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2896" w14:textId="77777777" w:rsidR="007F177F" w:rsidRPr="006D2602" w:rsidRDefault="007F177F" w:rsidP="001D0769">
      <w:pPr>
        <w:jc w:val="center"/>
        <w:rPr>
          <w:b/>
        </w:rPr>
      </w:pPr>
    </w:p>
    <w:p w14:paraId="2C56AF15" w14:textId="56B38799" w:rsidR="006D2602" w:rsidRPr="0026741E" w:rsidRDefault="006D2602" w:rsidP="006D2602">
      <w:pPr>
        <w:tabs>
          <w:tab w:val="left" w:pos="3600"/>
        </w:tabs>
        <w:jc w:val="center"/>
        <w:rPr>
          <w:b/>
          <w:sz w:val="22"/>
          <w:szCs w:val="22"/>
        </w:rPr>
      </w:pPr>
      <w:r w:rsidRPr="0026741E">
        <w:rPr>
          <w:b/>
          <w:sz w:val="22"/>
          <w:szCs w:val="22"/>
        </w:rPr>
        <w:t>Management of Soybean Insect Pests, 01-202</w:t>
      </w:r>
      <w:r w:rsidR="00560C5F">
        <w:rPr>
          <w:b/>
          <w:sz w:val="22"/>
          <w:szCs w:val="22"/>
        </w:rPr>
        <w:t>4</w:t>
      </w:r>
    </w:p>
    <w:p w14:paraId="14878A01" w14:textId="5F295845" w:rsidR="006D2602" w:rsidRPr="0026741E" w:rsidRDefault="006D2602" w:rsidP="006D2602">
      <w:pPr>
        <w:jc w:val="center"/>
        <w:rPr>
          <w:b/>
          <w:bCs/>
          <w:sz w:val="22"/>
          <w:szCs w:val="22"/>
        </w:rPr>
      </w:pPr>
      <w:r w:rsidRPr="0026741E">
        <w:rPr>
          <w:b/>
          <w:bCs/>
          <w:sz w:val="22"/>
          <w:szCs w:val="22"/>
        </w:rPr>
        <w:t>Quarter 4 / Annual</w:t>
      </w:r>
    </w:p>
    <w:p w14:paraId="2EC605E1" w14:textId="77777777" w:rsidR="006D2602" w:rsidRPr="0026741E" w:rsidRDefault="006D2602" w:rsidP="006D2602">
      <w:pPr>
        <w:rPr>
          <w:sz w:val="22"/>
          <w:szCs w:val="22"/>
        </w:rPr>
      </w:pPr>
    </w:p>
    <w:p w14:paraId="7DDC6772" w14:textId="7ADCC693" w:rsidR="006D2602" w:rsidRPr="0026741E" w:rsidRDefault="006D2602" w:rsidP="006D2602">
      <w:pPr>
        <w:spacing w:after="200"/>
        <w:rPr>
          <w:rFonts w:eastAsia="MS Mincho"/>
          <w:sz w:val="22"/>
          <w:szCs w:val="22"/>
          <w:lang w:eastAsia="ja-JP"/>
        </w:rPr>
      </w:pPr>
      <w:r w:rsidRPr="0026741E">
        <w:rPr>
          <w:rFonts w:eastAsia="MS Mincho"/>
          <w:sz w:val="22"/>
          <w:szCs w:val="22"/>
          <w:lang w:eastAsia="ja-JP"/>
        </w:rPr>
        <w:t xml:space="preserve">Don Cook, Entomologist, Delta Research and Extension Center, Mississippi State University, Stoneville, MS, (662) </w:t>
      </w:r>
      <w:r w:rsidR="00C37C72">
        <w:rPr>
          <w:rFonts w:eastAsia="MS Mincho"/>
          <w:sz w:val="22"/>
          <w:szCs w:val="22"/>
          <w:lang w:eastAsia="ja-JP"/>
        </w:rPr>
        <w:t>255</w:t>
      </w:r>
      <w:r w:rsidRPr="0026741E">
        <w:rPr>
          <w:rFonts w:eastAsia="MS Mincho"/>
          <w:sz w:val="22"/>
          <w:szCs w:val="22"/>
          <w:lang w:eastAsia="ja-JP"/>
        </w:rPr>
        <w:t>-</w:t>
      </w:r>
      <w:r w:rsidR="00C37C72">
        <w:rPr>
          <w:rFonts w:eastAsia="MS Mincho"/>
          <w:sz w:val="22"/>
          <w:szCs w:val="22"/>
          <w:lang w:eastAsia="ja-JP"/>
        </w:rPr>
        <w:t>1899</w:t>
      </w:r>
      <w:r w:rsidRPr="0026741E">
        <w:rPr>
          <w:rFonts w:eastAsia="MS Mincho"/>
          <w:sz w:val="22"/>
          <w:szCs w:val="22"/>
          <w:lang w:eastAsia="ja-JP"/>
        </w:rPr>
        <w:t xml:space="preserve">, </w:t>
      </w:r>
      <w:hyperlink r:id="rId6" w:history="1">
        <w:r w:rsidRPr="0026741E">
          <w:rPr>
            <w:rFonts w:eastAsia="MS Mincho"/>
            <w:color w:val="0000FF"/>
            <w:sz w:val="22"/>
            <w:szCs w:val="22"/>
            <w:u w:val="single"/>
            <w:lang w:eastAsia="ja-JP"/>
          </w:rPr>
          <w:t>dcook@drec.msstate.edu</w:t>
        </w:r>
      </w:hyperlink>
    </w:p>
    <w:p w14:paraId="0B797109" w14:textId="6FBE58F4" w:rsidR="006D2602" w:rsidRDefault="006D2602" w:rsidP="006D2602">
      <w:pPr>
        <w:spacing w:after="200"/>
        <w:rPr>
          <w:rFonts w:eastAsia="MS Mincho"/>
          <w:sz w:val="22"/>
          <w:szCs w:val="22"/>
          <w:lang w:eastAsia="ja-JP"/>
        </w:rPr>
      </w:pPr>
      <w:r w:rsidRPr="0026741E">
        <w:rPr>
          <w:rFonts w:eastAsia="MS Mincho"/>
          <w:sz w:val="22"/>
          <w:szCs w:val="22"/>
          <w:lang w:eastAsia="ja-JP"/>
        </w:rPr>
        <w:t xml:space="preserve">Whitney Crow, Extension Entomologist, </w:t>
      </w:r>
      <w:r w:rsidR="00964F26">
        <w:rPr>
          <w:rFonts w:eastAsia="MS Mincho"/>
          <w:sz w:val="22"/>
          <w:szCs w:val="22"/>
          <w:lang w:eastAsia="ja-JP"/>
        </w:rPr>
        <w:t>Dept. of Biochemistry, Molecular Biology, Entomology, and Plant Pathology</w:t>
      </w:r>
      <w:r w:rsidR="00C37C72">
        <w:rPr>
          <w:rFonts w:eastAsia="MS Mincho"/>
          <w:sz w:val="22"/>
          <w:szCs w:val="22"/>
          <w:lang w:eastAsia="ja-JP"/>
        </w:rPr>
        <w:t xml:space="preserve">, </w:t>
      </w:r>
      <w:r w:rsidR="00C37C72" w:rsidRPr="0026741E">
        <w:rPr>
          <w:rFonts w:eastAsia="MS Mincho"/>
          <w:sz w:val="22"/>
          <w:szCs w:val="22"/>
          <w:lang w:eastAsia="ja-JP"/>
        </w:rPr>
        <w:t>Mississippi State University</w:t>
      </w:r>
      <w:r w:rsidRPr="0026741E">
        <w:rPr>
          <w:rFonts w:eastAsia="MS Mincho"/>
          <w:sz w:val="22"/>
          <w:szCs w:val="22"/>
          <w:lang w:eastAsia="ja-JP"/>
        </w:rPr>
        <w:t>,</w:t>
      </w:r>
      <w:r w:rsidR="00C37C72">
        <w:rPr>
          <w:rFonts w:eastAsia="MS Mincho"/>
          <w:sz w:val="22"/>
          <w:szCs w:val="22"/>
          <w:lang w:eastAsia="ja-JP"/>
        </w:rPr>
        <w:t xml:space="preserve"> Starkville,</w:t>
      </w:r>
      <w:r w:rsidRPr="0026741E">
        <w:rPr>
          <w:rFonts w:eastAsia="MS Mincho"/>
          <w:sz w:val="22"/>
          <w:szCs w:val="22"/>
          <w:lang w:eastAsia="ja-JP"/>
        </w:rPr>
        <w:t xml:space="preserve"> MS, (</w:t>
      </w:r>
      <w:r w:rsidR="00C37C72">
        <w:rPr>
          <w:rFonts w:eastAsia="MS Mincho"/>
          <w:sz w:val="22"/>
          <w:szCs w:val="22"/>
          <w:lang w:eastAsia="ja-JP"/>
        </w:rPr>
        <w:t>901</w:t>
      </w:r>
      <w:r w:rsidRPr="0026741E">
        <w:rPr>
          <w:rFonts w:eastAsia="MS Mincho"/>
          <w:sz w:val="22"/>
          <w:szCs w:val="22"/>
          <w:lang w:eastAsia="ja-JP"/>
        </w:rPr>
        <w:t xml:space="preserve">) </w:t>
      </w:r>
      <w:r w:rsidR="00C37C72">
        <w:rPr>
          <w:rFonts w:eastAsia="MS Mincho"/>
          <w:sz w:val="22"/>
          <w:szCs w:val="22"/>
          <w:lang w:eastAsia="ja-JP"/>
        </w:rPr>
        <w:t>592</w:t>
      </w:r>
      <w:r w:rsidRPr="0026741E">
        <w:rPr>
          <w:rFonts w:eastAsia="MS Mincho"/>
          <w:sz w:val="22"/>
          <w:szCs w:val="22"/>
          <w:lang w:eastAsia="ja-JP"/>
        </w:rPr>
        <w:t>-</w:t>
      </w:r>
      <w:r w:rsidR="00C37C72">
        <w:rPr>
          <w:rFonts w:eastAsia="MS Mincho"/>
          <w:sz w:val="22"/>
          <w:szCs w:val="22"/>
          <w:lang w:eastAsia="ja-JP"/>
        </w:rPr>
        <w:t>8787</w:t>
      </w:r>
      <w:r w:rsidRPr="0026741E">
        <w:rPr>
          <w:rFonts w:eastAsia="MS Mincho"/>
          <w:sz w:val="22"/>
          <w:szCs w:val="22"/>
          <w:lang w:eastAsia="ja-JP"/>
        </w:rPr>
        <w:t xml:space="preserve">, </w:t>
      </w:r>
      <w:hyperlink r:id="rId7" w:history="1">
        <w:r w:rsidR="003D684E" w:rsidRPr="00A606C4">
          <w:rPr>
            <w:rStyle w:val="Hyperlink"/>
            <w:rFonts w:eastAsia="MS Mincho"/>
            <w:sz w:val="22"/>
            <w:szCs w:val="22"/>
            <w:lang w:eastAsia="ja-JP"/>
          </w:rPr>
          <w:t>wdc165@msstate.edu</w:t>
        </w:r>
      </w:hyperlink>
      <w:r w:rsidR="003D684E">
        <w:rPr>
          <w:rFonts w:eastAsia="MS Mincho"/>
          <w:sz w:val="22"/>
          <w:szCs w:val="22"/>
          <w:lang w:eastAsia="ja-JP"/>
        </w:rPr>
        <w:t xml:space="preserve"> </w:t>
      </w:r>
    </w:p>
    <w:p w14:paraId="794A0C5E" w14:textId="0A510AB1" w:rsidR="00964F26" w:rsidRDefault="00964F26" w:rsidP="006D2602">
      <w:pPr>
        <w:spacing w:after="200"/>
        <w:rPr>
          <w:rFonts w:eastAsia="MS Mincho"/>
          <w:sz w:val="22"/>
          <w:szCs w:val="22"/>
          <w:lang w:eastAsia="ja-JP"/>
        </w:rPr>
      </w:pPr>
      <w:r>
        <w:rPr>
          <w:rFonts w:eastAsia="MS Mincho"/>
          <w:sz w:val="22"/>
          <w:szCs w:val="22"/>
          <w:lang w:eastAsia="ja-JP"/>
        </w:rPr>
        <w:t xml:space="preserve">Tyler Towles, Research and Extension Entomologist, </w:t>
      </w:r>
      <w:r w:rsidRPr="0026741E">
        <w:rPr>
          <w:rFonts w:eastAsia="MS Mincho"/>
          <w:sz w:val="22"/>
          <w:szCs w:val="22"/>
          <w:lang w:eastAsia="ja-JP"/>
        </w:rPr>
        <w:t>Delta Research and Extension Center, Mississippi State University, Stoneville, MS, (662) 8</w:t>
      </w:r>
      <w:r w:rsidR="00C37C72">
        <w:rPr>
          <w:rFonts w:eastAsia="MS Mincho"/>
          <w:sz w:val="22"/>
          <w:szCs w:val="22"/>
          <w:lang w:eastAsia="ja-JP"/>
        </w:rPr>
        <w:t>20</w:t>
      </w:r>
      <w:r w:rsidRPr="0026741E">
        <w:rPr>
          <w:rFonts w:eastAsia="MS Mincho"/>
          <w:sz w:val="22"/>
          <w:szCs w:val="22"/>
          <w:lang w:eastAsia="ja-JP"/>
        </w:rPr>
        <w:t>-</w:t>
      </w:r>
      <w:r w:rsidR="00C37C72">
        <w:rPr>
          <w:rFonts w:eastAsia="MS Mincho"/>
          <w:sz w:val="22"/>
          <w:szCs w:val="22"/>
          <w:lang w:eastAsia="ja-JP"/>
        </w:rPr>
        <w:t>4</w:t>
      </w:r>
      <w:r w:rsidRPr="0026741E">
        <w:rPr>
          <w:rFonts w:eastAsia="MS Mincho"/>
          <w:sz w:val="22"/>
          <w:szCs w:val="22"/>
          <w:lang w:eastAsia="ja-JP"/>
        </w:rPr>
        <w:t>217</w:t>
      </w:r>
      <w:r w:rsidR="00C37C72">
        <w:rPr>
          <w:rFonts w:eastAsia="MS Mincho"/>
          <w:sz w:val="22"/>
          <w:szCs w:val="22"/>
          <w:lang w:eastAsia="ja-JP"/>
        </w:rPr>
        <w:t xml:space="preserve">, </w:t>
      </w:r>
      <w:hyperlink r:id="rId8" w:history="1">
        <w:r w:rsidR="00C37C72" w:rsidRPr="003A426D">
          <w:rPr>
            <w:rStyle w:val="Hyperlink"/>
            <w:rFonts w:eastAsia="MS Mincho"/>
            <w:sz w:val="22"/>
            <w:szCs w:val="22"/>
            <w:lang w:eastAsia="ja-JP"/>
          </w:rPr>
          <w:t>Tyler.towles@msstate.edu</w:t>
        </w:r>
      </w:hyperlink>
      <w:r w:rsidR="00C37C72">
        <w:rPr>
          <w:rFonts w:eastAsia="MS Mincho"/>
          <w:sz w:val="22"/>
          <w:szCs w:val="22"/>
          <w:lang w:eastAsia="ja-JP"/>
        </w:rPr>
        <w:t xml:space="preserve"> </w:t>
      </w:r>
    </w:p>
    <w:p w14:paraId="26876E67" w14:textId="7E05E5ED" w:rsidR="006D2602" w:rsidRPr="0026741E" w:rsidRDefault="006D2602" w:rsidP="006D2602">
      <w:pPr>
        <w:widowControl w:val="0"/>
        <w:rPr>
          <w:b/>
          <w:sz w:val="22"/>
          <w:szCs w:val="22"/>
        </w:rPr>
      </w:pPr>
      <w:bookmarkStart w:id="0" w:name="_Hlk20295706"/>
    </w:p>
    <w:p w14:paraId="34A33538" w14:textId="77777777" w:rsidR="006D2602" w:rsidRPr="0026741E" w:rsidRDefault="006D2602" w:rsidP="006D2602">
      <w:pPr>
        <w:widowControl w:val="0"/>
        <w:rPr>
          <w:sz w:val="22"/>
          <w:szCs w:val="22"/>
        </w:rPr>
      </w:pPr>
      <w:r w:rsidRPr="0026741E">
        <w:rPr>
          <w:b/>
          <w:sz w:val="22"/>
          <w:szCs w:val="22"/>
        </w:rPr>
        <w:t>RATIONALE/JUSTIFICATION FOR RESEARCH:</w:t>
      </w:r>
      <w:r w:rsidRPr="0026741E">
        <w:rPr>
          <w:sz w:val="22"/>
          <w:szCs w:val="22"/>
        </w:rPr>
        <w:t xml:space="preserve"> </w:t>
      </w:r>
      <w:bookmarkEnd w:id="0"/>
    </w:p>
    <w:p w14:paraId="743D69FA" w14:textId="77777777" w:rsidR="006D2602" w:rsidRPr="0026741E" w:rsidRDefault="006D2602" w:rsidP="006D2602">
      <w:pPr>
        <w:widowControl w:val="0"/>
        <w:rPr>
          <w:iCs/>
          <w:sz w:val="22"/>
          <w:szCs w:val="22"/>
        </w:rPr>
      </w:pPr>
    </w:p>
    <w:p w14:paraId="33A3D755" w14:textId="77777777" w:rsidR="00560C5F" w:rsidRPr="0026741E" w:rsidRDefault="00560C5F" w:rsidP="00560C5F">
      <w:pPr>
        <w:widowControl w:val="0"/>
        <w:rPr>
          <w:sz w:val="22"/>
          <w:szCs w:val="22"/>
        </w:rPr>
      </w:pPr>
      <w:r w:rsidRPr="0026741E">
        <w:rPr>
          <w:sz w:val="22"/>
          <w:szCs w:val="22"/>
        </w:rPr>
        <w:t xml:space="preserve">Up to date non-biased information is critical for making any agricultural management decision, including insect management decisions.  As production practices change, the impact of pests </w:t>
      </w:r>
      <w:r>
        <w:rPr>
          <w:sz w:val="22"/>
          <w:szCs w:val="22"/>
        </w:rPr>
        <w:t xml:space="preserve">can </w:t>
      </w:r>
      <w:r w:rsidRPr="0026741E">
        <w:rPr>
          <w:sz w:val="22"/>
          <w:szCs w:val="22"/>
        </w:rPr>
        <w:t>change</w:t>
      </w:r>
      <w:r>
        <w:rPr>
          <w:sz w:val="22"/>
          <w:szCs w:val="22"/>
        </w:rPr>
        <w:t xml:space="preserve"> also</w:t>
      </w:r>
      <w:r w:rsidRPr="0026741E">
        <w:rPr>
          <w:sz w:val="22"/>
          <w:szCs w:val="22"/>
        </w:rPr>
        <w:t xml:space="preserve">.  An example of this is greater risk from early season/soil insects </w:t>
      </w:r>
      <w:proofErr w:type="gramStart"/>
      <w:r w:rsidRPr="0026741E">
        <w:rPr>
          <w:sz w:val="22"/>
          <w:szCs w:val="22"/>
        </w:rPr>
        <w:t>as a result of</w:t>
      </w:r>
      <w:proofErr w:type="gramEnd"/>
      <w:r w:rsidRPr="0026741E">
        <w:rPr>
          <w:sz w:val="22"/>
          <w:szCs w:val="22"/>
        </w:rPr>
        <w:t xml:space="preserve"> reduced tillage and increased plant residue from the previous crop, native winter vegetation, and/or cover crops.  Also, uncommon and unexpected insect pest issues can occur.  For example, redbanded stink bug infestations were much more widespread during 2017</w:t>
      </w:r>
      <w:r>
        <w:rPr>
          <w:sz w:val="22"/>
          <w:szCs w:val="22"/>
        </w:rPr>
        <w:t xml:space="preserve"> and 2022, and soybean looper during 2022</w:t>
      </w:r>
      <w:r w:rsidRPr="0026741E">
        <w:rPr>
          <w:sz w:val="22"/>
          <w:szCs w:val="22"/>
        </w:rPr>
        <w:t xml:space="preserve">.  As a result, many studies were conducted </w:t>
      </w:r>
      <w:proofErr w:type="gramStart"/>
      <w:r w:rsidRPr="0026741E">
        <w:rPr>
          <w:sz w:val="22"/>
          <w:szCs w:val="22"/>
        </w:rPr>
        <w:t>with regard to</w:t>
      </w:r>
      <w:proofErr w:type="gramEnd"/>
      <w:r w:rsidRPr="0026741E">
        <w:rPr>
          <w:sz w:val="22"/>
          <w:szCs w:val="22"/>
        </w:rPr>
        <w:t xml:space="preserve"> management, damage potential, and treatment thresholds.  Also, many current management tools are under reregistration review.  It is possible that some of the older insecticides, which growers rely on, may have </w:t>
      </w:r>
      <w:proofErr w:type="gramStart"/>
      <w:r w:rsidRPr="0026741E">
        <w:rPr>
          <w:sz w:val="22"/>
          <w:szCs w:val="22"/>
        </w:rPr>
        <w:t>uses</w:t>
      </w:r>
      <w:proofErr w:type="gramEnd"/>
      <w:r w:rsidRPr="0026741E">
        <w:rPr>
          <w:sz w:val="22"/>
          <w:szCs w:val="22"/>
        </w:rPr>
        <w:t xml:space="preserve"> either restricted or revoked </w:t>
      </w:r>
      <w:proofErr w:type="gramStart"/>
      <w:r w:rsidRPr="0026741E">
        <w:rPr>
          <w:sz w:val="22"/>
          <w:szCs w:val="22"/>
        </w:rPr>
        <w:t>in the near future</w:t>
      </w:r>
      <w:proofErr w:type="gramEnd"/>
      <w:r w:rsidRPr="0026741E">
        <w:rPr>
          <w:sz w:val="22"/>
          <w:szCs w:val="22"/>
        </w:rPr>
        <w:t xml:space="preserve">.  With a limited number of insecticides already, this would make insect management in soybeans, and all crops more challenging.  Insecticide resistance can be a major issue for insect management, and new insecticides are not being brought to market regularly anymore.  </w:t>
      </w:r>
      <w:proofErr w:type="gramStart"/>
      <w:r w:rsidRPr="0026741E">
        <w:rPr>
          <w:sz w:val="22"/>
          <w:szCs w:val="22"/>
        </w:rPr>
        <w:t>“Routine” studies to evaluate current insecticides, along with reports</w:t>
      </w:r>
      <w:proofErr w:type="gramEnd"/>
      <w:r w:rsidRPr="0026741E">
        <w:rPr>
          <w:sz w:val="22"/>
          <w:szCs w:val="22"/>
        </w:rPr>
        <w:t xml:space="preserve"> from growers and consultants provide the first indications of pending insecticide resistance issues.  Current market conditions have reduced profit margins considerably.  The most informed and economical insect management decision is always </w:t>
      </w:r>
      <w:proofErr w:type="gramStart"/>
      <w:r w:rsidRPr="0026741E">
        <w:rPr>
          <w:sz w:val="22"/>
          <w:szCs w:val="22"/>
        </w:rPr>
        <w:t>important, but</w:t>
      </w:r>
      <w:proofErr w:type="gramEnd"/>
      <w:r w:rsidRPr="0026741E">
        <w:rPr>
          <w:sz w:val="22"/>
          <w:szCs w:val="22"/>
        </w:rPr>
        <w:t xml:space="preserve"> may be even more important when profit margins are small.  To keep information current, studies must be regularly conducted to evaluate management strategies and tools and to provide information on unexpected insect issues.</w:t>
      </w:r>
    </w:p>
    <w:p w14:paraId="2F889746" w14:textId="77777777" w:rsidR="00560C5F" w:rsidRPr="0026741E" w:rsidRDefault="00560C5F" w:rsidP="00560C5F">
      <w:pPr>
        <w:jc w:val="center"/>
        <w:rPr>
          <w:b/>
          <w:sz w:val="22"/>
          <w:szCs w:val="22"/>
        </w:rPr>
      </w:pPr>
    </w:p>
    <w:p w14:paraId="2620162C" w14:textId="77777777" w:rsidR="00560C5F" w:rsidRPr="0026741E" w:rsidRDefault="00560C5F" w:rsidP="00560C5F">
      <w:pPr>
        <w:rPr>
          <w:sz w:val="22"/>
          <w:szCs w:val="22"/>
        </w:rPr>
      </w:pPr>
      <w:r w:rsidRPr="0026741E">
        <w:rPr>
          <w:b/>
          <w:sz w:val="22"/>
          <w:szCs w:val="22"/>
        </w:rPr>
        <w:t>Objectives</w:t>
      </w:r>
      <w:r w:rsidRPr="0026741E">
        <w:rPr>
          <w:sz w:val="22"/>
          <w:szCs w:val="22"/>
        </w:rPr>
        <w:t>:</w:t>
      </w:r>
    </w:p>
    <w:p w14:paraId="37FF633C" w14:textId="77777777" w:rsidR="00560C5F" w:rsidRPr="0026741E" w:rsidRDefault="00560C5F" w:rsidP="00560C5F">
      <w:pPr>
        <w:rPr>
          <w:sz w:val="22"/>
          <w:szCs w:val="22"/>
        </w:rPr>
      </w:pPr>
    </w:p>
    <w:p w14:paraId="5B8ED90D" w14:textId="77777777" w:rsidR="00560C5F" w:rsidRPr="0026741E" w:rsidRDefault="00560C5F" w:rsidP="00560C5F">
      <w:pPr>
        <w:rPr>
          <w:sz w:val="22"/>
          <w:szCs w:val="22"/>
        </w:rPr>
      </w:pPr>
      <w:r w:rsidRPr="0026741E">
        <w:rPr>
          <w:sz w:val="22"/>
          <w:szCs w:val="22"/>
        </w:rPr>
        <w:t>To provide up to date information on insect management strategies/tools for soybean insect pests.</w:t>
      </w:r>
    </w:p>
    <w:p w14:paraId="1229A2EA" w14:textId="77777777" w:rsidR="00560C5F" w:rsidRPr="0026741E" w:rsidRDefault="00560C5F" w:rsidP="00560C5F">
      <w:pPr>
        <w:ind w:left="360"/>
        <w:rPr>
          <w:sz w:val="22"/>
          <w:szCs w:val="22"/>
        </w:rPr>
      </w:pPr>
    </w:p>
    <w:p w14:paraId="625BA0A8" w14:textId="77777777" w:rsidR="00560C5F" w:rsidRPr="0026741E" w:rsidRDefault="00560C5F" w:rsidP="00560C5F">
      <w:pPr>
        <w:ind w:left="90" w:hanging="90"/>
        <w:rPr>
          <w:b/>
          <w:sz w:val="22"/>
          <w:szCs w:val="22"/>
        </w:rPr>
      </w:pPr>
      <w:r w:rsidRPr="0026741E">
        <w:rPr>
          <w:b/>
          <w:sz w:val="22"/>
          <w:szCs w:val="22"/>
        </w:rPr>
        <w:t>First Quarter</w:t>
      </w:r>
    </w:p>
    <w:p w14:paraId="702F28F7" w14:textId="77777777" w:rsidR="00560C5F" w:rsidRPr="0026741E" w:rsidRDefault="00560C5F" w:rsidP="00560C5F">
      <w:pPr>
        <w:ind w:left="90" w:hanging="90"/>
        <w:rPr>
          <w:b/>
          <w:sz w:val="22"/>
          <w:szCs w:val="22"/>
        </w:rPr>
      </w:pPr>
    </w:p>
    <w:p w14:paraId="5C438710" w14:textId="77777777" w:rsidR="00560C5F" w:rsidRPr="0026741E" w:rsidRDefault="00560C5F" w:rsidP="00560C5F">
      <w:pPr>
        <w:rPr>
          <w:sz w:val="22"/>
          <w:szCs w:val="22"/>
        </w:rPr>
      </w:pPr>
      <w:r w:rsidRPr="0026741E">
        <w:rPr>
          <w:bCs/>
          <w:sz w:val="22"/>
          <w:szCs w:val="22"/>
        </w:rPr>
        <w:t xml:space="preserve">Trials have been planted.  </w:t>
      </w:r>
      <w:r>
        <w:rPr>
          <w:sz w:val="22"/>
          <w:szCs w:val="22"/>
        </w:rPr>
        <w:t>Early season trials have been sampled</w:t>
      </w:r>
      <w:r w:rsidRPr="0026741E">
        <w:rPr>
          <w:sz w:val="22"/>
          <w:szCs w:val="22"/>
        </w:rPr>
        <w:t xml:space="preserve">. </w:t>
      </w:r>
    </w:p>
    <w:p w14:paraId="25A14A0E" w14:textId="77777777" w:rsidR="00560C5F" w:rsidRDefault="00560C5F" w:rsidP="00560C5F">
      <w:pPr>
        <w:rPr>
          <w:b/>
          <w:sz w:val="22"/>
          <w:szCs w:val="22"/>
        </w:rPr>
      </w:pPr>
    </w:p>
    <w:p w14:paraId="37A2BB60" w14:textId="77777777" w:rsidR="00560C5F" w:rsidRDefault="00560C5F" w:rsidP="00560C5F">
      <w:pPr>
        <w:rPr>
          <w:b/>
          <w:sz w:val="22"/>
          <w:szCs w:val="22"/>
        </w:rPr>
      </w:pPr>
      <w:r>
        <w:rPr>
          <w:b/>
          <w:sz w:val="22"/>
          <w:szCs w:val="22"/>
        </w:rPr>
        <w:t>Second</w:t>
      </w:r>
      <w:r w:rsidRPr="0084078F">
        <w:rPr>
          <w:b/>
          <w:sz w:val="22"/>
          <w:szCs w:val="22"/>
        </w:rPr>
        <w:t xml:space="preserve"> Quarter</w:t>
      </w:r>
    </w:p>
    <w:p w14:paraId="78FB25DE" w14:textId="77777777" w:rsidR="00560C5F" w:rsidRDefault="00560C5F" w:rsidP="00560C5F">
      <w:pPr>
        <w:rPr>
          <w:b/>
          <w:sz w:val="22"/>
          <w:szCs w:val="22"/>
        </w:rPr>
      </w:pPr>
    </w:p>
    <w:p w14:paraId="55E8A73D" w14:textId="77777777" w:rsidR="00560C5F" w:rsidRPr="00A66C94" w:rsidRDefault="00560C5F" w:rsidP="00560C5F">
      <w:pPr>
        <w:rPr>
          <w:sz w:val="22"/>
          <w:szCs w:val="22"/>
        </w:rPr>
      </w:pPr>
      <w:r>
        <w:rPr>
          <w:sz w:val="22"/>
          <w:szCs w:val="22"/>
        </w:rPr>
        <w:t>Currently some trials are ongoing, some trials are being harvested, and data are being summarized.</w:t>
      </w:r>
    </w:p>
    <w:p w14:paraId="7DE32D06" w14:textId="77777777" w:rsidR="006D2602" w:rsidRPr="0026741E" w:rsidRDefault="006D2602" w:rsidP="006D2602">
      <w:pPr>
        <w:ind w:left="90" w:hanging="90"/>
        <w:rPr>
          <w:bCs/>
          <w:sz w:val="22"/>
          <w:szCs w:val="22"/>
        </w:rPr>
      </w:pPr>
    </w:p>
    <w:p w14:paraId="6D08EEEB" w14:textId="77777777" w:rsidR="00C37C72" w:rsidRDefault="00C37C72">
      <w:pPr>
        <w:rPr>
          <w:b/>
          <w:bCs/>
          <w:sz w:val="22"/>
          <w:szCs w:val="22"/>
        </w:rPr>
      </w:pPr>
      <w:r>
        <w:rPr>
          <w:b/>
          <w:bCs/>
          <w:sz w:val="22"/>
          <w:szCs w:val="22"/>
        </w:rPr>
        <w:br w:type="page"/>
      </w:r>
    </w:p>
    <w:p w14:paraId="0F43471A" w14:textId="3A01AAF9" w:rsidR="006D2602" w:rsidRPr="0026741E" w:rsidRDefault="006D2602" w:rsidP="006D2602">
      <w:pPr>
        <w:ind w:left="90" w:hanging="90"/>
        <w:rPr>
          <w:b/>
          <w:bCs/>
          <w:sz w:val="22"/>
          <w:szCs w:val="22"/>
        </w:rPr>
      </w:pPr>
      <w:r w:rsidRPr="0026741E">
        <w:rPr>
          <w:b/>
          <w:bCs/>
          <w:sz w:val="22"/>
          <w:szCs w:val="22"/>
        </w:rPr>
        <w:lastRenderedPageBreak/>
        <w:t>Third Quarter</w:t>
      </w:r>
    </w:p>
    <w:p w14:paraId="230B771B" w14:textId="77777777" w:rsidR="006D2602" w:rsidRPr="0026741E" w:rsidRDefault="006D2602" w:rsidP="006D2602">
      <w:pPr>
        <w:ind w:left="90" w:hanging="90"/>
        <w:rPr>
          <w:sz w:val="22"/>
          <w:szCs w:val="22"/>
        </w:rPr>
      </w:pPr>
    </w:p>
    <w:p w14:paraId="09E5054D" w14:textId="77777777" w:rsidR="006D2602" w:rsidRPr="0026741E" w:rsidRDefault="006D2602" w:rsidP="006D2602">
      <w:pPr>
        <w:ind w:left="90" w:hanging="90"/>
        <w:rPr>
          <w:sz w:val="22"/>
          <w:szCs w:val="22"/>
        </w:rPr>
      </w:pPr>
      <w:r w:rsidRPr="0026741E">
        <w:rPr>
          <w:sz w:val="22"/>
          <w:szCs w:val="22"/>
        </w:rPr>
        <w:t xml:space="preserve">All data have been collected and </w:t>
      </w:r>
      <w:proofErr w:type="gramStart"/>
      <w:r w:rsidRPr="0026741E">
        <w:rPr>
          <w:sz w:val="22"/>
          <w:szCs w:val="22"/>
        </w:rPr>
        <w:t>are</w:t>
      </w:r>
      <w:proofErr w:type="gramEnd"/>
      <w:r w:rsidRPr="0026741E">
        <w:rPr>
          <w:sz w:val="22"/>
          <w:szCs w:val="22"/>
        </w:rPr>
        <w:t xml:space="preserve"> currently being summarized.</w:t>
      </w:r>
    </w:p>
    <w:p w14:paraId="5BF23AD9" w14:textId="77777777" w:rsidR="006B61E9" w:rsidRPr="0026741E" w:rsidRDefault="006B61E9" w:rsidP="0021451A">
      <w:pPr>
        <w:rPr>
          <w:sz w:val="22"/>
          <w:szCs w:val="22"/>
        </w:rPr>
      </w:pPr>
    </w:p>
    <w:p w14:paraId="222D36C9" w14:textId="41E751DE" w:rsidR="00E91DCF" w:rsidRPr="0026741E" w:rsidRDefault="00593061">
      <w:pPr>
        <w:rPr>
          <w:b/>
          <w:sz w:val="22"/>
          <w:szCs w:val="22"/>
        </w:rPr>
      </w:pPr>
      <w:r>
        <w:rPr>
          <w:b/>
          <w:sz w:val="22"/>
          <w:szCs w:val="22"/>
        </w:rPr>
        <w:t>Fo</w:t>
      </w:r>
      <w:r w:rsidR="00F355EF">
        <w:rPr>
          <w:b/>
          <w:sz w:val="22"/>
          <w:szCs w:val="22"/>
        </w:rPr>
        <w:t>u</w:t>
      </w:r>
      <w:r>
        <w:rPr>
          <w:b/>
          <w:sz w:val="22"/>
          <w:szCs w:val="22"/>
        </w:rPr>
        <w:t>rth Quarter</w:t>
      </w:r>
      <w:r w:rsidR="00E91DCF" w:rsidRPr="0026741E">
        <w:rPr>
          <w:b/>
          <w:sz w:val="22"/>
          <w:szCs w:val="22"/>
        </w:rPr>
        <w:t xml:space="preserve"> / Annual:</w:t>
      </w:r>
    </w:p>
    <w:p w14:paraId="56CFB771" w14:textId="77777777" w:rsidR="00E91DCF" w:rsidRPr="0026741E" w:rsidRDefault="00E91DCF">
      <w:pPr>
        <w:rPr>
          <w:b/>
          <w:sz w:val="22"/>
          <w:szCs w:val="22"/>
        </w:rPr>
      </w:pPr>
    </w:p>
    <w:p w14:paraId="10162318" w14:textId="142FC9BC" w:rsidR="006B61E9" w:rsidRPr="0026741E" w:rsidRDefault="006B61E9" w:rsidP="006B61E9">
      <w:pPr>
        <w:ind w:firstLine="720"/>
        <w:rPr>
          <w:sz w:val="22"/>
          <w:szCs w:val="22"/>
        </w:rPr>
      </w:pPr>
      <w:r w:rsidRPr="0026741E">
        <w:rPr>
          <w:sz w:val="22"/>
          <w:szCs w:val="22"/>
        </w:rPr>
        <w:t xml:space="preserve">During </w:t>
      </w:r>
      <w:r w:rsidR="002B40A8" w:rsidRPr="0026741E">
        <w:rPr>
          <w:sz w:val="22"/>
          <w:szCs w:val="22"/>
        </w:rPr>
        <w:t>202</w:t>
      </w:r>
      <w:r w:rsidR="00427122">
        <w:rPr>
          <w:sz w:val="22"/>
          <w:szCs w:val="22"/>
        </w:rPr>
        <w:t>4</w:t>
      </w:r>
      <w:r w:rsidRPr="0026741E">
        <w:rPr>
          <w:sz w:val="22"/>
          <w:szCs w:val="22"/>
        </w:rPr>
        <w:t xml:space="preserve"> experiments were conducted to evaluate the performance of selected insecticides against a range of soybean insect pests including, seedling/soil insects (corn rootworm, wireworm, pea leaf weevil), soybean looper, and stink bugs (including redbanded stink bug</w:t>
      </w:r>
      <w:r w:rsidR="00F355EF">
        <w:rPr>
          <w:sz w:val="22"/>
          <w:szCs w:val="22"/>
        </w:rPr>
        <w:t>)</w:t>
      </w:r>
      <w:r w:rsidR="003F4011">
        <w:rPr>
          <w:sz w:val="22"/>
          <w:szCs w:val="22"/>
        </w:rPr>
        <w:t>.</w:t>
      </w:r>
      <w:r w:rsidRPr="0026741E">
        <w:rPr>
          <w:sz w:val="22"/>
          <w:szCs w:val="22"/>
        </w:rPr>
        <w:t xml:space="preserve"> </w:t>
      </w:r>
      <w:r w:rsidR="006D33FB">
        <w:rPr>
          <w:sz w:val="22"/>
          <w:szCs w:val="22"/>
        </w:rPr>
        <w:t xml:space="preserve"> </w:t>
      </w:r>
      <w:proofErr w:type="gramStart"/>
      <w:r w:rsidR="006D33FB">
        <w:rPr>
          <w:sz w:val="22"/>
          <w:szCs w:val="22"/>
        </w:rPr>
        <w:t>With the exception of</w:t>
      </w:r>
      <w:proofErr w:type="gramEnd"/>
      <w:r w:rsidR="006D33FB">
        <w:rPr>
          <w:sz w:val="22"/>
          <w:szCs w:val="22"/>
        </w:rPr>
        <w:t xml:space="preserve"> soybean looper, insect infestation</w:t>
      </w:r>
      <w:r w:rsidR="00427122">
        <w:rPr>
          <w:sz w:val="22"/>
          <w:szCs w:val="22"/>
        </w:rPr>
        <w:t>s</w:t>
      </w:r>
      <w:r w:rsidR="006D33FB">
        <w:rPr>
          <w:sz w:val="22"/>
          <w:szCs w:val="22"/>
        </w:rPr>
        <w:t xml:space="preserve"> were low</w:t>
      </w:r>
      <w:r w:rsidR="00427122">
        <w:rPr>
          <w:sz w:val="22"/>
          <w:szCs w:val="22"/>
        </w:rPr>
        <w:t>.</w:t>
      </w:r>
    </w:p>
    <w:p w14:paraId="3C4D1135" w14:textId="77777777" w:rsidR="006B61E9" w:rsidRPr="0026741E" w:rsidRDefault="006B61E9" w:rsidP="006B61E9">
      <w:pPr>
        <w:rPr>
          <w:sz w:val="22"/>
          <w:szCs w:val="22"/>
        </w:rPr>
      </w:pPr>
    </w:p>
    <w:p w14:paraId="7399EEA6" w14:textId="388C94CF" w:rsidR="006B61E9" w:rsidRPr="0026741E" w:rsidRDefault="006D33FB" w:rsidP="00A53CB9">
      <w:pPr>
        <w:ind w:firstLine="720"/>
        <w:rPr>
          <w:sz w:val="22"/>
          <w:szCs w:val="22"/>
        </w:rPr>
      </w:pPr>
      <w:r>
        <w:rPr>
          <w:sz w:val="22"/>
          <w:szCs w:val="22"/>
        </w:rPr>
        <w:t>One e</w:t>
      </w:r>
      <w:r w:rsidR="006B61E9" w:rsidRPr="0026741E">
        <w:rPr>
          <w:sz w:val="22"/>
          <w:szCs w:val="22"/>
        </w:rPr>
        <w:t>xperiment w</w:t>
      </w:r>
      <w:r>
        <w:rPr>
          <w:sz w:val="22"/>
          <w:szCs w:val="22"/>
        </w:rPr>
        <w:t>as</w:t>
      </w:r>
      <w:r w:rsidR="006B61E9" w:rsidRPr="0026741E">
        <w:rPr>
          <w:sz w:val="22"/>
          <w:szCs w:val="22"/>
        </w:rPr>
        <w:t xml:space="preserve"> conducted to evaluate the performance of at-planting insecticides against seedling/soil pests.  </w:t>
      </w:r>
      <w:proofErr w:type="gramStart"/>
      <w:r w:rsidR="006B61E9" w:rsidRPr="0026741E">
        <w:rPr>
          <w:sz w:val="22"/>
          <w:szCs w:val="22"/>
        </w:rPr>
        <w:t xml:space="preserve">At </w:t>
      </w:r>
      <w:r w:rsidR="003050B0">
        <w:rPr>
          <w:sz w:val="22"/>
          <w:szCs w:val="22"/>
        </w:rPr>
        <w:t>14</w:t>
      </w:r>
      <w:proofErr w:type="gramEnd"/>
      <w:r w:rsidR="006B61E9" w:rsidRPr="0026741E">
        <w:rPr>
          <w:sz w:val="22"/>
          <w:szCs w:val="22"/>
        </w:rPr>
        <w:t xml:space="preserve"> </w:t>
      </w:r>
      <w:r w:rsidR="004304D0">
        <w:rPr>
          <w:sz w:val="22"/>
          <w:szCs w:val="22"/>
        </w:rPr>
        <w:t>days after emergence</w:t>
      </w:r>
      <w:r w:rsidR="006B61E9" w:rsidRPr="0026741E">
        <w:rPr>
          <w:sz w:val="22"/>
          <w:szCs w:val="22"/>
        </w:rPr>
        <w:t xml:space="preserve"> </w:t>
      </w:r>
      <w:proofErr w:type="gramStart"/>
      <w:r w:rsidR="00A53CB9" w:rsidRPr="0026741E">
        <w:rPr>
          <w:sz w:val="22"/>
          <w:szCs w:val="22"/>
        </w:rPr>
        <w:t>all of</w:t>
      </w:r>
      <w:proofErr w:type="gramEnd"/>
      <w:r w:rsidR="00A53CB9" w:rsidRPr="0026741E">
        <w:rPr>
          <w:sz w:val="22"/>
          <w:szCs w:val="22"/>
        </w:rPr>
        <w:t xml:space="preserve"> the insecticide seed treatments</w:t>
      </w:r>
      <w:r w:rsidR="006B61E9" w:rsidRPr="0026741E">
        <w:rPr>
          <w:sz w:val="22"/>
          <w:szCs w:val="22"/>
        </w:rPr>
        <w:t xml:space="preserve"> resulted in greater plant population than </w:t>
      </w:r>
      <w:proofErr w:type="spellStart"/>
      <w:r w:rsidR="00E6505D">
        <w:rPr>
          <w:sz w:val="22"/>
          <w:szCs w:val="22"/>
        </w:rPr>
        <w:t>Evergol</w:t>
      </w:r>
      <w:proofErr w:type="spellEnd"/>
      <w:r w:rsidR="00E6505D">
        <w:rPr>
          <w:sz w:val="22"/>
          <w:szCs w:val="22"/>
        </w:rPr>
        <w:t xml:space="preserve"> Energy Soybean</w:t>
      </w:r>
      <w:r w:rsidR="006B61E9" w:rsidRPr="0026741E">
        <w:rPr>
          <w:sz w:val="22"/>
          <w:szCs w:val="22"/>
        </w:rPr>
        <w:t xml:space="preserve"> (Fungicide Only) (Table </w:t>
      </w:r>
      <w:r w:rsidR="00E6505D">
        <w:rPr>
          <w:sz w:val="22"/>
          <w:szCs w:val="22"/>
        </w:rPr>
        <w:t>1</w:t>
      </w:r>
      <w:r w:rsidR="006B61E9" w:rsidRPr="0026741E">
        <w:rPr>
          <w:sz w:val="22"/>
          <w:szCs w:val="22"/>
        </w:rPr>
        <w:t xml:space="preserve">).  </w:t>
      </w:r>
    </w:p>
    <w:p w14:paraId="40B8F8A8" w14:textId="77777777" w:rsidR="004304D0" w:rsidRDefault="004304D0" w:rsidP="00FD227F">
      <w:pPr>
        <w:rPr>
          <w:sz w:val="22"/>
          <w:szCs w:val="22"/>
        </w:rPr>
      </w:pPr>
    </w:p>
    <w:p w14:paraId="1971A476" w14:textId="515B903B" w:rsidR="00427122" w:rsidRDefault="00427122" w:rsidP="004304D0">
      <w:pPr>
        <w:ind w:firstLine="720"/>
        <w:rPr>
          <w:sz w:val="22"/>
          <w:szCs w:val="22"/>
        </w:rPr>
      </w:pPr>
      <w:r>
        <w:rPr>
          <w:sz w:val="22"/>
          <w:szCs w:val="22"/>
        </w:rPr>
        <w:t>Eight</w:t>
      </w:r>
      <w:r w:rsidR="006B61E9" w:rsidRPr="0026741E">
        <w:rPr>
          <w:sz w:val="22"/>
          <w:szCs w:val="22"/>
        </w:rPr>
        <w:t xml:space="preserve"> experiments were conducted to evaluate the performance of selected insecticides against </w:t>
      </w:r>
      <w:r>
        <w:rPr>
          <w:sz w:val="22"/>
          <w:szCs w:val="22"/>
        </w:rPr>
        <w:t>soybean looper</w:t>
      </w:r>
      <w:r w:rsidR="0015192F">
        <w:rPr>
          <w:sz w:val="22"/>
          <w:szCs w:val="22"/>
        </w:rPr>
        <w:t xml:space="preserve">.  </w:t>
      </w:r>
      <w:r>
        <w:rPr>
          <w:sz w:val="22"/>
          <w:szCs w:val="22"/>
        </w:rPr>
        <w:t xml:space="preserve">In the first trial different formulations of methoxyfenozide (Intrepid and Troubadour) and Intrepid Edge (methoxyfenozide plus spinetoram) were evaluated (Table 2). Both formulations of methoxyfenozide performed similarly.  Especially at the earlier sample dates Intrepid Edge reduced looper densities compared to the methoxyfenozide only products.  </w:t>
      </w:r>
      <w:proofErr w:type="gramStart"/>
      <w:r>
        <w:rPr>
          <w:sz w:val="22"/>
          <w:szCs w:val="22"/>
        </w:rPr>
        <w:t>All of</w:t>
      </w:r>
      <w:proofErr w:type="gramEnd"/>
      <w:r>
        <w:rPr>
          <w:sz w:val="22"/>
          <w:szCs w:val="22"/>
        </w:rPr>
        <w:t xml:space="preserve"> the insecticides resulted in lower defoliation (&lt;9%) compared to the non-treated control (34.7%).  </w:t>
      </w:r>
      <w:r w:rsidR="00EB6EC5">
        <w:rPr>
          <w:sz w:val="22"/>
          <w:szCs w:val="22"/>
        </w:rPr>
        <w:t>In the second trial</w:t>
      </w:r>
      <w:r w:rsidR="004304D0">
        <w:rPr>
          <w:sz w:val="22"/>
          <w:szCs w:val="22"/>
        </w:rPr>
        <w:t>,</w:t>
      </w:r>
      <w:r w:rsidR="00EB6EC5">
        <w:rPr>
          <w:sz w:val="22"/>
          <w:szCs w:val="22"/>
        </w:rPr>
        <w:t xml:space="preserve"> </w:t>
      </w:r>
      <w:proofErr w:type="gramStart"/>
      <w:r w:rsidR="00EB6EC5">
        <w:rPr>
          <w:sz w:val="22"/>
          <w:szCs w:val="22"/>
        </w:rPr>
        <w:t>all of</w:t>
      </w:r>
      <w:proofErr w:type="gramEnd"/>
      <w:r w:rsidR="00EB6EC5">
        <w:rPr>
          <w:sz w:val="22"/>
          <w:szCs w:val="22"/>
        </w:rPr>
        <w:t xml:space="preserve"> the insecticides reduced looper densities compared to the non-treated on all sample dates, with one exception (Table 3).  In this trial looper densities in the non-treated plots did not exceed 12 per 25 sweeps. </w:t>
      </w:r>
      <w:r w:rsidR="00D458D4">
        <w:rPr>
          <w:sz w:val="22"/>
          <w:szCs w:val="22"/>
        </w:rPr>
        <w:t xml:space="preserve"> In the third trial</w:t>
      </w:r>
      <w:r w:rsidR="004304D0">
        <w:rPr>
          <w:sz w:val="22"/>
          <w:szCs w:val="22"/>
        </w:rPr>
        <w:t>,</w:t>
      </w:r>
      <w:r w:rsidR="00D458D4">
        <w:rPr>
          <w:sz w:val="22"/>
          <w:szCs w:val="22"/>
        </w:rPr>
        <w:t xml:space="preserve"> densities were &lt;15 per 25 sweeps on all sample dates (Table 4).  </w:t>
      </w:r>
      <w:proofErr w:type="gramStart"/>
      <w:r w:rsidR="00D458D4">
        <w:rPr>
          <w:sz w:val="22"/>
          <w:szCs w:val="22"/>
        </w:rPr>
        <w:t>All of</w:t>
      </w:r>
      <w:proofErr w:type="gramEnd"/>
      <w:r w:rsidR="00D458D4">
        <w:rPr>
          <w:sz w:val="22"/>
          <w:szCs w:val="22"/>
        </w:rPr>
        <w:t xml:space="preserve"> the insecticides reduced looper densities compared to the non-treated at 2, 4, and 7 DAT, except Vantacor and Intrepid at 2 DAT.  At 9 and 18 DAT </w:t>
      </w:r>
      <w:proofErr w:type="gramStart"/>
      <w:r w:rsidR="00D458D4">
        <w:rPr>
          <w:sz w:val="22"/>
          <w:szCs w:val="22"/>
        </w:rPr>
        <w:t>all of</w:t>
      </w:r>
      <w:proofErr w:type="gramEnd"/>
      <w:r w:rsidR="00D458D4">
        <w:rPr>
          <w:sz w:val="22"/>
          <w:szCs w:val="22"/>
        </w:rPr>
        <w:t xml:space="preserve"> the insecticides resulted in fewer loopers compared to the non-treated, except Intrepid and Acephate at 9 DAT</w:t>
      </w:r>
      <w:r w:rsidR="002122A8">
        <w:rPr>
          <w:sz w:val="22"/>
          <w:szCs w:val="22"/>
        </w:rPr>
        <w:t xml:space="preserve"> and Acephate at 18 DAT.</w:t>
      </w:r>
      <w:r w:rsidR="00BB079D">
        <w:rPr>
          <w:sz w:val="22"/>
          <w:szCs w:val="22"/>
        </w:rPr>
        <w:t xml:space="preserve">  In the fourth trial</w:t>
      </w:r>
      <w:r w:rsidR="004304D0">
        <w:rPr>
          <w:sz w:val="22"/>
          <w:szCs w:val="22"/>
        </w:rPr>
        <w:t>,</w:t>
      </w:r>
      <w:r w:rsidR="00BB079D">
        <w:rPr>
          <w:sz w:val="22"/>
          <w:szCs w:val="22"/>
        </w:rPr>
        <w:t xml:space="preserve"> looper densities did not exceed 16 per 25 sweeps (Table 5). All rates of Denim and Intrepid Edge reduced looper densities compared to the non-treated on all sample dates</w:t>
      </w:r>
      <w:r w:rsidR="00174B9A">
        <w:rPr>
          <w:sz w:val="22"/>
          <w:szCs w:val="22"/>
        </w:rPr>
        <w:t xml:space="preserve"> and maintained defoliation &lt;7%.  In the fifth trial</w:t>
      </w:r>
      <w:r w:rsidR="004304D0">
        <w:rPr>
          <w:sz w:val="22"/>
          <w:szCs w:val="22"/>
        </w:rPr>
        <w:t>,</w:t>
      </w:r>
      <w:r w:rsidR="00174B9A">
        <w:rPr>
          <w:sz w:val="22"/>
          <w:szCs w:val="22"/>
        </w:rPr>
        <w:t xml:space="preserve"> soybean bean looper densities in the non-treated plots exceeded 20 per 25 sweeps on two sample dates (Table 6).  </w:t>
      </w:r>
      <w:r w:rsidR="00E87D70">
        <w:rPr>
          <w:sz w:val="22"/>
          <w:szCs w:val="22"/>
        </w:rPr>
        <w:t xml:space="preserve">All insecticides reduced looper densities at 3, 5, and 7 DAT compared to the non-treated control, except Elevest at 6.8 oz and Vantacor at 5 DAT.  Defoliation in the treated plots at 13 DAT was &lt;5%, while defoliation in the non-treated plots was </w:t>
      </w:r>
      <w:r w:rsidR="00E26EDF">
        <w:rPr>
          <w:sz w:val="22"/>
          <w:szCs w:val="22"/>
        </w:rPr>
        <w:t>27</w:t>
      </w:r>
      <w:r w:rsidR="00E87D70">
        <w:rPr>
          <w:sz w:val="22"/>
          <w:szCs w:val="22"/>
        </w:rPr>
        <w:t xml:space="preserve">%. </w:t>
      </w:r>
      <w:r w:rsidR="00EB6EC5">
        <w:rPr>
          <w:sz w:val="22"/>
          <w:szCs w:val="22"/>
        </w:rPr>
        <w:t xml:space="preserve"> </w:t>
      </w:r>
      <w:r w:rsidR="00DA496A">
        <w:rPr>
          <w:sz w:val="22"/>
          <w:szCs w:val="22"/>
        </w:rPr>
        <w:t>In the sixth trial</w:t>
      </w:r>
      <w:r w:rsidR="004304D0">
        <w:rPr>
          <w:sz w:val="22"/>
          <w:szCs w:val="22"/>
        </w:rPr>
        <w:t>,</w:t>
      </w:r>
      <w:r w:rsidR="00DA496A">
        <w:rPr>
          <w:sz w:val="22"/>
          <w:szCs w:val="22"/>
        </w:rPr>
        <w:t xml:space="preserve"> </w:t>
      </w:r>
      <w:proofErr w:type="gramStart"/>
      <w:r w:rsidR="00DA496A">
        <w:rPr>
          <w:sz w:val="22"/>
          <w:szCs w:val="22"/>
        </w:rPr>
        <w:t>all of</w:t>
      </w:r>
      <w:proofErr w:type="gramEnd"/>
      <w:r w:rsidR="00DA496A">
        <w:rPr>
          <w:sz w:val="22"/>
          <w:szCs w:val="22"/>
        </w:rPr>
        <w:t xml:space="preserve"> the insecticides reduced looper densities on all sample dates, with two exceptions at 7 DAT (Table 7).  </w:t>
      </w:r>
      <w:proofErr w:type="gramStart"/>
      <w:r w:rsidR="00DA496A">
        <w:rPr>
          <w:sz w:val="22"/>
          <w:szCs w:val="22"/>
        </w:rPr>
        <w:t>Also</w:t>
      </w:r>
      <w:proofErr w:type="gramEnd"/>
      <w:r w:rsidR="00DA496A">
        <w:rPr>
          <w:sz w:val="22"/>
          <w:szCs w:val="22"/>
        </w:rPr>
        <w:t xml:space="preserve"> all insecticides maintained defoliation at 10 DAT below 7% compared to the non-treated (16.6%).  In the seventh trial</w:t>
      </w:r>
      <w:r w:rsidR="004304D0">
        <w:rPr>
          <w:sz w:val="22"/>
          <w:szCs w:val="22"/>
        </w:rPr>
        <w:t>,</w:t>
      </w:r>
      <w:r w:rsidR="00DA496A">
        <w:rPr>
          <w:sz w:val="22"/>
          <w:szCs w:val="22"/>
        </w:rPr>
        <w:t xml:space="preserve"> looper densities in the non-treated plots ranged from 12.5 to 34.6 per 25 sweeps </w:t>
      </w:r>
      <w:r w:rsidR="00FD4A8C">
        <w:rPr>
          <w:sz w:val="22"/>
          <w:szCs w:val="22"/>
        </w:rPr>
        <w:t xml:space="preserve">across sample dates </w:t>
      </w:r>
      <w:r w:rsidR="00DA496A">
        <w:rPr>
          <w:sz w:val="22"/>
          <w:szCs w:val="22"/>
        </w:rPr>
        <w:t xml:space="preserve">(Table </w:t>
      </w:r>
      <w:r w:rsidR="009370B4">
        <w:rPr>
          <w:sz w:val="22"/>
          <w:szCs w:val="22"/>
        </w:rPr>
        <w:t xml:space="preserve">8).  </w:t>
      </w:r>
      <w:proofErr w:type="gramStart"/>
      <w:r w:rsidR="009370B4">
        <w:rPr>
          <w:sz w:val="22"/>
          <w:szCs w:val="22"/>
        </w:rPr>
        <w:t>All of</w:t>
      </w:r>
      <w:proofErr w:type="gramEnd"/>
      <w:r w:rsidR="009370B4">
        <w:rPr>
          <w:sz w:val="22"/>
          <w:szCs w:val="22"/>
        </w:rPr>
        <w:t xml:space="preserve"> the insecticides resulted in fewer loopers compared to the non-treated on all sample dates, except for Intrepid at 2 DAT.  </w:t>
      </w:r>
      <w:proofErr w:type="gramStart"/>
      <w:r w:rsidR="009370B4">
        <w:rPr>
          <w:sz w:val="22"/>
          <w:szCs w:val="22"/>
        </w:rPr>
        <w:t>Also</w:t>
      </w:r>
      <w:proofErr w:type="gramEnd"/>
      <w:r w:rsidR="009370B4">
        <w:rPr>
          <w:sz w:val="22"/>
          <w:szCs w:val="22"/>
        </w:rPr>
        <w:t xml:space="preserve"> all of the insecticides maintained defoliation below 11% at 14 DAT, while defoliation in the non-treated plots was 28%.  </w:t>
      </w:r>
      <w:r w:rsidR="00FD4A8C">
        <w:rPr>
          <w:sz w:val="22"/>
          <w:szCs w:val="22"/>
        </w:rPr>
        <w:t>In the eight</w:t>
      </w:r>
      <w:r w:rsidR="004304D0">
        <w:rPr>
          <w:sz w:val="22"/>
          <w:szCs w:val="22"/>
        </w:rPr>
        <w:t>h,</w:t>
      </w:r>
      <w:r w:rsidR="00FD4A8C">
        <w:rPr>
          <w:sz w:val="22"/>
          <w:szCs w:val="22"/>
        </w:rPr>
        <w:t xml:space="preserve"> trial looper densities ranged from 8.8</w:t>
      </w:r>
      <w:r w:rsidR="00DA496A">
        <w:rPr>
          <w:sz w:val="22"/>
          <w:szCs w:val="22"/>
        </w:rPr>
        <w:t xml:space="preserve"> </w:t>
      </w:r>
      <w:r w:rsidR="00FD4A8C">
        <w:rPr>
          <w:sz w:val="22"/>
          <w:szCs w:val="22"/>
        </w:rPr>
        <w:t xml:space="preserve">to 29.8 per 25 sweeps across sample dates (Table 9). At 3 DAT only Intrepid Edge and Steward reduced looper densities compared to the non-treated.  </w:t>
      </w:r>
      <w:r w:rsidR="00E079B9">
        <w:rPr>
          <w:sz w:val="22"/>
          <w:szCs w:val="22"/>
        </w:rPr>
        <w:t xml:space="preserve">At 5 and 7 DAT </w:t>
      </w:r>
      <w:proofErr w:type="gramStart"/>
      <w:r w:rsidR="00E079B9">
        <w:rPr>
          <w:sz w:val="22"/>
          <w:szCs w:val="22"/>
        </w:rPr>
        <w:t>all of</w:t>
      </w:r>
      <w:proofErr w:type="gramEnd"/>
      <w:r w:rsidR="00E079B9">
        <w:rPr>
          <w:sz w:val="22"/>
          <w:szCs w:val="22"/>
        </w:rPr>
        <w:t xml:space="preserve"> the insecticides, except Intrepid at 5 DAT, reduced loopers compared to the non-treated control. At 10 and 14 DAT </w:t>
      </w:r>
      <w:proofErr w:type="gramStart"/>
      <w:r w:rsidR="00E079B9">
        <w:rPr>
          <w:sz w:val="22"/>
          <w:szCs w:val="22"/>
        </w:rPr>
        <w:t>all of</w:t>
      </w:r>
      <w:proofErr w:type="gramEnd"/>
      <w:r w:rsidR="00E079B9">
        <w:rPr>
          <w:sz w:val="22"/>
          <w:szCs w:val="22"/>
        </w:rPr>
        <w:t xml:space="preserve"> the insecticides, except Intrepid and Acephate, reduced loopers compared to the non-treated control.  Acephate suppressed looper densities at 5 and 7 DAT, but densities increased at 10 and 14 DAT. All of the </w:t>
      </w:r>
      <w:proofErr w:type="gramStart"/>
      <w:r w:rsidR="00E079B9">
        <w:rPr>
          <w:sz w:val="22"/>
          <w:szCs w:val="22"/>
        </w:rPr>
        <w:t>insecticides maintained</w:t>
      </w:r>
      <w:proofErr w:type="gramEnd"/>
      <w:r w:rsidR="00E079B9">
        <w:rPr>
          <w:sz w:val="22"/>
          <w:szCs w:val="22"/>
        </w:rPr>
        <w:t xml:space="preserve"> defoliation below 13% at 17 DAT, while defoliation in the non-treated plots was ca. 45%.</w:t>
      </w:r>
    </w:p>
    <w:p w14:paraId="37251B4D" w14:textId="77777777" w:rsidR="00427122" w:rsidRDefault="00427122" w:rsidP="004304D0">
      <w:pPr>
        <w:ind w:firstLine="720"/>
        <w:rPr>
          <w:sz w:val="22"/>
          <w:szCs w:val="22"/>
        </w:rPr>
      </w:pPr>
    </w:p>
    <w:p w14:paraId="39A9885F" w14:textId="456D773E" w:rsidR="00AF5FBF" w:rsidRDefault="0075675E" w:rsidP="004304D0">
      <w:pPr>
        <w:ind w:firstLine="720"/>
        <w:rPr>
          <w:sz w:val="22"/>
          <w:szCs w:val="22"/>
        </w:rPr>
      </w:pPr>
      <w:r>
        <w:rPr>
          <w:sz w:val="22"/>
          <w:szCs w:val="22"/>
        </w:rPr>
        <w:t>Four</w:t>
      </w:r>
      <w:r w:rsidR="00D82DE2">
        <w:rPr>
          <w:sz w:val="22"/>
          <w:szCs w:val="22"/>
        </w:rPr>
        <w:t xml:space="preserve"> </w:t>
      </w:r>
      <w:r w:rsidR="006B61E9" w:rsidRPr="0026741E">
        <w:rPr>
          <w:sz w:val="22"/>
          <w:szCs w:val="22"/>
        </w:rPr>
        <w:t>experiment</w:t>
      </w:r>
      <w:r w:rsidR="00D82DE2">
        <w:rPr>
          <w:sz w:val="22"/>
          <w:szCs w:val="22"/>
        </w:rPr>
        <w:t>s</w:t>
      </w:r>
      <w:r w:rsidR="006B61E9" w:rsidRPr="0026741E">
        <w:rPr>
          <w:sz w:val="22"/>
          <w:szCs w:val="22"/>
        </w:rPr>
        <w:t xml:space="preserve"> w</w:t>
      </w:r>
      <w:r w:rsidR="00D82DE2">
        <w:rPr>
          <w:sz w:val="22"/>
          <w:szCs w:val="22"/>
        </w:rPr>
        <w:t>ere</w:t>
      </w:r>
      <w:r w:rsidR="006B61E9" w:rsidRPr="0026741E">
        <w:rPr>
          <w:sz w:val="22"/>
          <w:szCs w:val="22"/>
        </w:rPr>
        <w:t xml:space="preserve"> </w:t>
      </w:r>
      <w:r>
        <w:rPr>
          <w:sz w:val="22"/>
          <w:szCs w:val="22"/>
        </w:rPr>
        <w:t>conducted</w:t>
      </w:r>
      <w:r w:rsidR="00F22C57">
        <w:rPr>
          <w:sz w:val="22"/>
          <w:szCs w:val="22"/>
        </w:rPr>
        <w:t xml:space="preserve"> against stink bugs.  </w:t>
      </w:r>
      <w:r>
        <w:rPr>
          <w:sz w:val="22"/>
          <w:szCs w:val="22"/>
        </w:rPr>
        <w:t>Stink bug densities were low in all trials</w:t>
      </w:r>
      <w:r w:rsidR="00AF5FBF">
        <w:rPr>
          <w:sz w:val="22"/>
          <w:szCs w:val="22"/>
        </w:rPr>
        <w:t xml:space="preserve">. Green, southern green, brown, and redbanded stink bugs were observed.  In the first trial, </w:t>
      </w:r>
      <w:proofErr w:type="gramStart"/>
      <w:r w:rsidR="00AF5FBF">
        <w:rPr>
          <w:sz w:val="22"/>
          <w:szCs w:val="22"/>
        </w:rPr>
        <w:lastRenderedPageBreak/>
        <w:t>all of</w:t>
      </w:r>
      <w:proofErr w:type="gramEnd"/>
      <w:r w:rsidR="00AF5FBF">
        <w:rPr>
          <w:sz w:val="22"/>
          <w:szCs w:val="22"/>
        </w:rPr>
        <w:t xml:space="preserve"> the insecticides</w:t>
      </w:r>
      <w:r>
        <w:rPr>
          <w:sz w:val="22"/>
          <w:szCs w:val="22"/>
        </w:rPr>
        <w:t xml:space="preserve"> reduced stink bug densities at 3 and 7 DAT compared to the non-treated control, except Warrior at 3 DAT and Wrangler at 7 DAT (Table 10)</w:t>
      </w:r>
      <w:r w:rsidR="00AF5FBF">
        <w:rPr>
          <w:sz w:val="22"/>
          <w:szCs w:val="22"/>
        </w:rPr>
        <w:t>.</w:t>
      </w:r>
      <w:r>
        <w:rPr>
          <w:sz w:val="22"/>
          <w:szCs w:val="22"/>
        </w:rPr>
        <w:t xml:space="preserve">  In the second trial</w:t>
      </w:r>
      <w:r w:rsidR="004304D0">
        <w:rPr>
          <w:sz w:val="22"/>
          <w:szCs w:val="22"/>
        </w:rPr>
        <w:t>,</w:t>
      </w:r>
      <w:r>
        <w:rPr>
          <w:sz w:val="22"/>
          <w:szCs w:val="22"/>
        </w:rPr>
        <w:t xml:space="preserve"> </w:t>
      </w:r>
      <w:proofErr w:type="gramStart"/>
      <w:r>
        <w:rPr>
          <w:sz w:val="22"/>
          <w:szCs w:val="22"/>
        </w:rPr>
        <w:t>all of</w:t>
      </w:r>
      <w:proofErr w:type="gramEnd"/>
      <w:r>
        <w:rPr>
          <w:sz w:val="22"/>
          <w:szCs w:val="22"/>
        </w:rPr>
        <w:t xml:space="preserve"> the insecticides reduced stink bugs compared to the non-treated control at 5 and 7 DAT, except Denim at 7 DAT</w:t>
      </w:r>
      <w:r w:rsidR="00A0192F">
        <w:rPr>
          <w:sz w:val="22"/>
          <w:szCs w:val="22"/>
        </w:rPr>
        <w:t xml:space="preserve"> (Table 11)</w:t>
      </w:r>
      <w:r>
        <w:rPr>
          <w:sz w:val="22"/>
          <w:szCs w:val="22"/>
        </w:rPr>
        <w:t>.</w:t>
      </w:r>
      <w:r w:rsidR="00A0192F">
        <w:rPr>
          <w:sz w:val="22"/>
          <w:szCs w:val="22"/>
        </w:rPr>
        <w:t xml:space="preserve">  In the third and fourth trials, </w:t>
      </w:r>
      <w:proofErr w:type="gramStart"/>
      <w:r w:rsidR="00A0192F">
        <w:rPr>
          <w:sz w:val="22"/>
          <w:szCs w:val="22"/>
        </w:rPr>
        <w:t>all of</w:t>
      </w:r>
      <w:proofErr w:type="gramEnd"/>
      <w:r w:rsidR="00A0192F">
        <w:rPr>
          <w:sz w:val="22"/>
          <w:szCs w:val="22"/>
        </w:rPr>
        <w:t xml:space="preserve"> the insecticides reduced stink bugs compared to the non-treated control at 2 DAT (Tables 12 and 13).  Differences among treatments were observed at 5 and 7 DAT, but stink bug densities were low overall.  </w:t>
      </w:r>
    </w:p>
    <w:p w14:paraId="730B7E6B" w14:textId="77777777" w:rsidR="00D73C0A" w:rsidRDefault="00D73C0A">
      <w:pPr>
        <w:rPr>
          <w:sz w:val="22"/>
          <w:szCs w:val="22"/>
        </w:rPr>
      </w:pPr>
    </w:p>
    <w:p w14:paraId="65439C97" w14:textId="0AC28CC2" w:rsidR="006B61E9" w:rsidRPr="0026741E" w:rsidRDefault="006B61E9" w:rsidP="006B61E9">
      <w:pPr>
        <w:rPr>
          <w:sz w:val="22"/>
          <w:szCs w:val="22"/>
        </w:rPr>
      </w:pPr>
      <w:r w:rsidRPr="00D73C0A">
        <w:rPr>
          <w:sz w:val="22"/>
          <w:szCs w:val="22"/>
        </w:rPr>
        <w:t xml:space="preserve">Table </w:t>
      </w:r>
      <w:r w:rsidR="00551581" w:rsidRPr="00D73C0A">
        <w:rPr>
          <w:sz w:val="22"/>
          <w:szCs w:val="22"/>
        </w:rPr>
        <w:t>1</w:t>
      </w:r>
      <w:r w:rsidRPr="00D73C0A">
        <w:rPr>
          <w:sz w:val="22"/>
          <w:szCs w:val="22"/>
        </w:rPr>
        <w:t>.</w:t>
      </w:r>
      <w:r w:rsidRPr="0026741E">
        <w:rPr>
          <w:sz w:val="22"/>
          <w:szCs w:val="22"/>
        </w:rPr>
        <w:t xml:space="preserve">  Impact of selected soybean seed treatment packages on stand establishment and yield.</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1440"/>
        <w:gridCol w:w="1530"/>
        <w:gridCol w:w="1710"/>
        <w:gridCol w:w="1530"/>
      </w:tblGrid>
      <w:tr w:rsidR="006B61E9" w:rsidRPr="0026741E" w14:paraId="7F35CE95" w14:textId="77777777" w:rsidTr="00953854">
        <w:tc>
          <w:tcPr>
            <w:tcW w:w="3145" w:type="dxa"/>
            <w:tcBorders>
              <w:top w:val="single" w:sz="4" w:space="0" w:color="auto"/>
            </w:tcBorders>
          </w:tcPr>
          <w:p w14:paraId="6DDB2B30" w14:textId="77777777" w:rsidR="006B61E9" w:rsidRPr="003B458C" w:rsidRDefault="006B61E9" w:rsidP="00953854">
            <w:pPr>
              <w:rPr>
                <w:sz w:val="20"/>
                <w:szCs w:val="20"/>
              </w:rPr>
            </w:pPr>
          </w:p>
        </w:tc>
        <w:tc>
          <w:tcPr>
            <w:tcW w:w="1440" w:type="dxa"/>
            <w:tcBorders>
              <w:top w:val="single" w:sz="4" w:space="0" w:color="auto"/>
            </w:tcBorders>
          </w:tcPr>
          <w:p w14:paraId="0C14C494" w14:textId="77777777" w:rsidR="006B61E9" w:rsidRPr="003B458C" w:rsidRDefault="006B61E9" w:rsidP="002B40A8">
            <w:pPr>
              <w:jc w:val="center"/>
              <w:rPr>
                <w:sz w:val="20"/>
                <w:szCs w:val="20"/>
              </w:rPr>
            </w:pPr>
            <w:r w:rsidRPr="003B458C">
              <w:rPr>
                <w:sz w:val="20"/>
                <w:szCs w:val="20"/>
              </w:rPr>
              <w:t>Rate</w:t>
            </w:r>
          </w:p>
        </w:tc>
        <w:tc>
          <w:tcPr>
            <w:tcW w:w="1530" w:type="dxa"/>
            <w:tcBorders>
              <w:top w:val="single" w:sz="4" w:space="0" w:color="auto"/>
            </w:tcBorders>
          </w:tcPr>
          <w:p w14:paraId="13C62A39" w14:textId="6461B196" w:rsidR="006B61E9" w:rsidRPr="003B458C" w:rsidRDefault="006B61E9" w:rsidP="002B40A8">
            <w:pPr>
              <w:jc w:val="center"/>
              <w:rPr>
                <w:sz w:val="20"/>
                <w:szCs w:val="20"/>
              </w:rPr>
            </w:pPr>
            <w:r w:rsidRPr="003B458C">
              <w:rPr>
                <w:sz w:val="20"/>
                <w:szCs w:val="20"/>
              </w:rPr>
              <w:t>Insecticide</w:t>
            </w:r>
          </w:p>
        </w:tc>
        <w:tc>
          <w:tcPr>
            <w:tcW w:w="1710" w:type="dxa"/>
            <w:tcBorders>
              <w:top w:val="single" w:sz="4" w:space="0" w:color="auto"/>
            </w:tcBorders>
          </w:tcPr>
          <w:p w14:paraId="344E98FC" w14:textId="77777777" w:rsidR="006B61E9" w:rsidRPr="003B458C" w:rsidRDefault="006B61E9" w:rsidP="00953854">
            <w:pPr>
              <w:jc w:val="center"/>
              <w:rPr>
                <w:sz w:val="20"/>
                <w:szCs w:val="20"/>
              </w:rPr>
            </w:pPr>
            <w:r w:rsidRPr="003B458C">
              <w:rPr>
                <w:sz w:val="20"/>
                <w:szCs w:val="20"/>
              </w:rPr>
              <w:t>Plants per acre</w:t>
            </w:r>
          </w:p>
        </w:tc>
        <w:tc>
          <w:tcPr>
            <w:tcW w:w="1530" w:type="dxa"/>
            <w:tcBorders>
              <w:top w:val="single" w:sz="4" w:space="0" w:color="auto"/>
            </w:tcBorders>
          </w:tcPr>
          <w:p w14:paraId="464FD1F0" w14:textId="77777777" w:rsidR="006B61E9" w:rsidRPr="003B458C" w:rsidRDefault="006B61E9" w:rsidP="00953854">
            <w:pPr>
              <w:jc w:val="center"/>
              <w:rPr>
                <w:sz w:val="20"/>
                <w:szCs w:val="20"/>
              </w:rPr>
            </w:pPr>
            <w:r w:rsidRPr="003B458C">
              <w:rPr>
                <w:sz w:val="20"/>
                <w:szCs w:val="20"/>
              </w:rPr>
              <w:t>Yield</w:t>
            </w:r>
          </w:p>
        </w:tc>
      </w:tr>
      <w:tr w:rsidR="006B61E9" w:rsidRPr="0026741E" w14:paraId="595F3C95" w14:textId="77777777" w:rsidTr="00953854">
        <w:tc>
          <w:tcPr>
            <w:tcW w:w="3145" w:type="dxa"/>
            <w:tcBorders>
              <w:bottom w:val="single" w:sz="4" w:space="0" w:color="auto"/>
            </w:tcBorders>
          </w:tcPr>
          <w:p w14:paraId="4E4327A2" w14:textId="77777777" w:rsidR="006B61E9" w:rsidRPr="003B458C" w:rsidRDefault="006B61E9" w:rsidP="00953854">
            <w:pPr>
              <w:rPr>
                <w:sz w:val="20"/>
                <w:szCs w:val="20"/>
              </w:rPr>
            </w:pPr>
            <w:r w:rsidRPr="003B458C">
              <w:rPr>
                <w:sz w:val="20"/>
                <w:szCs w:val="20"/>
              </w:rPr>
              <w:t>Treatment</w:t>
            </w:r>
          </w:p>
        </w:tc>
        <w:tc>
          <w:tcPr>
            <w:tcW w:w="1440" w:type="dxa"/>
            <w:tcBorders>
              <w:bottom w:val="single" w:sz="4" w:space="0" w:color="auto"/>
            </w:tcBorders>
          </w:tcPr>
          <w:p w14:paraId="01545549" w14:textId="77777777" w:rsidR="006B61E9" w:rsidRPr="003B458C" w:rsidRDefault="006B61E9" w:rsidP="002B40A8">
            <w:pPr>
              <w:jc w:val="center"/>
              <w:rPr>
                <w:sz w:val="20"/>
                <w:szCs w:val="20"/>
              </w:rPr>
            </w:pPr>
            <w:proofErr w:type="spellStart"/>
            <w:r w:rsidRPr="003B458C">
              <w:rPr>
                <w:sz w:val="20"/>
                <w:szCs w:val="20"/>
              </w:rPr>
              <w:t>fl</w:t>
            </w:r>
            <w:proofErr w:type="spellEnd"/>
            <w:r w:rsidRPr="003B458C">
              <w:rPr>
                <w:sz w:val="20"/>
                <w:szCs w:val="20"/>
              </w:rPr>
              <w:t xml:space="preserve"> oz/cwt</w:t>
            </w:r>
          </w:p>
        </w:tc>
        <w:tc>
          <w:tcPr>
            <w:tcW w:w="1530" w:type="dxa"/>
            <w:tcBorders>
              <w:bottom w:val="single" w:sz="4" w:space="0" w:color="auto"/>
            </w:tcBorders>
          </w:tcPr>
          <w:p w14:paraId="1B58866C" w14:textId="77777777" w:rsidR="006B61E9" w:rsidRPr="003B458C" w:rsidRDefault="006B61E9" w:rsidP="002B40A8">
            <w:pPr>
              <w:jc w:val="center"/>
              <w:rPr>
                <w:sz w:val="20"/>
                <w:szCs w:val="20"/>
              </w:rPr>
            </w:pPr>
            <w:r w:rsidRPr="003B458C">
              <w:rPr>
                <w:sz w:val="20"/>
                <w:szCs w:val="20"/>
              </w:rPr>
              <w:t>component</w:t>
            </w:r>
          </w:p>
        </w:tc>
        <w:tc>
          <w:tcPr>
            <w:tcW w:w="1710" w:type="dxa"/>
            <w:tcBorders>
              <w:bottom w:val="single" w:sz="4" w:space="0" w:color="auto"/>
            </w:tcBorders>
          </w:tcPr>
          <w:p w14:paraId="2E2999DB" w14:textId="3E908A29" w:rsidR="006B61E9" w:rsidRPr="003B458C" w:rsidRDefault="006E259E" w:rsidP="00953854">
            <w:pPr>
              <w:jc w:val="center"/>
              <w:rPr>
                <w:sz w:val="20"/>
                <w:szCs w:val="20"/>
              </w:rPr>
            </w:pPr>
            <w:r>
              <w:rPr>
                <w:sz w:val="20"/>
                <w:szCs w:val="20"/>
              </w:rPr>
              <w:t>14</w:t>
            </w:r>
            <w:r w:rsidR="006B61E9" w:rsidRPr="003B458C">
              <w:rPr>
                <w:sz w:val="20"/>
                <w:szCs w:val="20"/>
              </w:rPr>
              <w:t xml:space="preserve"> </w:t>
            </w:r>
            <w:proofErr w:type="spellStart"/>
            <w:r w:rsidR="006B61E9" w:rsidRPr="003B458C">
              <w:rPr>
                <w:sz w:val="20"/>
                <w:szCs w:val="20"/>
              </w:rPr>
              <w:t>DAE</w:t>
            </w:r>
            <w:r w:rsidR="006B61E9" w:rsidRPr="003B458C">
              <w:rPr>
                <w:sz w:val="20"/>
                <w:szCs w:val="20"/>
                <w:vertAlign w:val="superscript"/>
              </w:rPr>
              <w:t>e</w:t>
            </w:r>
            <w:proofErr w:type="spellEnd"/>
          </w:p>
        </w:tc>
        <w:tc>
          <w:tcPr>
            <w:tcW w:w="1530" w:type="dxa"/>
            <w:tcBorders>
              <w:bottom w:val="single" w:sz="4" w:space="0" w:color="auto"/>
            </w:tcBorders>
          </w:tcPr>
          <w:p w14:paraId="0D002384" w14:textId="77777777" w:rsidR="006B61E9" w:rsidRPr="003B458C" w:rsidRDefault="006B61E9" w:rsidP="00953854">
            <w:pPr>
              <w:jc w:val="center"/>
              <w:rPr>
                <w:sz w:val="20"/>
                <w:szCs w:val="20"/>
              </w:rPr>
            </w:pPr>
            <w:proofErr w:type="spellStart"/>
            <w:r w:rsidRPr="003B458C">
              <w:rPr>
                <w:sz w:val="20"/>
                <w:szCs w:val="20"/>
              </w:rPr>
              <w:t>bu</w:t>
            </w:r>
            <w:proofErr w:type="spellEnd"/>
            <w:r w:rsidRPr="003B458C">
              <w:rPr>
                <w:sz w:val="20"/>
                <w:szCs w:val="20"/>
              </w:rPr>
              <w:t>/acre</w:t>
            </w:r>
          </w:p>
        </w:tc>
      </w:tr>
      <w:tr w:rsidR="006B61E9" w:rsidRPr="0026741E" w14:paraId="2AB00820" w14:textId="77777777" w:rsidTr="00953854">
        <w:tc>
          <w:tcPr>
            <w:tcW w:w="3145" w:type="dxa"/>
            <w:tcBorders>
              <w:top w:val="single" w:sz="4" w:space="0" w:color="auto"/>
            </w:tcBorders>
          </w:tcPr>
          <w:p w14:paraId="35A3F61C" w14:textId="6660D7B3" w:rsidR="006B61E9" w:rsidRPr="003B458C" w:rsidRDefault="005C534D" w:rsidP="00953854">
            <w:pPr>
              <w:rPr>
                <w:sz w:val="20"/>
                <w:szCs w:val="20"/>
              </w:rPr>
            </w:pPr>
            <w:proofErr w:type="spellStart"/>
            <w:r>
              <w:rPr>
                <w:sz w:val="20"/>
                <w:szCs w:val="20"/>
              </w:rPr>
              <w:t>Evergol</w:t>
            </w:r>
            <w:proofErr w:type="spellEnd"/>
            <w:r>
              <w:rPr>
                <w:sz w:val="20"/>
                <w:szCs w:val="20"/>
              </w:rPr>
              <w:t xml:space="preserve"> Energy Soybean</w:t>
            </w:r>
          </w:p>
        </w:tc>
        <w:tc>
          <w:tcPr>
            <w:tcW w:w="1440" w:type="dxa"/>
            <w:tcBorders>
              <w:top w:val="single" w:sz="4" w:space="0" w:color="auto"/>
            </w:tcBorders>
          </w:tcPr>
          <w:p w14:paraId="6E256763" w14:textId="77777777" w:rsidR="006B61E9" w:rsidRPr="003B458C" w:rsidRDefault="006B61E9" w:rsidP="002B40A8">
            <w:pPr>
              <w:tabs>
                <w:tab w:val="decimal" w:pos="527"/>
              </w:tabs>
              <w:rPr>
                <w:sz w:val="20"/>
                <w:szCs w:val="20"/>
              </w:rPr>
            </w:pPr>
            <w:r w:rsidRPr="003B458C">
              <w:rPr>
                <w:sz w:val="20"/>
                <w:szCs w:val="20"/>
              </w:rPr>
              <w:t>1.0</w:t>
            </w:r>
          </w:p>
        </w:tc>
        <w:tc>
          <w:tcPr>
            <w:tcW w:w="1530" w:type="dxa"/>
            <w:tcBorders>
              <w:top w:val="single" w:sz="4" w:space="0" w:color="auto"/>
            </w:tcBorders>
          </w:tcPr>
          <w:p w14:paraId="2BFC2B4A" w14:textId="77777777" w:rsidR="006B61E9" w:rsidRPr="003B458C" w:rsidRDefault="006B61E9" w:rsidP="002B40A8">
            <w:pPr>
              <w:jc w:val="center"/>
              <w:rPr>
                <w:sz w:val="20"/>
                <w:szCs w:val="20"/>
              </w:rPr>
            </w:pPr>
            <w:r w:rsidRPr="003B458C">
              <w:rPr>
                <w:sz w:val="20"/>
                <w:szCs w:val="20"/>
              </w:rPr>
              <w:t>-</w:t>
            </w:r>
          </w:p>
        </w:tc>
        <w:tc>
          <w:tcPr>
            <w:tcW w:w="1710" w:type="dxa"/>
            <w:tcBorders>
              <w:top w:val="single" w:sz="4" w:space="0" w:color="auto"/>
            </w:tcBorders>
          </w:tcPr>
          <w:p w14:paraId="04158623" w14:textId="0A805C29" w:rsidR="006B61E9" w:rsidRPr="003B458C" w:rsidRDefault="006E259E" w:rsidP="00953854">
            <w:pPr>
              <w:tabs>
                <w:tab w:val="decimal" w:pos="928"/>
              </w:tabs>
              <w:rPr>
                <w:sz w:val="20"/>
                <w:szCs w:val="20"/>
              </w:rPr>
            </w:pPr>
            <w:r>
              <w:rPr>
                <w:sz w:val="20"/>
                <w:szCs w:val="20"/>
              </w:rPr>
              <w:t>57,663b</w:t>
            </w:r>
          </w:p>
        </w:tc>
        <w:tc>
          <w:tcPr>
            <w:tcW w:w="1530" w:type="dxa"/>
            <w:tcBorders>
              <w:top w:val="single" w:sz="4" w:space="0" w:color="auto"/>
            </w:tcBorders>
          </w:tcPr>
          <w:p w14:paraId="48C78E6F" w14:textId="48FBCE7D" w:rsidR="006B61E9" w:rsidRPr="003B458C" w:rsidRDefault="006E259E" w:rsidP="00953854">
            <w:pPr>
              <w:tabs>
                <w:tab w:val="decimal" w:pos="547"/>
              </w:tabs>
              <w:rPr>
                <w:sz w:val="20"/>
                <w:szCs w:val="20"/>
              </w:rPr>
            </w:pPr>
            <w:r>
              <w:rPr>
                <w:sz w:val="20"/>
                <w:szCs w:val="20"/>
              </w:rPr>
              <w:t>30.4</w:t>
            </w:r>
          </w:p>
        </w:tc>
      </w:tr>
      <w:tr w:rsidR="006B61E9" w:rsidRPr="003B458C" w14:paraId="3D4C0D4D" w14:textId="77777777" w:rsidTr="00953854">
        <w:tc>
          <w:tcPr>
            <w:tcW w:w="3145" w:type="dxa"/>
          </w:tcPr>
          <w:p w14:paraId="3E347842" w14:textId="77777777" w:rsidR="006B61E9" w:rsidRPr="003B458C" w:rsidRDefault="006B61E9" w:rsidP="00953854">
            <w:pPr>
              <w:rPr>
                <w:sz w:val="8"/>
                <w:szCs w:val="8"/>
              </w:rPr>
            </w:pPr>
          </w:p>
        </w:tc>
        <w:tc>
          <w:tcPr>
            <w:tcW w:w="1440" w:type="dxa"/>
          </w:tcPr>
          <w:p w14:paraId="7DF66480" w14:textId="77777777" w:rsidR="006B61E9" w:rsidRPr="003B458C" w:rsidRDefault="006B61E9" w:rsidP="002B40A8">
            <w:pPr>
              <w:tabs>
                <w:tab w:val="decimal" w:pos="527"/>
              </w:tabs>
              <w:rPr>
                <w:sz w:val="8"/>
                <w:szCs w:val="8"/>
              </w:rPr>
            </w:pPr>
          </w:p>
        </w:tc>
        <w:tc>
          <w:tcPr>
            <w:tcW w:w="1530" w:type="dxa"/>
          </w:tcPr>
          <w:p w14:paraId="707A6B3F" w14:textId="77777777" w:rsidR="006B61E9" w:rsidRPr="003B458C" w:rsidRDefault="006B61E9" w:rsidP="002B40A8">
            <w:pPr>
              <w:jc w:val="center"/>
              <w:rPr>
                <w:sz w:val="8"/>
                <w:szCs w:val="8"/>
              </w:rPr>
            </w:pPr>
          </w:p>
        </w:tc>
        <w:tc>
          <w:tcPr>
            <w:tcW w:w="1710" w:type="dxa"/>
          </w:tcPr>
          <w:p w14:paraId="23714DB2" w14:textId="77777777" w:rsidR="006B61E9" w:rsidRPr="003B458C" w:rsidRDefault="006B61E9" w:rsidP="00953854">
            <w:pPr>
              <w:tabs>
                <w:tab w:val="decimal" w:pos="928"/>
              </w:tabs>
              <w:rPr>
                <w:sz w:val="8"/>
                <w:szCs w:val="8"/>
              </w:rPr>
            </w:pPr>
          </w:p>
        </w:tc>
        <w:tc>
          <w:tcPr>
            <w:tcW w:w="1530" w:type="dxa"/>
          </w:tcPr>
          <w:p w14:paraId="4CBE583D" w14:textId="77777777" w:rsidR="006B61E9" w:rsidRPr="003B458C" w:rsidRDefault="006B61E9" w:rsidP="00953854">
            <w:pPr>
              <w:tabs>
                <w:tab w:val="decimal" w:pos="547"/>
              </w:tabs>
              <w:rPr>
                <w:sz w:val="8"/>
                <w:szCs w:val="8"/>
              </w:rPr>
            </w:pPr>
          </w:p>
        </w:tc>
      </w:tr>
      <w:tr w:rsidR="006B61E9" w:rsidRPr="0026741E" w14:paraId="34537E48" w14:textId="77777777" w:rsidTr="00953854">
        <w:tc>
          <w:tcPr>
            <w:tcW w:w="3145" w:type="dxa"/>
          </w:tcPr>
          <w:p w14:paraId="29A72774" w14:textId="37D12A17" w:rsidR="006B61E9" w:rsidRPr="003B458C" w:rsidRDefault="005C534D" w:rsidP="00953854">
            <w:pPr>
              <w:rPr>
                <w:sz w:val="20"/>
                <w:szCs w:val="20"/>
              </w:rPr>
            </w:pPr>
            <w:proofErr w:type="spellStart"/>
            <w:r>
              <w:rPr>
                <w:sz w:val="20"/>
                <w:szCs w:val="20"/>
              </w:rPr>
              <w:t>Evergol</w:t>
            </w:r>
            <w:proofErr w:type="spellEnd"/>
            <w:r>
              <w:rPr>
                <w:sz w:val="20"/>
                <w:szCs w:val="20"/>
              </w:rPr>
              <w:t xml:space="preserve"> Energy Soybean</w:t>
            </w:r>
            <w:r w:rsidRPr="003B458C">
              <w:rPr>
                <w:sz w:val="20"/>
                <w:szCs w:val="20"/>
              </w:rPr>
              <w:t xml:space="preserve"> </w:t>
            </w:r>
            <w:r w:rsidR="006B61E9" w:rsidRPr="003B458C">
              <w:rPr>
                <w:sz w:val="20"/>
                <w:szCs w:val="20"/>
              </w:rPr>
              <w:t>+</w:t>
            </w:r>
          </w:p>
        </w:tc>
        <w:tc>
          <w:tcPr>
            <w:tcW w:w="1440" w:type="dxa"/>
          </w:tcPr>
          <w:p w14:paraId="0CA156E0" w14:textId="77777777" w:rsidR="006B61E9" w:rsidRPr="003B458C" w:rsidRDefault="006B61E9" w:rsidP="002B40A8">
            <w:pPr>
              <w:tabs>
                <w:tab w:val="decimal" w:pos="527"/>
              </w:tabs>
              <w:rPr>
                <w:sz w:val="20"/>
                <w:szCs w:val="20"/>
              </w:rPr>
            </w:pPr>
            <w:r w:rsidRPr="003B458C">
              <w:rPr>
                <w:sz w:val="20"/>
                <w:szCs w:val="20"/>
              </w:rPr>
              <w:t>1.0 +</w:t>
            </w:r>
          </w:p>
        </w:tc>
        <w:tc>
          <w:tcPr>
            <w:tcW w:w="1530" w:type="dxa"/>
          </w:tcPr>
          <w:p w14:paraId="248E78AA" w14:textId="77777777" w:rsidR="006B61E9" w:rsidRPr="003B458C" w:rsidRDefault="006B61E9" w:rsidP="002B40A8">
            <w:pPr>
              <w:jc w:val="center"/>
              <w:rPr>
                <w:sz w:val="20"/>
                <w:szCs w:val="20"/>
              </w:rPr>
            </w:pPr>
          </w:p>
        </w:tc>
        <w:tc>
          <w:tcPr>
            <w:tcW w:w="1710" w:type="dxa"/>
          </w:tcPr>
          <w:p w14:paraId="08B7C876" w14:textId="17E6C0D5" w:rsidR="006B61E9" w:rsidRPr="003B458C" w:rsidRDefault="006E259E" w:rsidP="00953854">
            <w:pPr>
              <w:tabs>
                <w:tab w:val="decimal" w:pos="928"/>
              </w:tabs>
              <w:rPr>
                <w:sz w:val="20"/>
                <w:szCs w:val="20"/>
              </w:rPr>
            </w:pPr>
            <w:r>
              <w:rPr>
                <w:sz w:val="20"/>
                <w:szCs w:val="20"/>
              </w:rPr>
              <w:t>78,408a</w:t>
            </w:r>
          </w:p>
        </w:tc>
        <w:tc>
          <w:tcPr>
            <w:tcW w:w="1530" w:type="dxa"/>
          </w:tcPr>
          <w:p w14:paraId="0D91FAE9" w14:textId="1C6A81EE" w:rsidR="006B61E9" w:rsidRPr="003B458C" w:rsidRDefault="006E259E" w:rsidP="00953854">
            <w:pPr>
              <w:tabs>
                <w:tab w:val="decimal" w:pos="547"/>
              </w:tabs>
              <w:rPr>
                <w:sz w:val="20"/>
                <w:szCs w:val="20"/>
              </w:rPr>
            </w:pPr>
            <w:r>
              <w:rPr>
                <w:sz w:val="20"/>
                <w:szCs w:val="20"/>
              </w:rPr>
              <w:t>29.5</w:t>
            </w:r>
          </w:p>
        </w:tc>
      </w:tr>
      <w:tr w:rsidR="006B61E9" w:rsidRPr="0026741E" w14:paraId="23F004E7" w14:textId="77777777" w:rsidTr="00953854">
        <w:tc>
          <w:tcPr>
            <w:tcW w:w="3145" w:type="dxa"/>
          </w:tcPr>
          <w:p w14:paraId="02206E7F" w14:textId="77777777" w:rsidR="006B61E9" w:rsidRPr="003B458C" w:rsidRDefault="006B61E9" w:rsidP="00953854">
            <w:pPr>
              <w:rPr>
                <w:sz w:val="20"/>
                <w:szCs w:val="20"/>
              </w:rPr>
            </w:pPr>
            <w:r w:rsidRPr="003B458C">
              <w:rPr>
                <w:sz w:val="20"/>
                <w:szCs w:val="20"/>
              </w:rPr>
              <w:t>Poncho/</w:t>
            </w:r>
            <w:proofErr w:type="spellStart"/>
            <w:r w:rsidRPr="003B458C">
              <w:rPr>
                <w:sz w:val="20"/>
                <w:szCs w:val="20"/>
              </w:rPr>
              <w:t>Votivo</w:t>
            </w:r>
            <w:proofErr w:type="spellEnd"/>
          </w:p>
        </w:tc>
        <w:tc>
          <w:tcPr>
            <w:tcW w:w="1440" w:type="dxa"/>
          </w:tcPr>
          <w:p w14:paraId="313BA58D" w14:textId="77777777" w:rsidR="006B61E9" w:rsidRPr="003B458C" w:rsidRDefault="006B61E9" w:rsidP="002B40A8">
            <w:pPr>
              <w:tabs>
                <w:tab w:val="decimal" w:pos="527"/>
              </w:tabs>
              <w:rPr>
                <w:sz w:val="20"/>
                <w:szCs w:val="20"/>
              </w:rPr>
            </w:pPr>
            <w:r w:rsidRPr="003B458C">
              <w:rPr>
                <w:sz w:val="20"/>
                <w:szCs w:val="20"/>
              </w:rPr>
              <w:t>3.28</w:t>
            </w:r>
          </w:p>
        </w:tc>
        <w:tc>
          <w:tcPr>
            <w:tcW w:w="1530" w:type="dxa"/>
          </w:tcPr>
          <w:p w14:paraId="584ADA88" w14:textId="77777777" w:rsidR="006B61E9" w:rsidRPr="003B458C" w:rsidRDefault="006B61E9" w:rsidP="002B40A8">
            <w:pPr>
              <w:jc w:val="center"/>
              <w:rPr>
                <w:sz w:val="20"/>
                <w:szCs w:val="20"/>
              </w:rPr>
            </w:pPr>
            <w:proofErr w:type="spellStart"/>
            <w:r w:rsidRPr="003B458C">
              <w:rPr>
                <w:sz w:val="20"/>
                <w:szCs w:val="20"/>
              </w:rPr>
              <w:t>Poncho</w:t>
            </w:r>
            <w:r w:rsidRPr="003B458C">
              <w:rPr>
                <w:sz w:val="20"/>
                <w:szCs w:val="20"/>
                <w:vertAlign w:val="superscript"/>
              </w:rPr>
              <w:t>a</w:t>
            </w:r>
            <w:proofErr w:type="spellEnd"/>
          </w:p>
        </w:tc>
        <w:tc>
          <w:tcPr>
            <w:tcW w:w="1710" w:type="dxa"/>
          </w:tcPr>
          <w:p w14:paraId="4AAE68C0" w14:textId="77777777" w:rsidR="006B61E9" w:rsidRPr="003B458C" w:rsidRDefault="006B61E9" w:rsidP="00953854">
            <w:pPr>
              <w:tabs>
                <w:tab w:val="decimal" w:pos="928"/>
              </w:tabs>
              <w:rPr>
                <w:sz w:val="20"/>
                <w:szCs w:val="20"/>
              </w:rPr>
            </w:pPr>
          </w:p>
        </w:tc>
        <w:tc>
          <w:tcPr>
            <w:tcW w:w="1530" w:type="dxa"/>
          </w:tcPr>
          <w:p w14:paraId="1FF56352" w14:textId="77777777" w:rsidR="006B61E9" w:rsidRPr="003B458C" w:rsidRDefault="006B61E9" w:rsidP="00953854">
            <w:pPr>
              <w:tabs>
                <w:tab w:val="decimal" w:pos="547"/>
              </w:tabs>
              <w:rPr>
                <w:sz w:val="20"/>
                <w:szCs w:val="20"/>
              </w:rPr>
            </w:pPr>
          </w:p>
        </w:tc>
      </w:tr>
      <w:tr w:rsidR="006B61E9" w:rsidRPr="003B458C" w14:paraId="780BC52C" w14:textId="77777777" w:rsidTr="00953854">
        <w:tc>
          <w:tcPr>
            <w:tcW w:w="3145" w:type="dxa"/>
          </w:tcPr>
          <w:p w14:paraId="49F8C9AA" w14:textId="77777777" w:rsidR="006B61E9" w:rsidRPr="003B458C" w:rsidRDefault="006B61E9" w:rsidP="00953854">
            <w:pPr>
              <w:rPr>
                <w:sz w:val="8"/>
                <w:szCs w:val="8"/>
              </w:rPr>
            </w:pPr>
          </w:p>
        </w:tc>
        <w:tc>
          <w:tcPr>
            <w:tcW w:w="1440" w:type="dxa"/>
          </w:tcPr>
          <w:p w14:paraId="685D5DFD" w14:textId="77777777" w:rsidR="006B61E9" w:rsidRPr="003B458C" w:rsidRDefault="006B61E9" w:rsidP="002B40A8">
            <w:pPr>
              <w:tabs>
                <w:tab w:val="decimal" w:pos="527"/>
              </w:tabs>
              <w:rPr>
                <w:sz w:val="8"/>
                <w:szCs w:val="8"/>
              </w:rPr>
            </w:pPr>
          </w:p>
        </w:tc>
        <w:tc>
          <w:tcPr>
            <w:tcW w:w="1530" w:type="dxa"/>
          </w:tcPr>
          <w:p w14:paraId="60EBADF1" w14:textId="77777777" w:rsidR="006B61E9" w:rsidRPr="003B458C" w:rsidRDefault="006B61E9" w:rsidP="002B40A8">
            <w:pPr>
              <w:jc w:val="center"/>
              <w:rPr>
                <w:sz w:val="8"/>
                <w:szCs w:val="8"/>
              </w:rPr>
            </w:pPr>
          </w:p>
        </w:tc>
        <w:tc>
          <w:tcPr>
            <w:tcW w:w="1710" w:type="dxa"/>
          </w:tcPr>
          <w:p w14:paraId="4C7CDA21" w14:textId="77777777" w:rsidR="006B61E9" w:rsidRPr="003B458C" w:rsidRDefault="006B61E9" w:rsidP="00953854">
            <w:pPr>
              <w:tabs>
                <w:tab w:val="decimal" w:pos="928"/>
              </w:tabs>
              <w:rPr>
                <w:sz w:val="8"/>
                <w:szCs w:val="8"/>
              </w:rPr>
            </w:pPr>
          </w:p>
        </w:tc>
        <w:tc>
          <w:tcPr>
            <w:tcW w:w="1530" w:type="dxa"/>
          </w:tcPr>
          <w:p w14:paraId="6CC90D2F" w14:textId="77777777" w:rsidR="006B61E9" w:rsidRPr="003B458C" w:rsidRDefault="006B61E9" w:rsidP="00953854">
            <w:pPr>
              <w:tabs>
                <w:tab w:val="decimal" w:pos="547"/>
              </w:tabs>
              <w:rPr>
                <w:sz w:val="8"/>
                <w:szCs w:val="8"/>
              </w:rPr>
            </w:pPr>
          </w:p>
        </w:tc>
      </w:tr>
      <w:tr w:rsidR="006B61E9" w:rsidRPr="003B458C" w14:paraId="18A24F97" w14:textId="77777777" w:rsidTr="00953854">
        <w:tc>
          <w:tcPr>
            <w:tcW w:w="3145" w:type="dxa"/>
          </w:tcPr>
          <w:p w14:paraId="769827FC" w14:textId="7D546391" w:rsidR="006B61E9" w:rsidRPr="003B458C" w:rsidRDefault="006B61E9" w:rsidP="00953854">
            <w:pPr>
              <w:rPr>
                <w:sz w:val="20"/>
                <w:szCs w:val="22"/>
              </w:rPr>
            </w:pPr>
            <w:r w:rsidRPr="003B458C">
              <w:rPr>
                <w:sz w:val="20"/>
                <w:szCs w:val="22"/>
              </w:rPr>
              <w:t xml:space="preserve">CruiserMaxx </w:t>
            </w:r>
            <w:r w:rsidR="006E259E">
              <w:rPr>
                <w:sz w:val="20"/>
                <w:szCs w:val="22"/>
              </w:rPr>
              <w:t>Vibrance</w:t>
            </w:r>
          </w:p>
        </w:tc>
        <w:tc>
          <w:tcPr>
            <w:tcW w:w="1440" w:type="dxa"/>
          </w:tcPr>
          <w:p w14:paraId="4642EA41" w14:textId="77777777" w:rsidR="006B61E9" w:rsidRPr="003B458C" w:rsidRDefault="006B61E9" w:rsidP="002B40A8">
            <w:pPr>
              <w:tabs>
                <w:tab w:val="decimal" w:pos="527"/>
              </w:tabs>
              <w:rPr>
                <w:sz w:val="20"/>
                <w:szCs w:val="22"/>
              </w:rPr>
            </w:pPr>
            <w:r w:rsidRPr="003B458C">
              <w:rPr>
                <w:sz w:val="20"/>
                <w:szCs w:val="22"/>
              </w:rPr>
              <w:t>3.2</w:t>
            </w:r>
          </w:p>
        </w:tc>
        <w:tc>
          <w:tcPr>
            <w:tcW w:w="1530" w:type="dxa"/>
          </w:tcPr>
          <w:p w14:paraId="10219542" w14:textId="77777777" w:rsidR="006B61E9" w:rsidRPr="003B458C" w:rsidRDefault="006B61E9" w:rsidP="002B40A8">
            <w:pPr>
              <w:jc w:val="center"/>
              <w:rPr>
                <w:sz w:val="20"/>
                <w:szCs w:val="22"/>
              </w:rPr>
            </w:pPr>
            <w:proofErr w:type="spellStart"/>
            <w:r w:rsidRPr="003B458C">
              <w:rPr>
                <w:sz w:val="20"/>
                <w:szCs w:val="22"/>
              </w:rPr>
              <w:t>Cruiser</w:t>
            </w:r>
            <w:r w:rsidRPr="003B458C">
              <w:rPr>
                <w:sz w:val="20"/>
                <w:szCs w:val="22"/>
                <w:vertAlign w:val="superscript"/>
              </w:rPr>
              <w:t>b</w:t>
            </w:r>
            <w:proofErr w:type="spellEnd"/>
          </w:p>
        </w:tc>
        <w:tc>
          <w:tcPr>
            <w:tcW w:w="1710" w:type="dxa"/>
          </w:tcPr>
          <w:p w14:paraId="7367D00D" w14:textId="2B452D47" w:rsidR="006B61E9" w:rsidRPr="003B458C" w:rsidRDefault="006E259E" w:rsidP="00953854">
            <w:pPr>
              <w:tabs>
                <w:tab w:val="decimal" w:pos="928"/>
              </w:tabs>
              <w:rPr>
                <w:sz w:val="20"/>
                <w:szCs w:val="22"/>
              </w:rPr>
            </w:pPr>
            <w:r>
              <w:rPr>
                <w:sz w:val="20"/>
                <w:szCs w:val="22"/>
              </w:rPr>
              <w:t>85,269a</w:t>
            </w:r>
          </w:p>
        </w:tc>
        <w:tc>
          <w:tcPr>
            <w:tcW w:w="1530" w:type="dxa"/>
          </w:tcPr>
          <w:p w14:paraId="70A58312" w14:textId="32B8AA7D" w:rsidR="006B61E9" w:rsidRPr="003B458C" w:rsidRDefault="006E259E" w:rsidP="00953854">
            <w:pPr>
              <w:tabs>
                <w:tab w:val="decimal" w:pos="547"/>
              </w:tabs>
              <w:rPr>
                <w:sz w:val="20"/>
                <w:szCs w:val="22"/>
              </w:rPr>
            </w:pPr>
            <w:r>
              <w:rPr>
                <w:sz w:val="20"/>
                <w:szCs w:val="22"/>
              </w:rPr>
              <w:t>30.4</w:t>
            </w:r>
          </w:p>
        </w:tc>
      </w:tr>
      <w:tr w:rsidR="006B61E9" w:rsidRPr="003B458C" w14:paraId="70056AD4" w14:textId="77777777" w:rsidTr="00953854">
        <w:tc>
          <w:tcPr>
            <w:tcW w:w="3145" w:type="dxa"/>
          </w:tcPr>
          <w:p w14:paraId="25D405AF" w14:textId="77777777" w:rsidR="006B61E9" w:rsidRPr="003B458C" w:rsidRDefault="006B61E9" w:rsidP="00953854">
            <w:pPr>
              <w:rPr>
                <w:sz w:val="8"/>
                <w:szCs w:val="8"/>
              </w:rPr>
            </w:pPr>
          </w:p>
        </w:tc>
        <w:tc>
          <w:tcPr>
            <w:tcW w:w="1440" w:type="dxa"/>
          </w:tcPr>
          <w:p w14:paraId="51EADC65" w14:textId="77777777" w:rsidR="006B61E9" w:rsidRPr="003B458C" w:rsidRDefault="006B61E9" w:rsidP="002B40A8">
            <w:pPr>
              <w:tabs>
                <w:tab w:val="decimal" w:pos="527"/>
              </w:tabs>
              <w:rPr>
                <w:sz w:val="10"/>
                <w:szCs w:val="10"/>
              </w:rPr>
            </w:pPr>
          </w:p>
        </w:tc>
        <w:tc>
          <w:tcPr>
            <w:tcW w:w="1530" w:type="dxa"/>
          </w:tcPr>
          <w:p w14:paraId="3A15F605" w14:textId="77777777" w:rsidR="006B61E9" w:rsidRPr="003B458C" w:rsidRDefault="006B61E9" w:rsidP="002B40A8">
            <w:pPr>
              <w:jc w:val="center"/>
              <w:rPr>
                <w:sz w:val="10"/>
                <w:szCs w:val="10"/>
              </w:rPr>
            </w:pPr>
          </w:p>
        </w:tc>
        <w:tc>
          <w:tcPr>
            <w:tcW w:w="1710" w:type="dxa"/>
          </w:tcPr>
          <w:p w14:paraId="778BE3CC" w14:textId="77777777" w:rsidR="006B61E9" w:rsidRPr="003B458C" w:rsidRDefault="006B61E9" w:rsidP="00953854">
            <w:pPr>
              <w:tabs>
                <w:tab w:val="decimal" w:pos="928"/>
              </w:tabs>
              <w:rPr>
                <w:sz w:val="10"/>
                <w:szCs w:val="10"/>
              </w:rPr>
            </w:pPr>
          </w:p>
        </w:tc>
        <w:tc>
          <w:tcPr>
            <w:tcW w:w="1530" w:type="dxa"/>
          </w:tcPr>
          <w:p w14:paraId="4CAEFBF9" w14:textId="77777777" w:rsidR="006B61E9" w:rsidRPr="003B458C" w:rsidRDefault="006B61E9" w:rsidP="00953854">
            <w:pPr>
              <w:tabs>
                <w:tab w:val="decimal" w:pos="547"/>
              </w:tabs>
              <w:rPr>
                <w:sz w:val="10"/>
                <w:szCs w:val="10"/>
              </w:rPr>
            </w:pPr>
          </w:p>
        </w:tc>
      </w:tr>
      <w:tr w:rsidR="006B61E9" w:rsidRPr="003B458C" w14:paraId="6A5A24CF" w14:textId="77777777" w:rsidTr="00953854">
        <w:tc>
          <w:tcPr>
            <w:tcW w:w="3145" w:type="dxa"/>
          </w:tcPr>
          <w:p w14:paraId="1AE02C06" w14:textId="0F8025C2" w:rsidR="006B61E9" w:rsidRPr="003B458C" w:rsidRDefault="006B61E9" w:rsidP="00953854">
            <w:pPr>
              <w:rPr>
                <w:sz w:val="20"/>
                <w:szCs w:val="22"/>
              </w:rPr>
            </w:pPr>
            <w:r w:rsidRPr="003B458C">
              <w:rPr>
                <w:sz w:val="20"/>
                <w:szCs w:val="22"/>
              </w:rPr>
              <w:t xml:space="preserve">CruiserMaxx </w:t>
            </w:r>
            <w:r w:rsidR="006E259E">
              <w:rPr>
                <w:sz w:val="20"/>
                <w:szCs w:val="22"/>
              </w:rPr>
              <w:t>Vibrance</w:t>
            </w:r>
            <w:r w:rsidRPr="003B458C">
              <w:rPr>
                <w:sz w:val="20"/>
                <w:szCs w:val="22"/>
              </w:rPr>
              <w:t xml:space="preserve"> + </w:t>
            </w:r>
          </w:p>
        </w:tc>
        <w:tc>
          <w:tcPr>
            <w:tcW w:w="1440" w:type="dxa"/>
          </w:tcPr>
          <w:p w14:paraId="25058FF6" w14:textId="77777777" w:rsidR="006B61E9" w:rsidRPr="003B458C" w:rsidRDefault="006B61E9" w:rsidP="002B40A8">
            <w:pPr>
              <w:tabs>
                <w:tab w:val="decimal" w:pos="527"/>
              </w:tabs>
              <w:rPr>
                <w:sz w:val="20"/>
                <w:szCs w:val="22"/>
              </w:rPr>
            </w:pPr>
            <w:r w:rsidRPr="003B458C">
              <w:rPr>
                <w:sz w:val="20"/>
                <w:szCs w:val="22"/>
              </w:rPr>
              <w:t>3.2</w:t>
            </w:r>
          </w:p>
        </w:tc>
        <w:tc>
          <w:tcPr>
            <w:tcW w:w="1530" w:type="dxa"/>
          </w:tcPr>
          <w:p w14:paraId="6170A988" w14:textId="77777777" w:rsidR="006B61E9" w:rsidRPr="003B458C" w:rsidRDefault="006B61E9" w:rsidP="002B40A8">
            <w:pPr>
              <w:jc w:val="center"/>
              <w:rPr>
                <w:sz w:val="20"/>
                <w:szCs w:val="22"/>
              </w:rPr>
            </w:pPr>
            <w:proofErr w:type="spellStart"/>
            <w:r w:rsidRPr="003B458C">
              <w:rPr>
                <w:sz w:val="20"/>
                <w:szCs w:val="22"/>
              </w:rPr>
              <w:t>Cruiser</w:t>
            </w:r>
            <w:r w:rsidRPr="003B458C">
              <w:rPr>
                <w:sz w:val="20"/>
                <w:szCs w:val="22"/>
                <w:vertAlign w:val="superscript"/>
              </w:rPr>
              <w:t>b</w:t>
            </w:r>
            <w:proofErr w:type="spellEnd"/>
          </w:p>
        </w:tc>
        <w:tc>
          <w:tcPr>
            <w:tcW w:w="1710" w:type="dxa"/>
          </w:tcPr>
          <w:p w14:paraId="3A24A617" w14:textId="4B8E404A" w:rsidR="006B61E9" w:rsidRPr="003B458C" w:rsidRDefault="006E259E" w:rsidP="00953854">
            <w:pPr>
              <w:tabs>
                <w:tab w:val="decimal" w:pos="928"/>
              </w:tabs>
              <w:rPr>
                <w:sz w:val="20"/>
                <w:szCs w:val="22"/>
              </w:rPr>
            </w:pPr>
            <w:r>
              <w:rPr>
                <w:sz w:val="20"/>
                <w:szCs w:val="22"/>
              </w:rPr>
              <w:t>85,759a</w:t>
            </w:r>
          </w:p>
        </w:tc>
        <w:tc>
          <w:tcPr>
            <w:tcW w:w="1530" w:type="dxa"/>
          </w:tcPr>
          <w:p w14:paraId="2B049879" w14:textId="6776C5A5" w:rsidR="006B61E9" w:rsidRPr="003B458C" w:rsidRDefault="006E259E" w:rsidP="00953854">
            <w:pPr>
              <w:tabs>
                <w:tab w:val="decimal" w:pos="547"/>
              </w:tabs>
              <w:rPr>
                <w:sz w:val="20"/>
                <w:szCs w:val="22"/>
              </w:rPr>
            </w:pPr>
            <w:r>
              <w:rPr>
                <w:sz w:val="20"/>
                <w:szCs w:val="22"/>
              </w:rPr>
              <w:t>31.8</w:t>
            </w:r>
          </w:p>
        </w:tc>
      </w:tr>
      <w:tr w:rsidR="006B61E9" w:rsidRPr="003B458C" w14:paraId="297DB847" w14:textId="77777777" w:rsidTr="00953854">
        <w:tc>
          <w:tcPr>
            <w:tcW w:w="3145" w:type="dxa"/>
          </w:tcPr>
          <w:p w14:paraId="1F4304A6" w14:textId="77777777" w:rsidR="006B61E9" w:rsidRPr="003B458C" w:rsidRDefault="006B61E9" w:rsidP="00953854">
            <w:pPr>
              <w:rPr>
                <w:sz w:val="20"/>
                <w:szCs w:val="22"/>
              </w:rPr>
            </w:pPr>
            <w:proofErr w:type="spellStart"/>
            <w:r w:rsidRPr="003B458C">
              <w:rPr>
                <w:sz w:val="20"/>
                <w:szCs w:val="22"/>
              </w:rPr>
              <w:t>Avicta</w:t>
            </w:r>
            <w:proofErr w:type="spellEnd"/>
          </w:p>
        </w:tc>
        <w:tc>
          <w:tcPr>
            <w:tcW w:w="1440" w:type="dxa"/>
          </w:tcPr>
          <w:p w14:paraId="691619E9" w14:textId="0A265DD6" w:rsidR="006B61E9" w:rsidRPr="003B458C" w:rsidRDefault="00953854" w:rsidP="002B40A8">
            <w:pPr>
              <w:tabs>
                <w:tab w:val="decimal" w:pos="527"/>
              </w:tabs>
              <w:rPr>
                <w:sz w:val="20"/>
                <w:szCs w:val="22"/>
              </w:rPr>
            </w:pPr>
            <w:r w:rsidRPr="003B458C">
              <w:rPr>
                <w:sz w:val="20"/>
                <w:szCs w:val="22"/>
              </w:rPr>
              <w:t>3.0</w:t>
            </w:r>
          </w:p>
        </w:tc>
        <w:tc>
          <w:tcPr>
            <w:tcW w:w="1530" w:type="dxa"/>
          </w:tcPr>
          <w:p w14:paraId="0FECF609" w14:textId="77777777" w:rsidR="006B61E9" w:rsidRPr="003B458C" w:rsidRDefault="006B61E9" w:rsidP="002B40A8">
            <w:pPr>
              <w:jc w:val="center"/>
              <w:rPr>
                <w:sz w:val="20"/>
                <w:szCs w:val="22"/>
              </w:rPr>
            </w:pPr>
          </w:p>
        </w:tc>
        <w:tc>
          <w:tcPr>
            <w:tcW w:w="1710" w:type="dxa"/>
          </w:tcPr>
          <w:p w14:paraId="10A76A73" w14:textId="77777777" w:rsidR="006B61E9" w:rsidRPr="003B458C" w:rsidRDefault="006B61E9" w:rsidP="00953854">
            <w:pPr>
              <w:tabs>
                <w:tab w:val="decimal" w:pos="928"/>
              </w:tabs>
              <w:rPr>
                <w:sz w:val="20"/>
                <w:szCs w:val="22"/>
              </w:rPr>
            </w:pPr>
          </w:p>
        </w:tc>
        <w:tc>
          <w:tcPr>
            <w:tcW w:w="1530" w:type="dxa"/>
          </w:tcPr>
          <w:p w14:paraId="01AB7394" w14:textId="77777777" w:rsidR="006B61E9" w:rsidRPr="003B458C" w:rsidRDefault="006B61E9" w:rsidP="00953854">
            <w:pPr>
              <w:tabs>
                <w:tab w:val="decimal" w:pos="547"/>
              </w:tabs>
              <w:rPr>
                <w:sz w:val="20"/>
                <w:szCs w:val="22"/>
              </w:rPr>
            </w:pPr>
          </w:p>
        </w:tc>
      </w:tr>
      <w:tr w:rsidR="006B61E9" w:rsidRPr="003B458C" w14:paraId="783BBDA2" w14:textId="77777777" w:rsidTr="00953854">
        <w:tc>
          <w:tcPr>
            <w:tcW w:w="3145" w:type="dxa"/>
          </w:tcPr>
          <w:p w14:paraId="57134885" w14:textId="77777777" w:rsidR="006B61E9" w:rsidRPr="003B458C" w:rsidRDefault="006B61E9" w:rsidP="00953854">
            <w:pPr>
              <w:rPr>
                <w:sz w:val="8"/>
                <w:szCs w:val="8"/>
              </w:rPr>
            </w:pPr>
          </w:p>
        </w:tc>
        <w:tc>
          <w:tcPr>
            <w:tcW w:w="1440" w:type="dxa"/>
          </w:tcPr>
          <w:p w14:paraId="19D20729" w14:textId="77777777" w:rsidR="006B61E9" w:rsidRPr="003B458C" w:rsidRDefault="006B61E9" w:rsidP="002B40A8">
            <w:pPr>
              <w:tabs>
                <w:tab w:val="decimal" w:pos="527"/>
              </w:tabs>
              <w:rPr>
                <w:sz w:val="8"/>
                <w:szCs w:val="8"/>
              </w:rPr>
            </w:pPr>
          </w:p>
        </w:tc>
        <w:tc>
          <w:tcPr>
            <w:tcW w:w="1530" w:type="dxa"/>
          </w:tcPr>
          <w:p w14:paraId="29697880" w14:textId="77777777" w:rsidR="006B61E9" w:rsidRPr="003B458C" w:rsidRDefault="006B61E9" w:rsidP="002B40A8">
            <w:pPr>
              <w:jc w:val="center"/>
              <w:rPr>
                <w:sz w:val="8"/>
                <w:szCs w:val="8"/>
              </w:rPr>
            </w:pPr>
          </w:p>
        </w:tc>
        <w:tc>
          <w:tcPr>
            <w:tcW w:w="1710" w:type="dxa"/>
          </w:tcPr>
          <w:p w14:paraId="4E40A0B7" w14:textId="77777777" w:rsidR="006B61E9" w:rsidRPr="003B458C" w:rsidRDefault="006B61E9" w:rsidP="00953854">
            <w:pPr>
              <w:tabs>
                <w:tab w:val="decimal" w:pos="928"/>
              </w:tabs>
              <w:rPr>
                <w:sz w:val="8"/>
                <w:szCs w:val="8"/>
              </w:rPr>
            </w:pPr>
          </w:p>
        </w:tc>
        <w:tc>
          <w:tcPr>
            <w:tcW w:w="1530" w:type="dxa"/>
          </w:tcPr>
          <w:p w14:paraId="20625AA2" w14:textId="77777777" w:rsidR="006B61E9" w:rsidRPr="003B458C" w:rsidRDefault="006B61E9" w:rsidP="00953854">
            <w:pPr>
              <w:tabs>
                <w:tab w:val="decimal" w:pos="547"/>
              </w:tabs>
              <w:rPr>
                <w:sz w:val="8"/>
                <w:szCs w:val="8"/>
              </w:rPr>
            </w:pPr>
          </w:p>
        </w:tc>
      </w:tr>
      <w:tr w:rsidR="006B61E9" w:rsidRPr="003B458C" w14:paraId="771BCFCB" w14:textId="77777777" w:rsidTr="00953854">
        <w:tc>
          <w:tcPr>
            <w:tcW w:w="3145" w:type="dxa"/>
          </w:tcPr>
          <w:p w14:paraId="26E6E651" w14:textId="77777777" w:rsidR="006B61E9" w:rsidRPr="003B458C" w:rsidRDefault="006B61E9" w:rsidP="00953854">
            <w:pPr>
              <w:rPr>
                <w:sz w:val="20"/>
                <w:szCs w:val="22"/>
              </w:rPr>
            </w:pPr>
            <w:r w:rsidRPr="003B458C">
              <w:rPr>
                <w:sz w:val="20"/>
                <w:szCs w:val="22"/>
              </w:rPr>
              <w:t>Intego Suite</w:t>
            </w:r>
          </w:p>
        </w:tc>
        <w:tc>
          <w:tcPr>
            <w:tcW w:w="1440" w:type="dxa"/>
          </w:tcPr>
          <w:p w14:paraId="031E6BA6" w14:textId="77777777" w:rsidR="006B61E9" w:rsidRPr="003B458C" w:rsidRDefault="006B61E9" w:rsidP="002B40A8">
            <w:pPr>
              <w:tabs>
                <w:tab w:val="decimal" w:pos="527"/>
              </w:tabs>
              <w:rPr>
                <w:sz w:val="20"/>
                <w:szCs w:val="22"/>
              </w:rPr>
            </w:pPr>
            <w:r w:rsidRPr="003B458C">
              <w:rPr>
                <w:sz w:val="20"/>
                <w:szCs w:val="22"/>
              </w:rPr>
              <w:t>3.37</w:t>
            </w:r>
          </w:p>
        </w:tc>
        <w:tc>
          <w:tcPr>
            <w:tcW w:w="1530" w:type="dxa"/>
          </w:tcPr>
          <w:p w14:paraId="411477F3" w14:textId="77777777" w:rsidR="006B61E9" w:rsidRPr="003B458C" w:rsidRDefault="006B61E9" w:rsidP="002B40A8">
            <w:pPr>
              <w:jc w:val="center"/>
              <w:rPr>
                <w:sz w:val="20"/>
                <w:szCs w:val="22"/>
              </w:rPr>
            </w:pPr>
            <w:proofErr w:type="spellStart"/>
            <w:r w:rsidRPr="003B458C">
              <w:rPr>
                <w:sz w:val="20"/>
                <w:szCs w:val="22"/>
              </w:rPr>
              <w:t>Nipsit</w:t>
            </w:r>
            <w:r w:rsidRPr="003B458C">
              <w:rPr>
                <w:sz w:val="20"/>
                <w:szCs w:val="22"/>
                <w:vertAlign w:val="superscript"/>
              </w:rPr>
              <w:t>a</w:t>
            </w:r>
            <w:proofErr w:type="spellEnd"/>
          </w:p>
        </w:tc>
        <w:tc>
          <w:tcPr>
            <w:tcW w:w="1710" w:type="dxa"/>
          </w:tcPr>
          <w:p w14:paraId="494A8B68" w14:textId="7983ACEF" w:rsidR="006B61E9" w:rsidRPr="003B458C" w:rsidRDefault="006E259E" w:rsidP="00953854">
            <w:pPr>
              <w:tabs>
                <w:tab w:val="decimal" w:pos="928"/>
              </w:tabs>
              <w:rPr>
                <w:sz w:val="20"/>
                <w:szCs w:val="22"/>
              </w:rPr>
            </w:pPr>
            <w:r>
              <w:rPr>
                <w:sz w:val="20"/>
                <w:szCs w:val="22"/>
              </w:rPr>
              <w:t>76,285a</w:t>
            </w:r>
          </w:p>
        </w:tc>
        <w:tc>
          <w:tcPr>
            <w:tcW w:w="1530" w:type="dxa"/>
          </w:tcPr>
          <w:p w14:paraId="4BD2F55D" w14:textId="46D85270" w:rsidR="006B61E9" w:rsidRPr="003B458C" w:rsidRDefault="006E259E" w:rsidP="00953854">
            <w:pPr>
              <w:tabs>
                <w:tab w:val="decimal" w:pos="547"/>
              </w:tabs>
              <w:rPr>
                <w:sz w:val="20"/>
                <w:szCs w:val="22"/>
              </w:rPr>
            </w:pPr>
            <w:r>
              <w:rPr>
                <w:sz w:val="20"/>
                <w:szCs w:val="22"/>
              </w:rPr>
              <w:t>29.5</w:t>
            </w:r>
          </w:p>
        </w:tc>
      </w:tr>
      <w:tr w:rsidR="006B61E9" w:rsidRPr="003B458C" w14:paraId="4299BD2B" w14:textId="77777777" w:rsidTr="00953854">
        <w:tc>
          <w:tcPr>
            <w:tcW w:w="3145" w:type="dxa"/>
          </w:tcPr>
          <w:p w14:paraId="00FF84E1" w14:textId="77777777" w:rsidR="006B61E9" w:rsidRPr="003B458C" w:rsidRDefault="006B61E9" w:rsidP="00953854">
            <w:pPr>
              <w:rPr>
                <w:sz w:val="8"/>
                <w:szCs w:val="8"/>
              </w:rPr>
            </w:pPr>
          </w:p>
        </w:tc>
        <w:tc>
          <w:tcPr>
            <w:tcW w:w="1440" w:type="dxa"/>
          </w:tcPr>
          <w:p w14:paraId="65994F07" w14:textId="77777777" w:rsidR="006B61E9" w:rsidRPr="003B458C" w:rsidRDefault="006B61E9" w:rsidP="002B40A8">
            <w:pPr>
              <w:tabs>
                <w:tab w:val="decimal" w:pos="527"/>
              </w:tabs>
              <w:rPr>
                <w:sz w:val="8"/>
                <w:szCs w:val="8"/>
              </w:rPr>
            </w:pPr>
          </w:p>
        </w:tc>
        <w:tc>
          <w:tcPr>
            <w:tcW w:w="1530" w:type="dxa"/>
          </w:tcPr>
          <w:p w14:paraId="4579AE96" w14:textId="77777777" w:rsidR="006B61E9" w:rsidRPr="003B458C" w:rsidRDefault="006B61E9" w:rsidP="002B40A8">
            <w:pPr>
              <w:jc w:val="center"/>
              <w:rPr>
                <w:sz w:val="8"/>
                <w:szCs w:val="8"/>
              </w:rPr>
            </w:pPr>
          </w:p>
        </w:tc>
        <w:tc>
          <w:tcPr>
            <w:tcW w:w="1710" w:type="dxa"/>
          </w:tcPr>
          <w:p w14:paraId="682B9D23" w14:textId="77777777" w:rsidR="006B61E9" w:rsidRPr="003B458C" w:rsidRDefault="006B61E9" w:rsidP="00953854">
            <w:pPr>
              <w:tabs>
                <w:tab w:val="decimal" w:pos="928"/>
              </w:tabs>
              <w:rPr>
                <w:sz w:val="8"/>
                <w:szCs w:val="8"/>
              </w:rPr>
            </w:pPr>
          </w:p>
        </w:tc>
        <w:tc>
          <w:tcPr>
            <w:tcW w:w="1530" w:type="dxa"/>
          </w:tcPr>
          <w:p w14:paraId="6C383016" w14:textId="77777777" w:rsidR="006B61E9" w:rsidRPr="003B458C" w:rsidRDefault="006B61E9" w:rsidP="00953854">
            <w:pPr>
              <w:tabs>
                <w:tab w:val="decimal" w:pos="547"/>
              </w:tabs>
              <w:rPr>
                <w:sz w:val="8"/>
                <w:szCs w:val="8"/>
              </w:rPr>
            </w:pPr>
          </w:p>
        </w:tc>
      </w:tr>
      <w:tr w:rsidR="006B61E9" w:rsidRPr="003B458C" w14:paraId="73C6CB35" w14:textId="77777777" w:rsidTr="00953854">
        <w:tc>
          <w:tcPr>
            <w:tcW w:w="3145" w:type="dxa"/>
          </w:tcPr>
          <w:p w14:paraId="1EFAFA28" w14:textId="139D92E7" w:rsidR="006B61E9" w:rsidRPr="003B458C" w:rsidRDefault="005C534D" w:rsidP="00953854">
            <w:pPr>
              <w:rPr>
                <w:sz w:val="20"/>
                <w:szCs w:val="22"/>
              </w:rPr>
            </w:pPr>
            <w:proofErr w:type="spellStart"/>
            <w:r>
              <w:rPr>
                <w:sz w:val="20"/>
                <w:szCs w:val="20"/>
              </w:rPr>
              <w:t>Evergol</w:t>
            </w:r>
            <w:proofErr w:type="spellEnd"/>
            <w:r>
              <w:rPr>
                <w:sz w:val="20"/>
                <w:szCs w:val="20"/>
              </w:rPr>
              <w:t xml:space="preserve"> Energy Soybean</w:t>
            </w:r>
            <w:r w:rsidRPr="003B458C">
              <w:rPr>
                <w:sz w:val="20"/>
                <w:szCs w:val="22"/>
              </w:rPr>
              <w:t xml:space="preserve"> </w:t>
            </w:r>
            <w:r w:rsidR="006B61E9" w:rsidRPr="003B458C">
              <w:rPr>
                <w:sz w:val="20"/>
                <w:szCs w:val="22"/>
              </w:rPr>
              <w:t>+</w:t>
            </w:r>
          </w:p>
        </w:tc>
        <w:tc>
          <w:tcPr>
            <w:tcW w:w="1440" w:type="dxa"/>
          </w:tcPr>
          <w:p w14:paraId="1D5B9AB6" w14:textId="77777777" w:rsidR="006B61E9" w:rsidRPr="003B458C" w:rsidRDefault="006B61E9" w:rsidP="002B40A8">
            <w:pPr>
              <w:tabs>
                <w:tab w:val="decimal" w:pos="527"/>
              </w:tabs>
              <w:rPr>
                <w:sz w:val="20"/>
                <w:szCs w:val="22"/>
              </w:rPr>
            </w:pPr>
            <w:r w:rsidRPr="003B458C">
              <w:rPr>
                <w:sz w:val="20"/>
                <w:szCs w:val="22"/>
              </w:rPr>
              <w:t>1.0 +</w:t>
            </w:r>
          </w:p>
        </w:tc>
        <w:tc>
          <w:tcPr>
            <w:tcW w:w="1530" w:type="dxa"/>
          </w:tcPr>
          <w:p w14:paraId="5E4B0B36" w14:textId="77777777" w:rsidR="006B61E9" w:rsidRPr="003B458C" w:rsidRDefault="006B61E9" w:rsidP="002B40A8">
            <w:pPr>
              <w:jc w:val="center"/>
              <w:rPr>
                <w:sz w:val="20"/>
                <w:szCs w:val="22"/>
              </w:rPr>
            </w:pPr>
          </w:p>
        </w:tc>
        <w:tc>
          <w:tcPr>
            <w:tcW w:w="1710" w:type="dxa"/>
          </w:tcPr>
          <w:p w14:paraId="7FFA0150" w14:textId="3EEF32FB" w:rsidR="006B61E9" w:rsidRPr="003B458C" w:rsidRDefault="006E259E" w:rsidP="00953854">
            <w:pPr>
              <w:tabs>
                <w:tab w:val="decimal" w:pos="928"/>
              </w:tabs>
              <w:rPr>
                <w:sz w:val="20"/>
                <w:szCs w:val="22"/>
              </w:rPr>
            </w:pPr>
            <w:r>
              <w:rPr>
                <w:sz w:val="20"/>
                <w:szCs w:val="22"/>
              </w:rPr>
              <w:t>75,631a</w:t>
            </w:r>
          </w:p>
        </w:tc>
        <w:tc>
          <w:tcPr>
            <w:tcW w:w="1530" w:type="dxa"/>
          </w:tcPr>
          <w:p w14:paraId="35114D14" w14:textId="49290737" w:rsidR="006B61E9" w:rsidRPr="003B458C" w:rsidRDefault="006E259E" w:rsidP="00953854">
            <w:pPr>
              <w:tabs>
                <w:tab w:val="decimal" w:pos="547"/>
              </w:tabs>
              <w:rPr>
                <w:sz w:val="20"/>
                <w:szCs w:val="22"/>
              </w:rPr>
            </w:pPr>
            <w:r>
              <w:rPr>
                <w:sz w:val="20"/>
                <w:szCs w:val="22"/>
              </w:rPr>
              <w:t>34.2</w:t>
            </w:r>
          </w:p>
        </w:tc>
      </w:tr>
      <w:tr w:rsidR="006B61E9" w:rsidRPr="003B458C" w14:paraId="02C71D6A" w14:textId="77777777" w:rsidTr="00953854">
        <w:tc>
          <w:tcPr>
            <w:tcW w:w="3145" w:type="dxa"/>
          </w:tcPr>
          <w:p w14:paraId="2C6EB361" w14:textId="77777777" w:rsidR="006B61E9" w:rsidRPr="003B458C" w:rsidRDefault="006B61E9" w:rsidP="00953854">
            <w:pPr>
              <w:rPr>
                <w:sz w:val="20"/>
                <w:szCs w:val="22"/>
              </w:rPr>
            </w:pPr>
            <w:r w:rsidRPr="003B458C">
              <w:rPr>
                <w:sz w:val="20"/>
                <w:szCs w:val="22"/>
              </w:rPr>
              <w:t>Gaucho</w:t>
            </w:r>
          </w:p>
        </w:tc>
        <w:tc>
          <w:tcPr>
            <w:tcW w:w="1440" w:type="dxa"/>
          </w:tcPr>
          <w:p w14:paraId="2DE46549" w14:textId="77777777" w:rsidR="006B61E9" w:rsidRPr="003B458C" w:rsidRDefault="006B61E9" w:rsidP="002B40A8">
            <w:pPr>
              <w:tabs>
                <w:tab w:val="decimal" w:pos="527"/>
              </w:tabs>
              <w:rPr>
                <w:sz w:val="20"/>
                <w:szCs w:val="22"/>
              </w:rPr>
            </w:pPr>
            <w:r w:rsidRPr="003B458C">
              <w:rPr>
                <w:sz w:val="20"/>
                <w:szCs w:val="22"/>
              </w:rPr>
              <w:t>2.5</w:t>
            </w:r>
          </w:p>
        </w:tc>
        <w:tc>
          <w:tcPr>
            <w:tcW w:w="1530" w:type="dxa"/>
          </w:tcPr>
          <w:p w14:paraId="2E0E5B37" w14:textId="77777777" w:rsidR="006B61E9" w:rsidRPr="003B458C" w:rsidRDefault="006B61E9" w:rsidP="002B40A8">
            <w:pPr>
              <w:jc w:val="center"/>
              <w:rPr>
                <w:sz w:val="20"/>
                <w:szCs w:val="22"/>
              </w:rPr>
            </w:pPr>
            <w:proofErr w:type="spellStart"/>
            <w:r w:rsidRPr="003B458C">
              <w:rPr>
                <w:sz w:val="20"/>
                <w:szCs w:val="22"/>
              </w:rPr>
              <w:t>Gaucho</w:t>
            </w:r>
            <w:r w:rsidRPr="003B458C">
              <w:rPr>
                <w:sz w:val="20"/>
                <w:szCs w:val="22"/>
                <w:vertAlign w:val="superscript"/>
              </w:rPr>
              <w:t>c</w:t>
            </w:r>
            <w:proofErr w:type="spellEnd"/>
          </w:p>
        </w:tc>
        <w:tc>
          <w:tcPr>
            <w:tcW w:w="1710" w:type="dxa"/>
          </w:tcPr>
          <w:p w14:paraId="77CE2192" w14:textId="451BA8BC" w:rsidR="006B61E9" w:rsidRPr="003B458C" w:rsidRDefault="006B61E9" w:rsidP="00953854">
            <w:pPr>
              <w:tabs>
                <w:tab w:val="decimal" w:pos="928"/>
              </w:tabs>
              <w:rPr>
                <w:sz w:val="20"/>
                <w:szCs w:val="22"/>
              </w:rPr>
            </w:pPr>
          </w:p>
        </w:tc>
        <w:tc>
          <w:tcPr>
            <w:tcW w:w="1530" w:type="dxa"/>
          </w:tcPr>
          <w:p w14:paraId="39EAE104" w14:textId="6235CD8E" w:rsidR="006B61E9" w:rsidRPr="003B458C" w:rsidRDefault="006B61E9" w:rsidP="00953854">
            <w:pPr>
              <w:tabs>
                <w:tab w:val="decimal" w:pos="547"/>
              </w:tabs>
              <w:rPr>
                <w:sz w:val="20"/>
                <w:szCs w:val="22"/>
              </w:rPr>
            </w:pPr>
          </w:p>
        </w:tc>
      </w:tr>
      <w:tr w:rsidR="006B61E9" w:rsidRPr="003B458C" w14:paraId="6F91B6E5" w14:textId="77777777" w:rsidTr="00953854">
        <w:tc>
          <w:tcPr>
            <w:tcW w:w="3145" w:type="dxa"/>
          </w:tcPr>
          <w:p w14:paraId="2BC01F82" w14:textId="77777777" w:rsidR="006B61E9" w:rsidRPr="003B458C" w:rsidRDefault="006B61E9" w:rsidP="00953854">
            <w:pPr>
              <w:rPr>
                <w:sz w:val="8"/>
                <w:szCs w:val="8"/>
              </w:rPr>
            </w:pPr>
          </w:p>
        </w:tc>
        <w:tc>
          <w:tcPr>
            <w:tcW w:w="1440" w:type="dxa"/>
          </w:tcPr>
          <w:p w14:paraId="04859A52" w14:textId="77777777" w:rsidR="006B61E9" w:rsidRPr="003B458C" w:rsidRDefault="006B61E9" w:rsidP="002B40A8">
            <w:pPr>
              <w:tabs>
                <w:tab w:val="decimal" w:pos="527"/>
              </w:tabs>
              <w:rPr>
                <w:sz w:val="8"/>
                <w:szCs w:val="8"/>
              </w:rPr>
            </w:pPr>
          </w:p>
        </w:tc>
        <w:tc>
          <w:tcPr>
            <w:tcW w:w="1530" w:type="dxa"/>
          </w:tcPr>
          <w:p w14:paraId="147DE8F9" w14:textId="77777777" w:rsidR="006B61E9" w:rsidRPr="003B458C" w:rsidRDefault="006B61E9" w:rsidP="002B40A8">
            <w:pPr>
              <w:jc w:val="center"/>
              <w:rPr>
                <w:sz w:val="8"/>
                <w:szCs w:val="8"/>
              </w:rPr>
            </w:pPr>
          </w:p>
        </w:tc>
        <w:tc>
          <w:tcPr>
            <w:tcW w:w="1710" w:type="dxa"/>
          </w:tcPr>
          <w:p w14:paraId="3D5F603D" w14:textId="77777777" w:rsidR="006B61E9" w:rsidRPr="003B458C" w:rsidRDefault="006B61E9" w:rsidP="00953854">
            <w:pPr>
              <w:tabs>
                <w:tab w:val="decimal" w:pos="928"/>
              </w:tabs>
              <w:rPr>
                <w:sz w:val="8"/>
                <w:szCs w:val="8"/>
              </w:rPr>
            </w:pPr>
          </w:p>
        </w:tc>
        <w:tc>
          <w:tcPr>
            <w:tcW w:w="1530" w:type="dxa"/>
          </w:tcPr>
          <w:p w14:paraId="0EFBDE74" w14:textId="77777777" w:rsidR="006B61E9" w:rsidRPr="003B458C" w:rsidRDefault="006B61E9" w:rsidP="00953854">
            <w:pPr>
              <w:tabs>
                <w:tab w:val="decimal" w:pos="547"/>
              </w:tabs>
              <w:rPr>
                <w:sz w:val="8"/>
                <w:szCs w:val="8"/>
              </w:rPr>
            </w:pPr>
          </w:p>
        </w:tc>
      </w:tr>
      <w:tr w:rsidR="006B61E9" w:rsidRPr="003B458C" w14:paraId="73A71C18" w14:textId="77777777" w:rsidTr="00953854">
        <w:tc>
          <w:tcPr>
            <w:tcW w:w="3145" w:type="dxa"/>
          </w:tcPr>
          <w:p w14:paraId="44225638" w14:textId="162F9EF0" w:rsidR="006B61E9" w:rsidRPr="003B458C" w:rsidRDefault="005C534D" w:rsidP="00953854">
            <w:pPr>
              <w:rPr>
                <w:sz w:val="20"/>
                <w:szCs w:val="22"/>
              </w:rPr>
            </w:pPr>
            <w:proofErr w:type="spellStart"/>
            <w:r>
              <w:rPr>
                <w:sz w:val="20"/>
                <w:szCs w:val="20"/>
              </w:rPr>
              <w:t>Evergol</w:t>
            </w:r>
            <w:proofErr w:type="spellEnd"/>
            <w:r>
              <w:rPr>
                <w:sz w:val="20"/>
                <w:szCs w:val="20"/>
              </w:rPr>
              <w:t xml:space="preserve"> Energy Soybean</w:t>
            </w:r>
            <w:r w:rsidRPr="003B458C">
              <w:rPr>
                <w:sz w:val="20"/>
                <w:szCs w:val="22"/>
              </w:rPr>
              <w:t xml:space="preserve"> </w:t>
            </w:r>
            <w:r w:rsidR="006B61E9" w:rsidRPr="003B458C">
              <w:rPr>
                <w:sz w:val="20"/>
                <w:szCs w:val="22"/>
              </w:rPr>
              <w:t>+</w:t>
            </w:r>
          </w:p>
        </w:tc>
        <w:tc>
          <w:tcPr>
            <w:tcW w:w="1440" w:type="dxa"/>
          </w:tcPr>
          <w:p w14:paraId="745272E4" w14:textId="77777777" w:rsidR="006B61E9" w:rsidRPr="003B458C" w:rsidRDefault="006B61E9" w:rsidP="002B40A8">
            <w:pPr>
              <w:tabs>
                <w:tab w:val="decimal" w:pos="527"/>
              </w:tabs>
              <w:rPr>
                <w:sz w:val="20"/>
                <w:szCs w:val="22"/>
              </w:rPr>
            </w:pPr>
            <w:r w:rsidRPr="003B458C">
              <w:rPr>
                <w:sz w:val="20"/>
                <w:szCs w:val="22"/>
              </w:rPr>
              <w:t>1.0</w:t>
            </w:r>
          </w:p>
        </w:tc>
        <w:tc>
          <w:tcPr>
            <w:tcW w:w="1530" w:type="dxa"/>
          </w:tcPr>
          <w:p w14:paraId="1A0E78C9" w14:textId="77777777" w:rsidR="006B61E9" w:rsidRPr="003B458C" w:rsidRDefault="006B61E9" w:rsidP="002B40A8">
            <w:pPr>
              <w:jc w:val="center"/>
              <w:rPr>
                <w:sz w:val="20"/>
                <w:szCs w:val="22"/>
              </w:rPr>
            </w:pPr>
          </w:p>
        </w:tc>
        <w:tc>
          <w:tcPr>
            <w:tcW w:w="1710" w:type="dxa"/>
          </w:tcPr>
          <w:p w14:paraId="383C767C" w14:textId="131F9DA3" w:rsidR="006B61E9" w:rsidRPr="003B458C" w:rsidRDefault="006E259E" w:rsidP="005C534D">
            <w:pPr>
              <w:tabs>
                <w:tab w:val="decimal" w:pos="928"/>
              </w:tabs>
              <w:rPr>
                <w:sz w:val="20"/>
                <w:szCs w:val="22"/>
              </w:rPr>
            </w:pPr>
            <w:r>
              <w:rPr>
                <w:sz w:val="20"/>
                <w:szCs w:val="22"/>
              </w:rPr>
              <w:t>75,794a</w:t>
            </w:r>
          </w:p>
        </w:tc>
        <w:tc>
          <w:tcPr>
            <w:tcW w:w="1530" w:type="dxa"/>
          </w:tcPr>
          <w:p w14:paraId="029A471F" w14:textId="20DC9D51" w:rsidR="006B61E9" w:rsidRPr="003B458C" w:rsidRDefault="006E259E" w:rsidP="00953854">
            <w:pPr>
              <w:tabs>
                <w:tab w:val="decimal" w:pos="547"/>
              </w:tabs>
              <w:rPr>
                <w:sz w:val="20"/>
                <w:szCs w:val="22"/>
              </w:rPr>
            </w:pPr>
            <w:r>
              <w:rPr>
                <w:sz w:val="20"/>
                <w:szCs w:val="22"/>
              </w:rPr>
              <w:t>33.4</w:t>
            </w:r>
          </w:p>
        </w:tc>
      </w:tr>
      <w:tr w:rsidR="006B61E9" w:rsidRPr="003B458C" w14:paraId="52315DB1" w14:textId="77777777" w:rsidTr="00953854">
        <w:tc>
          <w:tcPr>
            <w:tcW w:w="3145" w:type="dxa"/>
          </w:tcPr>
          <w:p w14:paraId="6CEDA886" w14:textId="77777777" w:rsidR="006B61E9" w:rsidRPr="003B458C" w:rsidRDefault="006B61E9" w:rsidP="00953854">
            <w:pPr>
              <w:rPr>
                <w:sz w:val="20"/>
                <w:szCs w:val="22"/>
              </w:rPr>
            </w:pPr>
            <w:r w:rsidRPr="003B458C">
              <w:rPr>
                <w:sz w:val="20"/>
                <w:szCs w:val="22"/>
              </w:rPr>
              <w:t>Poncho/</w:t>
            </w:r>
            <w:proofErr w:type="spellStart"/>
            <w:r w:rsidRPr="003B458C">
              <w:rPr>
                <w:sz w:val="20"/>
                <w:szCs w:val="22"/>
              </w:rPr>
              <w:t>Votivo</w:t>
            </w:r>
            <w:proofErr w:type="spellEnd"/>
            <w:r w:rsidRPr="003B458C">
              <w:rPr>
                <w:sz w:val="20"/>
                <w:szCs w:val="22"/>
              </w:rPr>
              <w:t xml:space="preserve"> + </w:t>
            </w:r>
          </w:p>
        </w:tc>
        <w:tc>
          <w:tcPr>
            <w:tcW w:w="1440" w:type="dxa"/>
          </w:tcPr>
          <w:p w14:paraId="74670B7F" w14:textId="77777777" w:rsidR="006B61E9" w:rsidRPr="003B458C" w:rsidRDefault="006B61E9" w:rsidP="002B40A8">
            <w:pPr>
              <w:tabs>
                <w:tab w:val="decimal" w:pos="527"/>
              </w:tabs>
              <w:rPr>
                <w:sz w:val="20"/>
                <w:szCs w:val="22"/>
              </w:rPr>
            </w:pPr>
            <w:r w:rsidRPr="003B458C">
              <w:rPr>
                <w:sz w:val="20"/>
                <w:szCs w:val="22"/>
              </w:rPr>
              <w:t>3.28</w:t>
            </w:r>
          </w:p>
        </w:tc>
        <w:tc>
          <w:tcPr>
            <w:tcW w:w="1530" w:type="dxa"/>
          </w:tcPr>
          <w:p w14:paraId="3030F9DA" w14:textId="77777777" w:rsidR="006B61E9" w:rsidRPr="003B458C" w:rsidRDefault="006B61E9" w:rsidP="002B40A8">
            <w:pPr>
              <w:jc w:val="center"/>
              <w:rPr>
                <w:sz w:val="20"/>
                <w:szCs w:val="22"/>
              </w:rPr>
            </w:pPr>
            <w:proofErr w:type="spellStart"/>
            <w:r w:rsidRPr="003B458C">
              <w:rPr>
                <w:sz w:val="20"/>
                <w:szCs w:val="22"/>
              </w:rPr>
              <w:t>Poncho</w:t>
            </w:r>
            <w:r w:rsidRPr="003B458C">
              <w:rPr>
                <w:sz w:val="20"/>
                <w:szCs w:val="22"/>
                <w:vertAlign w:val="superscript"/>
              </w:rPr>
              <w:t>a</w:t>
            </w:r>
            <w:proofErr w:type="spellEnd"/>
            <w:r w:rsidRPr="003B458C">
              <w:rPr>
                <w:sz w:val="20"/>
                <w:szCs w:val="22"/>
              </w:rPr>
              <w:t xml:space="preserve"> +</w:t>
            </w:r>
          </w:p>
        </w:tc>
        <w:tc>
          <w:tcPr>
            <w:tcW w:w="1710" w:type="dxa"/>
          </w:tcPr>
          <w:p w14:paraId="61EDFDA1" w14:textId="77777777" w:rsidR="006B61E9" w:rsidRPr="003B458C" w:rsidRDefault="006B61E9" w:rsidP="00953854">
            <w:pPr>
              <w:tabs>
                <w:tab w:val="decimal" w:pos="928"/>
              </w:tabs>
              <w:rPr>
                <w:sz w:val="20"/>
                <w:szCs w:val="22"/>
              </w:rPr>
            </w:pPr>
          </w:p>
        </w:tc>
        <w:tc>
          <w:tcPr>
            <w:tcW w:w="1530" w:type="dxa"/>
          </w:tcPr>
          <w:p w14:paraId="0227F6BD" w14:textId="77777777" w:rsidR="006B61E9" w:rsidRPr="003B458C" w:rsidRDefault="006B61E9" w:rsidP="00953854">
            <w:pPr>
              <w:tabs>
                <w:tab w:val="decimal" w:pos="547"/>
              </w:tabs>
              <w:rPr>
                <w:sz w:val="20"/>
                <w:szCs w:val="22"/>
              </w:rPr>
            </w:pPr>
          </w:p>
        </w:tc>
      </w:tr>
      <w:tr w:rsidR="006B61E9" w:rsidRPr="003B458C" w14:paraId="581AF8BC" w14:textId="77777777" w:rsidTr="00953854">
        <w:tc>
          <w:tcPr>
            <w:tcW w:w="3145" w:type="dxa"/>
          </w:tcPr>
          <w:p w14:paraId="4AE42F83" w14:textId="77777777" w:rsidR="006B61E9" w:rsidRPr="003B458C" w:rsidRDefault="006B61E9" w:rsidP="00953854">
            <w:pPr>
              <w:rPr>
                <w:sz w:val="20"/>
                <w:szCs w:val="22"/>
              </w:rPr>
            </w:pPr>
            <w:r w:rsidRPr="003B458C">
              <w:rPr>
                <w:sz w:val="20"/>
                <w:szCs w:val="22"/>
              </w:rPr>
              <w:t>Gaucho</w:t>
            </w:r>
          </w:p>
        </w:tc>
        <w:tc>
          <w:tcPr>
            <w:tcW w:w="1440" w:type="dxa"/>
          </w:tcPr>
          <w:p w14:paraId="2EFF87C3" w14:textId="77777777" w:rsidR="006B61E9" w:rsidRPr="003B458C" w:rsidRDefault="006B61E9" w:rsidP="002B40A8">
            <w:pPr>
              <w:tabs>
                <w:tab w:val="decimal" w:pos="527"/>
              </w:tabs>
              <w:rPr>
                <w:sz w:val="20"/>
                <w:szCs w:val="22"/>
              </w:rPr>
            </w:pPr>
            <w:r w:rsidRPr="003B458C">
              <w:rPr>
                <w:sz w:val="20"/>
                <w:szCs w:val="22"/>
              </w:rPr>
              <w:t>2.5</w:t>
            </w:r>
          </w:p>
        </w:tc>
        <w:tc>
          <w:tcPr>
            <w:tcW w:w="1530" w:type="dxa"/>
          </w:tcPr>
          <w:p w14:paraId="1C080F25" w14:textId="77777777" w:rsidR="006B61E9" w:rsidRPr="003B458C" w:rsidRDefault="006B61E9" w:rsidP="002B40A8">
            <w:pPr>
              <w:jc w:val="center"/>
              <w:rPr>
                <w:sz w:val="20"/>
                <w:szCs w:val="22"/>
              </w:rPr>
            </w:pPr>
            <w:proofErr w:type="spellStart"/>
            <w:r w:rsidRPr="003B458C">
              <w:rPr>
                <w:sz w:val="20"/>
                <w:szCs w:val="22"/>
              </w:rPr>
              <w:t>Gaucho</w:t>
            </w:r>
            <w:r w:rsidRPr="003B458C">
              <w:rPr>
                <w:sz w:val="20"/>
                <w:szCs w:val="22"/>
                <w:vertAlign w:val="superscript"/>
              </w:rPr>
              <w:t>c</w:t>
            </w:r>
            <w:proofErr w:type="spellEnd"/>
          </w:p>
        </w:tc>
        <w:tc>
          <w:tcPr>
            <w:tcW w:w="1710" w:type="dxa"/>
          </w:tcPr>
          <w:p w14:paraId="7C39C6F8" w14:textId="77777777" w:rsidR="006B61E9" w:rsidRPr="003B458C" w:rsidRDefault="006B61E9" w:rsidP="00953854">
            <w:pPr>
              <w:tabs>
                <w:tab w:val="decimal" w:pos="928"/>
              </w:tabs>
              <w:rPr>
                <w:sz w:val="20"/>
                <w:szCs w:val="22"/>
              </w:rPr>
            </w:pPr>
          </w:p>
        </w:tc>
        <w:tc>
          <w:tcPr>
            <w:tcW w:w="1530" w:type="dxa"/>
          </w:tcPr>
          <w:p w14:paraId="4F9311B4" w14:textId="77777777" w:rsidR="006B61E9" w:rsidRPr="003B458C" w:rsidRDefault="006B61E9" w:rsidP="00953854">
            <w:pPr>
              <w:tabs>
                <w:tab w:val="decimal" w:pos="547"/>
              </w:tabs>
              <w:rPr>
                <w:sz w:val="20"/>
                <w:szCs w:val="22"/>
              </w:rPr>
            </w:pPr>
          </w:p>
        </w:tc>
      </w:tr>
      <w:tr w:rsidR="006B61E9" w:rsidRPr="003B458C" w14:paraId="4531EE90" w14:textId="77777777" w:rsidTr="00953854">
        <w:tc>
          <w:tcPr>
            <w:tcW w:w="3145" w:type="dxa"/>
          </w:tcPr>
          <w:p w14:paraId="1DC5360A" w14:textId="77777777" w:rsidR="006B61E9" w:rsidRPr="003B458C" w:rsidRDefault="006B61E9" w:rsidP="00953854">
            <w:pPr>
              <w:rPr>
                <w:sz w:val="8"/>
                <w:szCs w:val="8"/>
              </w:rPr>
            </w:pPr>
            <w:r w:rsidRPr="003B458C">
              <w:rPr>
                <w:sz w:val="8"/>
                <w:szCs w:val="8"/>
              </w:rPr>
              <w:t>.</w:t>
            </w:r>
          </w:p>
        </w:tc>
        <w:tc>
          <w:tcPr>
            <w:tcW w:w="1440" w:type="dxa"/>
          </w:tcPr>
          <w:p w14:paraId="31B6ED22" w14:textId="77777777" w:rsidR="006B61E9" w:rsidRPr="003B458C" w:rsidRDefault="006B61E9" w:rsidP="002B40A8">
            <w:pPr>
              <w:tabs>
                <w:tab w:val="decimal" w:pos="527"/>
              </w:tabs>
              <w:rPr>
                <w:sz w:val="8"/>
                <w:szCs w:val="8"/>
              </w:rPr>
            </w:pPr>
          </w:p>
        </w:tc>
        <w:tc>
          <w:tcPr>
            <w:tcW w:w="1530" w:type="dxa"/>
          </w:tcPr>
          <w:p w14:paraId="51B4007A" w14:textId="77777777" w:rsidR="006B61E9" w:rsidRPr="003B458C" w:rsidRDefault="006B61E9" w:rsidP="002B40A8">
            <w:pPr>
              <w:jc w:val="center"/>
              <w:rPr>
                <w:sz w:val="8"/>
                <w:szCs w:val="8"/>
              </w:rPr>
            </w:pPr>
          </w:p>
        </w:tc>
        <w:tc>
          <w:tcPr>
            <w:tcW w:w="1710" w:type="dxa"/>
          </w:tcPr>
          <w:p w14:paraId="01831AF8" w14:textId="77777777" w:rsidR="006B61E9" w:rsidRPr="003B458C" w:rsidRDefault="006B61E9" w:rsidP="00953854">
            <w:pPr>
              <w:tabs>
                <w:tab w:val="decimal" w:pos="928"/>
              </w:tabs>
              <w:rPr>
                <w:sz w:val="8"/>
                <w:szCs w:val="8"/>
              </w:rPr>
            </w:pPr>
          </w:p>
        </w:tc>
        <w:tc>
          <w:tcPr>
            <w:tcW w:w="1530" w:type="dxa"/>
          </w:tcPr>
          <w:p w14:paraId="1DAE5CFC" w14:textId="77777777" w:rsidR="006B61E9" w:rsidRPr="003B458C" w:rsidRDefault="006B61E9" w:rsidP="00953854">
            <w:pPr>
              <w:tabs>
                <w:tab w:val="decimal" w:pos="547"/>
              </w:tabs>
              <w:rPr>
                <w:sz w:val="8"/>
                <w:szCs w:val="8"/>
              </w:rPr>
            </w:pPr>
          </w:p>
        </w:tc>
      </w:tr>
      <w:tr w:rsidR="006B61E9" w:rsidRPr="003B458C" w14:paraId="20C15E13" w14:textId="77777777" w:rsidTr="00953854">
        <w:tc>
          <w:tcPr>
            <w:tcW w:w="3145" w:type="dxa"/>
          </w:tcPr>
          <w:p w14:paraId="2799E670" w14:textId="3BF12A37" w:rsidR="006B61E9" w:rsidRPr="003B458C" w:rsidRDefault="001C573C" w:rsidP="00953854">
            <w:pPr>
              <w:rPr>
                <w:sz w:val="20"/>
                <w:szCs w:val="22"/>
              </w:rPr>
            </w:pPr>
            <w:r w:rsidRPr="003B458C">
              <w:rPr>
                <w:sz w:val="20"/>
                <w:szCs w:val="22"/>
              </w:rPr>
              <w:t>Vibrance</w:t>
            </w:r>
            <w:r w:rsidR="006B61E9" w:rsidRPr="003B458C">
              <w:rPr>
                <w:sz w:val="20"/>
                <w:szCs w:val="22"/>
              </w:rPr>
              <w:t xml:space="preserve"> </w:t>
            </w:r>
            <w:r w:rsidR="005C534D">
              <w:rPr>
                <w:sz w:val="20"/>
                <w:szCs w:val="22"/>
              </w:rPr>
              <w:t xml:space="preserve">Trio </w:t>
            </w:r>
            <w:r w:rsidR="006B61E9" w:rsidRPr="003B458C">
              <w:rPr>
                <w:sz w:val="20"/>
                <w:szCs w:val="22"/>
              </w:rPr>
              <w:t xml:space="preserve">+ </w:t>
            </w:r>
          </w:p>
        </w:tc>
        <w:tc>
          <w:tcPr>
            <w:tcW w:w="1440" w:type="dxa"/>
          </w:tcPr>
          <w:p w14:paraId="562A29DB" w14:textId="5188597C" w:rsidR="006B61E9" w:rsidRPr="003B458C" w:rsidRDefault="005C534D" w:rsidP="002B40A8">
            <w:pPr>
              <w:tabs>
                <w:tab w:val="decimal" w:pos="527"/>
              </w:tabs>
              <w:rPr>
                <w:sz w:val="20"/>
                <w:szCs w:val="22"/>
              </w:rPr>
            </w:pPr>
            <w:r>
              <w:rPr>
                <w:sz w:val="20"/>
                <w:szCs w:val="22"/>
              </w:rPr>
              <w:t>1.55</w:t>
            </w:r>
          </w:p>
        </w:tc>
        <w:tc>
          <w:tcPr>
            <w:tcW w:w="1530" w:type="dxa"/>
          </w:tcPr>
          <w:p w14:paraId="2A94A83A" w14:textId="77777777" w:rsidR="006B61E9" w:rsidRPr="003B458C" w:rsidRDefault="006B61E9" w:rsidP="002B40A8">
            <w:pPr>
              <w:jc w:val="center"/>
              <w:rPr>
                <w:sz w:val="20"/>
                <w:szCs w:val="22"/>
              </w:rPr>
            </w:pPr>
          </w:p>
        </w:tc>
        <w:tc>
          <w:tcPr>
            <w:tcW w:w="1710" w:type="dxa"/>
          </w:tcPr>
          <w:p w14:paraId="2406819A" w14:textId="0492E9CA" w:rsidR="006B61E9" w:rsidRPr="003B458C" w:rsidRDefault="006E259E" w:rsidP="00953854">
            <w:pPr>
              <w:tabs>
                <w:tab w:val="decimal" w:pos="928"/>
              </w:tabs>
              <w:rPr>
                <w:sz w:val="20"/>
                <w:szCs w:val="22"/>
              </w:rPr>
            </w:pPr>
            <w:r>
              <w:rPr>
                <w:sz w:val="20"/>
                <w:szCs w:val="22"/>
              </w:rPr>
              <w:t>86,412a</w:t>
            </w:r>
          </w:p>
        </w:tc>
        <w:tc>
          <w:tcPr>
            <w:tcW w:w="1530" w:type="dxa"/>
          </w:tcPr>
          <w:p w14:paraId="28A6C431" w14:textId="2327C57A" w:rsidR="006B61E9" w:rsidRPr="003B458C" w:rsidRDefault="006E259E" w:rsidP="00953854">
            <w:pPr>
              <w:tabs>
                <w:tab w:val="decimal" w:pos="547"/>
              </w:tabs>
              <w:rPr>
                <w:sz w:val="20"/>
                <w:szCs w:val="22"/>
              </w:rPr>
            </w:pPr>
            <w:r>
              <w:rPr>
                <w:sz w:val="20"/>
                <w:szCs w:val="22"/>
              </w:rPr>
              <w:t>32.9</w:t>
            </w:r>
          </w:p>
        </w:tc>
      </w:tr>
      <w:tr w:rsidR="006B61E9" w:rsidRPr="003B458C" w14:paraId="704F65BC" w14:textId="77777777" w:rsidTr="00953854">
        <w:tc>
          <w:tcPr>
            <w:tcW w:w="3145" w:type="dxa"/>
          </w:tcPr>
          <w:p w14:paraId="3542C350" w14:textId="77777777" w:rsidR="006B61E9" w:rsidRPr="003B458C" w:rsidRDefault="006B61E9" w:rsidP="00953854">
            <w:pPr>
              <w:rPr>
                <w:sz w:val="20"/>
                <w:szCs w:val="22"/>
              </w:rPr>
            </w:pPr>
            <w:r w:rsidRPr="003B458C">
              <w:rPr>
                <w:sz w:val="20"/>
                <w:szCs w:val="22"/>
              </w:rPr>
              <w:t>Fortenza</w:t>
            </w:r>
          </w:p>
        </w:tc>
        <w:tc>
          <w:tcPr>
            <w:tcW w:w="1440" w:type="dxa"/>
          </w:tcPr>
          <w:p w14:paraId="5D4BA7AE" w14:textId="77777777" w:rsidR="006B61E9" w:rsidRPr="003B458C" w:rsidRDefault="006B61E9" w:rsidP="002B40A8">
            <w:pPr>
              <w:tabs>
                <w:tab w:val="decimal" w:pos="527"/>
              </w:tabs>
              <w:rPr>
                <w:sz w:val="20"/>
                <w:szCs w:val="22"/>
              </w:rPr>
            </w:pPr>
            <w:r w:rsidRPr="003B458C">
              <w:rPr>
                <w:sz w:val="20"/>
                <w:szCs w:val="22"/>
              </w:rPr>
              <w:t>1.084</w:t>
            </w:r>
          </w:p>
        </w:tc>
        <w:tc>
          <w:tcPr>
            <w:tcW w:w="1530" w:type="dxa"/>
          </w:tcPr>
          <w:p w14:paraId="3A6CB353" w14:textId="77777777" w:rsidR="006B61E9" w:rsidRPr="003B458C" w:rsidRDefault="006B61E9" w:rsidP="002B40A8">
            <w:pPr>
              <w:jc w:val="center"/>
              <w:rPr>
                <w:sz w:val="20"/>
                <w:szCs w:val="22"/>
              </w:rPr>
            </w:pPr>
            <w:proofErr w:type="spellStart"/>
            <w:r w:rsidRPr="003B458C">
              <w:rPr>
                <w:sz w:val="20"/>
                <w:szCs w:val="22"/>
              </w:rPr>
              <w:t>Fortenza</w:t>
            </w:r>
            <w:r w:rsidRPr="003B458C">
              <w:rPr>
                <w:sz w:val="20"/>
                <w:szCs w:val="22"/>
                <w:vertAlign w:val="superscript"/>
              </w:rPr>
              <w:t>d</w:t>
            </w:r>
            <w:proofErr w:type="spellEnd"/>
          </w:p>
        </w:tc>
        <w:tc>
          <w:tcPr>
            <w:tcW w:w="1710" w:type="dxa"/>
          </w:tcPr>
          <w:p w14:paraId="77284D51" w14:textId="77777777" w:rsidR="006B61E9" w:rsidRPr="003B458C" w:rsidRDefault="006B61E9" w:rsidP="00953854">
            <w:pPr>
              <w:tabs>
                <w:tab w:val="decimal" w:pos="928"/>
              </w:tabs>
              <w:rPr>
                <w:sz w:val="20"/>
                <w:szCs w:val="22"/>
              </w:rPr>
            </w:pPr>
          </w:p>
        </w:tc>
        <w:tc>
          <w:tcPr>
            <w:tcW w:w="1530" w:type="dxa"/>
          </w:tcPr>
          <w:p w14:paraId="602B1848" w14:textId="77777777" w:rsidR="006B61E9" w:rsidRPr="003B458C" w:rsidRDefault="006B61E9" w:rsidP="00953854">
            <w:pPr>
              <w:tabs>
                <w:tab w:val="decimal" w:pos="547"/>
              </w:tabs>
              <w:rPr>
                <w:sz w:val="20"/>
                <w:szCs w:val="22"/>
              </w:rPr>
            </w:pPr>
          </w:p>
        </w:tc>
      </w:tr>
      <w:tr w:rsidR="006B61E9" w:rsidRPr="003B458C" w14:paraId="1E59A81A" w14:textId="77777777" w:rsidTr="00953854">
        <w:tc>
          <w:tcPr>
            <w:tcW w:w="3145" w:type="dxa"/>
          </w:tcPr>
          <w:p w14:paraId="30FEC67F" w14:textId="77777777" w:rsidR="006B61E9" w:rsidRPr="003B458C" w:rsidRDefault="006B61E9" w:rsidP="00953854">
            <w:pPr>
              <w:rPr>
                <w:sz w:val="8"/>
                <w:szCs w:val="8"/>
              </w:rPr>
            </w:pPr>
          </w:p>
        </w:tc>
        <w:tc>
          <w:tcPr>
            <w:tcW w:w="1440" w:type="dxa"/>
          </w:tcPr>
          <w:p w14:paraId="3911D0E0" w14:textId="77777777" w:rsidR="006B61E9" w:rsidRPr="003B458C" w:rsidRDefault="006B61E9" w:rsidP="002B40A8">
            <w:pPr>
              <w:tabs>
                <w:tab w:val="decimal" w:pos="527"/>
              </w:tabs>
              <w:rPr>
                <w:sz w:val="8"/>
                <w:szCs w:val="8"/>
              </w:rPr>
            </w:pPr>
          </w:p>
        </w:tc>
        <w:tc>
          <w:tcPr>
            <w:tcW w:w="1530" w:type="dxa"/>
          </w:tcPr>
          <w:p w14:paraId="7B86F9F0" w14:textId="77777777" w:rsidR="006B61E9" w:rsidRPr="003B458C" w:rsidRDefault="006B61E9" w:rsidP="002B40A8">
            <w:pPr>
              <w:jc w:val="center"/>
              <w:rPr>
                <w:sz w:val="8"/>
                <w:szCs w:val="8"/>
              </w:rPr>
            </w:pPr>
          </w:p>
        </w:tc>
        <w:tc>
          <w:tcPr>
            <w:tcW w:w="1710" w:type="dxa"/>
          </w:tcPr>
          <w:p w14:paraId="042F60DB" w14:textId="4220EF8E" w:rsidR="006B61E9" w:rsidRPr="003B458C" w:rsidRDefault="006B61E9" w:rsidP="00953854">
            <w:pPr>
              <w:tabs>
                <w:tab w:val="decimal" w:pos="928"/>
              </w:tabs>
              <w:rPr>
                <w:sz w:val="8"/>
                <w:szCs w:val="8"/>
              </w:rPr>
            </w:pPr>
          </w:p>
        </w:tc>
        <w:tc>
          <w:tcPr>
            <w:tcW w:w="1530" w:type="dxa"/>
          </w:tcPr>
          <w:p w14:paraId="28A35DFE" w14:textId="77777777" w:rsidR="006B61E9" w:rsidRPr="003B458C" w:rsidRDefault="006B61E9" w:rsidP="00953854">
            <w:pPr>
              <w:tabs>
                <w:tab w:val="decimal" w:pos="547"/>
              </w:tabs>
              <w:rPr>
                <w:sz w:val="8"/>
                <w:szCs w:val="8"/>
              </w:rPr>
            </w:pPr>
          </w:p>
        </w:tc>
      </w:tr>
      <w:tr w:rsidR="006B61E9" w:rsidRPr="003B458C" w14:paraId="07DC5FC8" w14:textId="77777777" w:rsidTr="009D1A3B">
        <w:tc>
          <w:tcPr>
            <w:tcW w:w="3145" w:type="dxa"/>
          </w:tcPr>
          <w:p w14:paraId="7092A437" w14:textId="7EED759B" w:rsidR="006B61E9" w:rsidRPr="003B458C" w:rsidRDefault="006B61E9" w:rsidP="00953854">
            <w:pPr>
              <w:rPr>
                <w:sz w:val="20"/>
                <w:szCs w:val="22"/>
              </w:rPr>
            </w:pPr>
            <w:r w:rsidRPr="003B458C">
              <w:rPr>
                <w:sz w:val="20"/>
                <w:szCs w:val="22"/>
              </w:rPr>
              <w:t xml:space="preserve">CruiserMaxx </w:t>
            </w:r>
            <w:r w:rsidR="006E259E">
              <w:rPr>
                <w:sz w:val="20"/>
                <w:szCs w:val="22"/>
              </w:rPr>
              <w:t>Fortenza</w:t>
            </w:r>
            <w:r w:rsidRPr="003B458C">
              <w:rPr>
                <w:sz w:val="20"/>
                <w:szCs w:val="22"/>
              </w:rPr>
              <w:t xml:space="preserve"> +</w:t>
            </w:r>
          </w:p>
        </w:tc>
        <w:tc>
          <w:tcPr>
            <w:tcW w:w="1440" w:type="dxa"/>
          </w:tcPr>
          <w:p w14:paraId="44B2C9B7" w14:textId="77777777" w:rsidR="006B61E9" w:rsidRPr="003B458C" w:rsidRDefault="006B61E9" w:rsidP="002B40A8">
            <w:pPr>
              <w:tabs>
                <w:tab w:val="decimal" w:pos="527"/>
              </w:tabs>
              <w:rPr>
                <w:sz w:val="20"/>
                <w:szCs w:val="22"/>
              </w:rPr>
            </w:pPr>
            <w:r w:rsidRPr="003B458C">
              <w:rPr>
                <w:sz w:val="20"/>
                <w:szCs w:val="22"/>
              </w:rPr>
              <w:t>3.2</w:t>
            </w:r>
          </w:p>
        </w:tc>
        <w:tc>
          <w:tcPr>
            <w:tcW w:w="1530" w:type="dxa"/>
          </w:tcPr>
          <w:p w14:paraId="19F15583" w14:textId="77777777" w:rsidR="006B61E9" w:rsidRPr="003B458C" w:rsidRDefault="006B61E9" w:rsidP="002B40A8">
            <w:pPr>
              <w:jc w:val="center"/>
              <w:rPr>
                <w:sz w:val="20"/>
                <w:szCs w:val="22"/>
              </w:rPr>
            </w:pPr>
            <w:proofErr w:type="spellStart"/>
            <w:r w:rsidRPr="003B458C">
              <w:rPr>
                <w:sz w:val="20"/>
                <w:szCs w:val="22"/>
              </w:rPr>
              <w:t>Cruiser</w:t>
            </w:r>
            <w:r w:rsidRPr="003B458C">
              <w:rPr>
                <w:sz w:val="20"/>
                <w:szCs w:val="22"/>
                <w:vertAlign w:val="superscript"/>
              </w:rPr>
              <w:t>b</w:t>
            </w:r>
            <w:proofErr w:type="spellEnd"/>
            <w:r w:rsidRPr="003B458C">
              <w:rPr>
                <w:sz w:val="20"/>
                <w:szCs w:val="22"/>
              </w:rPr>
              <w:t xml:space="preserve"> +</w:t>
            </w:r>
          </w:p>
        </w:tc>
        <w:tc>
          <w:tcPr>
            <w:tcW w:w="1710" w:type="dxa"/>
          </w:tcPr>
          <w:p w14:paraId="5A6A48DF" w14:textId="0769ADCA" w:rsidR="006B61E9" w:rsidRPr="003B458C" w:rsidRDefault="006E259E" w:rsidP="00953854">
            <w:pPr>
              <w:tabs>
                <w:tab w:val="decimal" w:pos="928"/>
              </w:tabs>
              <w:rPr>
                <w:sz w:val="20"/>
                <w:szCs w:val="22"/>
              </w:rPr>
            </w:pPr>
            <w:r>
              <w:rPr>
                <w:sz w:val="20"/>
                <w:szCs w:val="22"/>
              </w:rPr>
              <w:t>85,269a</w:t>
            </w:r>
          </w:p>
        </w:tc>
        <w:tc>
          <w:tcPr>
            <w:tcW w:w="1530" w:type="dxa"/>
          </w:tcPr>
          <w:p w14:paraId="3A7A7B63" w14:textId="51D230A7" w:rsidR="006B61E9" w:rsidRPr="003B458C" w:rsidRDefault="006E259E" w:rsidP="00953854">
            <w:pPr>
              <w:tabs>
                <w:tab w:val="decimal" w:pos="547"/>
              </w:tabs>
              <w:rPr>
                <w:sz w:val="20"/>
                <w:szCs w:val="22"/>
              </w:rPr>
            </w:pPr>
            <w:r>
              <w:rPr>
                <w:sz w:val="20"/>
                <w:szCs w:val="22"/>
              </w:rPr>
              <w:t>30.4</w:t>
            </w:r>
          </w:p>
        </w:tc>
      </w:tr>
      <w:tr w:rsidR="006B61E9" w:rsidRPr="003B458C" w14:paraId="26736C5F" w14:textId="77777777" w:rsidTr="009D1A3B">
        <w:tc>
          <w:tcPr>
            <w:tcW w:w="3145" w:type="dxa"/>
            <w:tcBorders>
              <w:bottom w:val="single" w:sz="4" w:space="0" w:color="auto"/>
            </w:tcBorders>
          </w:tcPr>
          <w:p w14:paraId="2C5334D4" w14:textId="77777777" w:rsidR="006B61E9" w:rsidRPr="003B458C" w:rsidRDefault="006B61E9" w:rsidP="00953854">
            <w:pPr>
              <w:rPr>
                <w:sz w:val="20"/>
                <w:szCs w:val="22"/>
              </w:rPr>
            </w:pPr>
            <w:r w:rsidRPr="003B458C">
              <w:rPr>
                <w:sz w:val="20"/>
                <w:szCs w:val="22"/>
              </w:rPr>
              <w:t>Fortenza</w:t>
            </w:r>
          </w:p>
        </w:tc>
        <w:tc>
          <w:tcPr>
            <w:tcW w:w="1440" w:type="dxa"/>
            <w:tcBorders>
              <w:bottom w:val="single" w:sz="4" w:space="0" w:color="auto"/>
            </w:tcBorders>
          </w:tcPr>
          <w:p w14:paraId="0F1E7333" w14:textId="77777777" w:rsidR="006B61E9" w:rsidRPr="003B458C" w:rsidRDefault="006B61E9" w:rsidP="002B40A8">
            <w:pPr>
              <w:tabs>
                <w:tab w:val="decimal" w:pos="527"/>
              </w:tabs>
              <w:rPr>
                <w:sz w:val="20"/>
                <w:szCs w:val="22"/>
              </w:rPr>
            </w:pPr>
            <w:r w:rsidRPr="003B458C">
              <w:rPr>
                <w:sz w:val="20"/>
                <w:szCs w:val="22"/>
              </w:rPr>
              <w:t>1.084</w:t>
            </w:r>
          </w:p>
        </w:tc>
        <w:tc>
          <w:tcPr>
            <w:tcW w:w="1530" w:type="dxa"/>
            <w:tcBorders>
              <w:bottom w:val="single" w:sz="4" w:space="0" w:color="auto"/>
            </w:tcBorders>
          </w:tcPr>
          <w:p w14:paraId="1E361843" w14:textId="77777777" w:rsidR="006B61E9" w:rsidRPr="003B458C" w:rsidRDefault="006B61E9" w:rsidP="002B40A8">
            <w:pPr>
              <w:jc w:val="center"/>
              <w:rPr>
                <w:sz w:val="20"/>
                <w:szCs w:val="22"/>
              </w:rPr>
            </w:pPr>
            <w:proofErr w:type="spellStart"/>
            <w:r w:rsidRPr="003B458C">
              <w:rPr>
                <w:sz w:val="20"/>
                <w:szCs w:val="22"/>
              </w:rPr>
              <w:t>Fortenza</w:t>
            </w:r>
            <w:r w:rsidRPr="003B458C">
              <w:rPr>
                <w:sz w:val="20"/>
                <w:szCs w:val="22"/>
                <w:vertAlign w:val="superscript"/>
              </w:rPr>
              <w:t>d</w:t>
            </w:r>
            <w:proofErr w:type="spellEnd"/>
          </w:p>
        </w:tc>
        <w:tc>
          <w:tcPr>
            <w:tcW w:w="1710" w:type="dxa"/>
            <w:tcBorders>
              <w:bottom w:val="single" w:sz="4" w:space="0" w:color="auto"/>
            </w:tcBorders>
          </w:tcPr>
          <w:p w14:paraId="1C4D86AD" w14:textId="451B25D0" w:rsidR="006B61E9" w:rsidRPr="003B458C" w:rsidRDefault="006B61E9" w:rsidP="00953854">
            <w:pPr>
              <w:tabs>
                <w:tab w:val="decimal" w:pos="928"/>
              </w:tabs>
              <w:rPr>
                <w:sz w:val="20"/>
                <w:szCs w:val="22"/>
              </w:rPr>
            </w:pPr>
          </w:p>
        </w:tc>
        <w:tc>
          <w:tcPr>
            <w:tcW w:w="1530" w:type="dxa"/>
            <w:tcBorders>
              <w:bottom w:val="single" w:sz="4" w:space="0" w:color="auto"/>
            </w:tcBorders>
          </w:tcPr>
          <w:p w14:paraId="6534677F" w14:textId="77777777" w:rsidR="006B61E9" w:rsidRPr="003B458C" w:rsidRDefault="006B61E9" w:rsidP="00953854">
            <w:pPr>
              <w:tabs>
                <w:tab w:val="decimal" w:pos="547"/>
              </w:tabs>
              <w:rPr>
                <w:sz w:val="20"/>
                <w:szCs w:val="22"/>
              </w:rPr>
            </w:pPr>
          </w:p>
        </w:tc>
      </w:tr>
      <w:tr w:rsidR="006B61E9" w:rsidRPr="003B458C" w14:paraId="32BF9745" w14:textId="77777777" w:rsidTr="009D1A3B">
        <w:tc>
          <w:tcPr>
            <w:tcW w:w="3145" w:type="dxa"/>
            <w:tcBorders>
              <w:top w:val="single" w:sz="4" w:space="0" w:color="auto"/>
              <w:bottom w:val="single" w:sz="4" w:space="0" w:color="auto"/>
            </w:tcBorders>
          </w:tcPr>
          <w:p w14:paraId="35114E4E" w14:textId="77777777" w:rsidR="006B61E9" w:rsidRPr="003B458C" w:rsidRDefault="006B61E9" w:rsidP="00953854">
            <w:pPr>
              <w:rPr>
                <w:sz w:val="20"/>
                <w:szCs w:val="22"/>
              </w:rPr>
            </w:pPr>
            <w:r w:rsidRPr="003B458C">
              <w:rPr>
                <w:i/>
                <w:sz w:val="20"/>
                <w:szCs w:val="22"/>
              </w:rPr>
              <w:t>P&gt;F</w:t>
            </w:r>
          </w:p>
        </w:tc>
        <w:tc>
          <w:tcPr>
            <w:tcW w:w="1440" w:type="dxa"/>
            <w:tcBorders>
              <w:top w:val="single" w:sz="4" w:space="0" w:color="auto"/>
              <w:bottom w:val="single" w:sz="4" w:space="0" w:color="auto"/>
            </w:tcBorders>
          </w:tcPr>
          <w:p w14:paraId="73F5DF59" w14:textId="77777777" w:rsidR="006B61E9" w:rsidRPr="003B458C" w:rsidRDefault="006B61E9" w:rsidP="002B40A8">
            <w:pPr>
              <w:tabs>
                <w:tab w:val="decimal" w:pos="527"/>
              </w:tabs>
              <w:rPr>
                <w:sz w:val="20"/>
                <w:szCs w:val="22"/>
              </w:rPr>
            </w:pPr>
          </w:p>
        </w:tc>
        <w:tc>
          <w:tcPr>
            <w:tcW w:w="1530" w:type="dxa"/>
            <w:tcBorders>
              <w:top w:val="single" w:sz="4" w:space="0" w:color="auto"/>
              <w:bottom w:val="single" w:sz="4" w:space="0" w:color="auto"/>
            </w:tcBorders>
          </w:tcPr>
          <w:p w14:paraId="3A865171" w14:textId="77777777" w:rsidR="006B61E9" w:rsidRPr="003B458C" w:rsidRDefault="006B61E9" w:rsidP="002B40A8">
            <w:pPr>
              <w:jc w:val="center"/>
              <w:rPr>
                <w:sz w:val="20"/>
                <w:szCs w:val="22"/>
              </w:rPr>
            </w:pPr>
          </w:p>
        </w:tc>
        <w:tc>
          <w:tcPr>
            <w:tcW w:w="1710" w:type="dxa"/>
            <w:tcBorders>
              <w:top w:val="single" w:sz="4" w:space="0" w:color="auto"/>
              <w:bottom w:val="single" w:sz="4" w:space="0" w:color="auto"/>
            </w:tcBorders>
          </w:tcPr>
          <w:p w14:paraId="4DEF3C7C" w14:textId="2F9B9B03" w:rsidR="006B61E9" w:rsidRPr="003B458C" w:rsidRDefault="006E259E" w:rsidP="00953854">
            <w:pPr>
              <w:jc w:val="center"/>
              <w:rPr>
                <w:sz w:val="20"/>
                <w:szCs w:val="22"/>
              </w:rPr>
            </w:pPr>
            <w:r>
              <w:rPr>
                <w:sz w:val="20"/>
                <w:szCs w:val="22"/>
              </w:rPr>
              <w:t>&lt;0.01</w:t>
            </w:r>
          </w:p>
        </w:tc>
        <w:tc>
          <w:tcPr>
            <w:tcW w:w="1530" w:type="dxa"/>
            <w:tcBorders>
              <w:top w:val="single" w:sz="4" w:space="0" w:color="auto"/>
              <w:bottom w:val="single" w:sz="4" w:space="0" w:color="auto"/>
            </w:tcBorders>
          </w:tcPr>
          <w:p w14:paraId="6DF0321E" w14:textId="298D803E" w:rsidR="006B61E9" w:rsidRPr="003B458C" w:rsidRDefault="006E259E" w:rsidP="00953854">
            <w:pPr>
              <w:jc w:val="center"/>
              <w:rPr>
                <w:sz w:val="20"/>
                <w:szCs w:val="22"/>
              </w:rPr>
            </w:pPr>
            <w:r>
              <w:rPr>
                <w:sz w:val="20"/>
                <w:szCs w:val="22"/>
              </w:rPr>
              <w:t>0.19</w:t>
            </w:r>
          </w:p>
        </w:tc>
      </w:tr>
    </w:tbl>
    <w:p w14:paraId="7B1AFAF8" w14:textId="77777777" w:rsidR="006B61E9" w:rsidRPr="0026741E" w:rsidRDefault="006B61E9" w:rsidP="006B61E9">
      <w:pPr>
        <w:rPr>
          <w:sz w:val="22"/>
          <w:szCs w:val="22"/>
        </w:rPr>
      </w:pPr>
      <w:r w:rsidRPr="0026741E">
        <w:rPr>
          <w:sz w:val="22"/>
          <w:szCs w:val="22"/>
        </w:rPr>
        <w:t xml:space="preserve">Means within columns followed by a common letter are not significantly different (FPLSD, </w:t>
      </w:r>
      <w:r w:rsidRPr="0026741E">
        <w:rPr>
          <w:i/>
          <w:sz w:val="22"/>
          <w:szCs w:val="22"/>
        </w:rPr>
        <w:t>P</w:t>
      </w:r>
      <w:r w:rsidRPr="0026741E">
        <w:rPr>
          <w:sz w:val="22"/>
          <w:szCs w:val="22"/>
        </w:rPr>
        <w:t>=0.05).</w:t>
      </w:r>
    </w:p>
    <w:p w14:paraId="551AF22E" w14:textId="77777777" w:rsidR="006B61E9" w:rsidRPr="0026741E" w:rsidRDefault="006B61E9" w:rsidP="006B61E9">
      <w:pPr>
        <w:rPr>
          <w:sz w:val="22"/>
          <w:szCs w:val="22"/>
        </w:rPr>
      </w:pPr>
      <w:proofErr w:type="spellStart"/>
      <w:r w:rsidRPr="0026741E">
        <w:rPr>
          <w:sz w:val="22"/>
          <w:szCs w:val="22"/>
          <w:vertAlign w:val="superscript"/>
        </w:rPr>
        <w:t>a</w:t>
      </w:r>
      <w:r w:rsidRPr="0026741E">
        <w:rPr>
          <w:sz w:val="22"/>
          <w:szCs w:val="22"/>
        </w:rPr>
        <w:t>Active</w:t>
      </w:r>
      <w:proofErr w:type="spellEnd"/>
      <w:r w:rsidRPr="0026741E">
        <w:rPr>
          <w:sz w:val="22"/>
          <w:szCs w:val="22"/>
        </w:rPr>
        <w:t xml:space="preserve"> ingredient – Clothianidin, Class - Neonicotinoid.</w:t>
      </w:r>
    </w:p>
    <w:p w14:paraId="05C9B2BE" w14:textId="77777777" w:rsidR="006B61E9" w:rsidRPr="0026741E" w:rsidRDefault="006B61E9" w:rsidP="006B61E9">
      <w:pPr>
        <w:rPr>
          <w:sz w:val="22"/>
          <w:szCs w:val="22"/>
        </w:rPr>
      </w:pPr>
      <w:proofErr w:type="spellStart"/>
      <w:r w:rsidRPr="0026741E">
        <w:rPr>
          <w:sz w:val="22"/>
          <w:szCs w:val="22"/>
          <w:vertAlign w:val="superscript"/>
        </w:rPr>
        <w:t>b</w:t>
      </w:r>
      <w:r w:rsidRPr="0026741E">
        <w:rPr>
          <w:sz w:val="22"/>
          <w:szCs w:val="22"/>
        </w:rPr>
        <w:t>Active</w:t>
      </w:r>
      <w:proofErr w:type="spellEnd"/>
      <w:r w:rsidRPr="0026741E">
        <w:rPr>
          <w:sz w:val="22"/>
          <w:szCs w:val="22"/>
        </w:rPr>
        <w:t xml:space="preserve"> ingredient – Thiamethoxam, Class - Neonicotinoid.</w:t>
      </w:r>
    </w:p>
    <w:p w14:paraId="25DAE94F" w14:textId="77777777" w:rsidR="006B61E9" w:rsidRPr="0026741E" w:rsidRDefault="006B61E9" w:rsidP="006B61E9">
      <w:pPr>
        <w:rPr>
          <w:sz w:val="22"/>
          <w:szCs w:val="22"/>
        </w:rPr>
      </w:pPr>
      <w:proofErr w:type="spellStart"/>
      <w:r w:rsidRPr="0026741E">
        <w:rPr>
          <w:sz w:val="22"/>
          <w:szCs w:val="22"/>
          <w:vertAlign w:val="superscript"/>
        </w:rPr>
        <w:t>c</w:t>
      </w:r>
      <w:r w:rsidRPr="0026741E">
        <w:rPr>
          <w:sz w:val="22"/>
          <w:szCs w:val="22"/>
        </w:rPr>
        <w:t>Active</w:t>
      </w:r>
      <w:proofErr w:type="spellEnd"/>
      <w:r w:rsidRPr="0026741E">
        <w:rPr>
          <w:sz w:val="22"/>
          <w:szCs w:val="22"/>
        </w:rPr>
        <w:t xml:space="preserve"> ingredient – Imidacloprid, Class - Neonicotinoid.</w:t>
      </w:r>
    </w:p>
    <w:p w14:paraId="5A353DB6" w14:textId="77777777" w:rsidR="006B61E9" w:rsidRPr="0026741E" w:rsidRDefault="006B61E9" w:rsidP="006B61E9">
      <w:pPr>
        <w:rPr>
          <w:sz w:val="22"/>
          <w:szCs w:val="22"/>
        </w:rPr>
      </w:pPr>
      <w:proofErr w:type="spellStart"/>
      <w:r w:rsidRPr="0026741E">
        <w:rPr>
          <w:sz w:val="22"/>
          <w:szCs w:val="22"/>
          <w:vertAlign w:val="superscript"/>
        </w:rPr>
        <w:t>d</w:t>
      </w:r>
      <w:r w:rsidRPr="0026741E">
        <w:rPr>
          <w:sz w:val="22"/>
          <w:szCs w:val="22"/>
        </w:rPr>
        <w:t>Active</w:t>
      </w:r>
      <w:proofErr w:type="spellEnd"/>
      <w:r w:rsidRPr="0026741E">
        <w:rPr>
          <w:sz w:val="22"/>
          <w:szCs w:val="22"/>
        </w:rPr>
        <w:t xml:space="preserve"> ingredient – Cyantraniliprole, Class - Diamide.</w:t>
      </w:r>
    </w:p>
    <w:p w14:paraId="478D49EE" w14:textId="77777777" w:rsidR="006B61E9" w:rsidRPr="0026741E" w:rsidRDefault="006B61E9" w:rsidP="006B61E9">
      <w:pPr>
        <w:rPr>
          <w:sz w:val="22"/>
          <w:szCs w:val="22"/>
        </w:rPr>
      </w:pPr>
      <w:proofErr w:type="spellStart"/>
      <w:r w:rsidRPr="0026741E">
        <w:rPr>
          <w:sz w:val="22"/>
          <w:szCs w:val="22"/>
          <w:vertAlign w:val="superscript"/>
        </w:rPr>
        <w:t>e</w:t>
      </w:r>
      <w:r w:rsidRPr="0026741E">
        <w:rPr>
          <w:sz w:val="22"/>
          <w:szCs w:val="22"/>
        </w:rPr>
        <w:t>DAE</w:t>
      </w:r>
      <w:proofErr w:type="spellEnd"/>
      <w:r w:rsidRPr="0026741E">
        <w:rPr>
          <w:sz w:val="22"/>
          <w:szCs w:val="22"/>
        </w:rPr>
        <w:t>=Days after emergence.</w:t>
      </w:r>
    </w:p>
    <w:p w14:paraId="727CC35A" w14:textId="77777777" w:rsidR="001341AB" w:rsidRDefault="001341AB"/>
    <w:p w14:paraId="585544C0" w14:textId="77777777" w:rsidR="00101746" w:rsidRDefault="00101746" w:rsidP="00101746">
      <w:pPr>
        <w:rPr>
          <w:sz w:val="22"/>
          <w:szCs w:val="22"/>
        </w:rPr>
      </w:pPr>
    </w:p>
    <w:p w14:paraId="5A3B5550" w14:textId="77777777" w:rsidR="00101746" w:rsidRDefault="00101746" w:rsidP="00101746">
      <w:pPr>
        <w:rPr>
          <w:sz w:val="22"/>
          <w:szCs w:val="22"/>
        </w:rPr>
      </w:pPr>
    </w:p>
    <w:p w14:paraId="61098077" w14:textId="77777777" w:rsidR="00783BB2" w:rsidRDefault="00783BB2">
      <w:pPr>
        <w:rPr>
          <w:sz w:val="22"/>
          <w:szCs w:val="22"/>
        </w:rPr>
        <w:sectPr w:rsidR="00783BB2" w:rsidSect="006B0F81">
          <w:pgSz w:w="12240" w:h="15840"/>
          <w:pgMar w:top="1440" w:right="1800" w:bottom="1440" w:left="1800" w:header="720" w:footer="720" w:gutter="0"/>
          <w:cols w:space="720"/>
          <w:docGrid w:linePitch="360"/>
        </w:sectPr>
      </w:pPr>
    </w:p>
    <w:p w14:paraId="5450F51B" w14:textId="42B279CF" w:rsidR="00D42992" w:rsidRDefault="00D42992" w:rsidP="00D42992">
      <w:pPr>
        <w:rPr>
          <w:sz w:val="22"/>
          <w:szCs w:val="22"/>
        </w:rPr>
      </w:pPr>
      <w:r w:rsidRPr="00D73C0A">
        <w:rPr>
          <w:sz w:val="22"/>
          <w:szCs w:val="22"/>
        </w:rPr>
        <w:lastRenderedPageBreak/>
        <w:t xml:space="preserve">Table </w:t>
      </w:r>
      <w:r w:rsidR="008A1F33">
        <w:rPr>
          <w:sz w:val="22"/>
          <w:szCs w:val="22"/>
        </w:rPr>
        <w:t>2</w:t>
      </w:r>
      <w:r w:rsidRPr="00D73C0A">
        <w:rPr>
          <w:sz w:val="22"/>
          <w:szCs w:val="22"/>
        </w:rPr>
        <w:t>. Evaluation</w:t>
      </w:r>
      <w:r w:rsidRPr="0026741E">
        <w:rPr>
          <w:sz w:val="22"/>
          <w:szCs w:val="22"/>
        </w:rPr>
        <w:t xml:space="preserve"> of selected insecticides against soybean looper, </w:t>
      </w:r>
      <w:r w:rsidR="008C4B78">
        <w:rPr>
          <w:sz w:val="22"/>
          <w:szCs w:val="22"/>
        </w:rPr>
        <w: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441"/>
        <w:gridCol w:w="1619"/>
        <w:gridCol w:w="1619"/>
        <w:gridCol w:w="1619"/>
        <w:gridCol w:w="1619"/>
        <w:gridCol w:w="1619"/>
        <w:gridCol w:w="1619"/>
      </w:tblGrid>
      <w:tr w:rsidR="00783BB2" w:rsidRPr="00783BB2" w14:paraId="2580F788" w14:textId="77777777" w:rsidTr="008A1F33">
        <w:tc>
          <w:tcPr>
            <w:tcW w:w="1795" w:type="dxa"/>
            <w:tcBorders>
              <w:top w:val="single" w:sz="4" w:space="0" w:color="auto"/>
            </w:tcBorders>
          </w:tcPr>
          <w:p w14:paraId="72E86E5C" w14:textId="77777777" w:rsidR="00783BB2" w:rsidRPr="00783BB2" w:rsidRDefault="00783BB2" w:rsidP="00783BB2">
            <w:pPr>
              <w:rPr>
                <w:sz w:val="20"/>
                <w:szCs w:val="20"/>
              </w:rPr>
            </w:pPr>
            <w:bookmarkStart w:id="1" w:name="_Hlk188433345"/>
          </w:p>
        </w:tc>
        <w:tc>
          <w:tcPr>
            <w:tcW w:w="1441" w:type="dxa"/>
            <w:tcBorders>
              <w:top w:val="single" w:sz="4" w:space="0" w:color="auto"/>
            </w:tcBorders>
          </w:tcPr>
          <w:p w14:paraId="59DEA493" w14:textId="75B9EAE1" w:rsidR="00783BB2" w:rsidRPr="00783BB2" w:rsidRDefault="00783BB2" w:rsidP="00783BB2">
            <w:pPr>
              <w:jc w:val="center"/>
              <w:rPr>
                <w:sz w:val="20"/>
                <w:szCs w:val="20"/>
              </w:rPr>
            </w:pPr>
            <w:r w:rsidRPr="00783BB2">
              <w:rPr>
                <w:sz w:val="20"/>
                <w:szCs w:val="20"/>
              </w:rPr>
              <w:t>Rate/acre</w:t>
            </w:r>
          </w:p>
        </w:tc>
        <w:tc>
          <w:tcPr>
            <w:tcW w:w="8095" w:type="dxa"/>
            <w:gridSpan w:val="5"/>
            <w:tcBorders>
              <w:top w:val="single" w:sz="4" w:space="0" w:color="auto"/>
              <w:bottom w:val="single" w:sz="4" w:space="0" w:color="auto"/>
            </w:tcBorders>
          </w:tcPr>
          <w:p w14:paraId="655E806D" w14:textId="090999A3" w:rsidR="00783BB2" w:rsidRPr="00783BB2" w:rsidRDefault="00783BB2" w:rsidP="00783BB2">
            <w:pPr>
              <w:jc w:val="center"/>
              <w:rPr>
                <w:sz w:val="20"/>
                <w:szCs w:val="20"/>
              </w:rPr>
            </w:pPr>
            <w:r w:rsidRPr="00783BB2">
              <w:rPr>
                <w:sz w:val="20"/>
                <w:szCs w:val="20"/>
              </w:rPr>
              <w:t>Soybean Looper / 25 Sweeps</w:t>
            </w:r>
          </w:p>
        </w:tc>
        <w:tc>
          <w:tcPr>
            <w:tcW w:w="1619" w:type="dxa"/>
            <w:tcBorders>
              <w:top w:val="single" w:sz="4" w:space="0" w:color="auto"/>
            </w:tcBorders>
          </w:tcPr>
          <w:p w14:paraId="7571B02F" w14:textId="33E37F98" w:rsidR="00783BB2" w:rsidRPr="00783BB2" w:rsidRDefault="00783BB2" w:rsidP="00783BB2">
            <w:pPr>
              <w:jc w:val="center"/>
              <w:rPr>
                <w:sz w:val="20"/>
                <w:szCs w:val="20"/>
              </w:rPr>
            </w:pPr>
            <w:r w:rsidRPr="00783BB2">
              <w:rPr>
                <w:sz w:val="20"/>
                <w:szCs w:val="20"/>
              </w:rPr>
              <w:t>% Defoliation</w:t>
            </w:r>
          </w:p>
        </w:tc>
      </w:tr>
      <w:tr w:rsidR="00783BB2" w:rsidRPr="00783BB2" w14:paraId="3E799CAB" w14:textId="77777777" w:rsidTr="008A1F33">
        <w:tc>
          <w:tcPr>
            <w:tcW w:w="1795" w:type="dxa"/>
            <w:tcBorders>
              <w:bottom w:val="single" w:sz="4" w:space="0" w:color="auto"/>
            </w:tcBorders>
          </w:tcPr>
          <w:p w14:paraId="5FA4EB01" w14:textId="7874A8EE" w:rsidR="00783BB2" w:rsidRPr="00783BB2" w:rsidRDefault="00783BB2" w:rsidP="00783BB2">
            <w:pPr>
              <w:rPr>
                <w:sz w:val="20"/>
                <w:szCs w:val="20"/>
              </w:rPr>
            </w:pPr>
            <w:r w:rsidRPr="00783BB2">
              <w:rPr>
                <w:sz w:val="20"/>
                <w:szCs w:val="20"/>
              </w:rPr>
              <w:t>Treatment</w:t>
            </w:r>
          </w:p>
        </w:tc>
        <w:tc>
          <w:tcPr>
            <w:tcW w:w="1441" w:type="dxa"/>
            <w:tcBorders>
              <w:bottom w:val="single" w:sz="4" w:space="0" w:color="auto"/>
            </w:tcBorders>
          </w:tcPr>
          <w:p w14:paraId="54D873F5" w14:textId="2E81A195" w:rsidR="00783BB2" w:rsidRPr="00783BB2" w:rsidRDefault="00783BB2" w:rsidP="00783BB2">
            <w:pPr>
              <w:jc w:val="center"/>
              <w:rPr>
                <w:sz w:val="20"/>
                <w:szCs w:val="20"/>
              </w:rPr>
            </w:pPr>
            <w:r w:rsidRPr="00783BB2">
              <w:rPr>
                <w:sz w:val="20"/>
                <w:szCs w:val="20"/>
              </w:rPr>
              <w:t>(</w:t>
            </w:r>
            <w:proofErr w:type="spellStart"/>
            <w:r w:rsidRPr="00783BB2">
              <w:rPr>
                <w:sz w:val="20"/>
                <w:szCs w:val="20"/>
              </w:rPr>
              <w:t>fl</w:t>
            </w:r>
            <w:proofErr w:type="spellEnd"/>
            <w:r w:rsidRPr="00783BB2">
              <w:rPr>
                <w:sz w:val="20"/>
                <w:szCs w:val="20"/>
              </w:rPr>
              <w:t xml:space="preserve"> oz product)</w:t>
            </w:r>
          </w:p>
        </w:tc>
        <w:tc>
          <w:tcPr>
            <w:tcW w:w="1619" w:type="dxa"/>
            <w:tcBorders>
              <w:top w:val="single" w:sz="4" w:space="0" w:color="auto"/>
              <w:bottom w:val="single" w:sz="4" w:space="0" w:color="auto"/>
            </w:tcBorders>
          </w:tcPr>
          <w:p w14:paraId="0EE55BBE" w14:textId="20D07A7A" w:rsidR="00783BB2" w:rsidRPr="00783BB2" w:rsidRDefault="00783BB2" w:rsidP="00783BB2">
            <w:pPr>
              <w:jc w:val="center"/>
              <w:rPr>
                <w:sz w:val="20"/>
                <w:szCs w:val="20"/>
              </w:rPr>
            </w:pPr>
            <w:r w:rsidRPr="00783BB2">
              <w:rPr>
                <w:sz w:val="20"/>
                <w:szCs w:val="20"/>
              </w:rPr>
              <w:t xml:space="preserve">2 </w:t>
            </w:r>
            <w:proofErr w:type="spellStart"/>
            <w:r w:rsidRPr="00783BB2">
              <w:rPr>
                <w:sz w:val="20"/>
                <w:szCs w:val="20"/>
              </w:rPr>
              <w:t>DAT</w:t>
            </w:r>
            <w:r w:rsidR="008A1F33" w:rsidRPr="008A1F33">
              <w:rPr>
                <w:sz w:val="20"/>
                <w:szCs w:val="20"/>
                <w:vertAlign w:val="superscript"/>
              </w:rPr>
              <w:t>c</w:t>
            </w:r>
            <w:proofErr w:type="spellEnd"/>
          </w:p>
        </w:tc>
        <w:tc>
          <w:tcPr>
            <w:tcW w:w="1619" w:type="dxa"/>
            <w:tcBorders>
              <w:top w:val="single" w:sz="4" w:space="0" w:color="auto"/>
              <w:bottom w:val="single" w:sz="4" w:space="0" w:color="auto"/>
            </w:tcBorders>
          </w:tcPr>
          <w:p w14:paraId="0FFD446B" w14:textId="0E6B31C7" w:rsidR="00783BB2" w:rsidRPr="00783BB2" w:rsidRDefault="00783BB2" w:rsidP="00783BB2">
            <w:pPr>
              <w:jc w:val="center"/>
              <w:rPr>
                <w:sz w:val="20"/>
                <w:szCs w:val="20"/>
              </w:rPr>
            </w:pPr>
            <w:r w:rsidRPr="00783BB2">
              <w:rPr>
                <w:sz w:val="20"/>
                <w:szCs w:val="20"/>
              </w:rPr>
              <w:t>4 DAT</w:t>
            </w:r>
          </w:p>
        </w:tc>
        <w:tc>
          <w:tcPr>
            <w:tcW w:w="1619" w:type="dxa"/>
            <w:tcBorders>
              <w:top w:val="single" w:sz="4" w:space="0" w:color="auto"/>
              <w:bottom w:val="single" w:sz="4" w:space="0" w:color="auto"/>
            </w:tcBorders>
          </w:tcPr>
          <w:p w14:paraId="02367FC9" w14:textId="18D3A98D" w:rsidR="00783BB2" w:rsidRPr="00783BB2" w:rsidRDefault="00783BB2" w:rsidP="00783BB2">
            <w:pPr>
              <w:jc w:val="center"/>
              <w:rPr>
                <w:sz w:val="20"/>
                <w:szCs w:val="20"/>
              </w:rPr>
            </w:pPr>
            <w:r w:rsidRPr="00783BB2">
              <w:rPr>
                <w:sz w:val="20"/>
                <w:szCs w:val="20"/>
              </w:rPr>
              <w:t>7 DAT</w:t>
            </w:r>
          </w:p>
        </w:tc>
        <w:tc>
          <w:tcPr>
            <w:tcW w:w="1619" w:type="dxa"/>
            <w:tcBorders>
              <w:top w:val="single" w:sz="4" w:space="0" w:color="auto"/>
              <w:bottom w:val="single" w:sz="4" w:space="0" w:color="auto"/>
            </w:tcBorders>
          </w:tcPr>
          <w:p w14:paraId="7FD0FD5C" w14:textId="7D9CF216" w:rsidR="00783BB2" w:rsidRPr="00783BB2" w:rsidRDefault="00783BB2" w:rsidP="00783BB2">
            <w:pPr>
              <w:jc w:val="center"/>
              <w:rPr>
                <w:sz w:val="20"/>
                <w:szCs w:val="20"/>
              </w:rPr>
            </w:pPr>
            <w:r w:rsidRPr="00783BB2">
              <w:rPr>
                <w:sz w:val="20"/>
                <w:szCs w:val="20"/>
              </w:rPr>
              <w:t>9 DAT</w:t>
            </w:r>
          </w:p>
        </w:tc>
        <w:tc>
          <w:tcPr>
            <w:tcW w:w="1619" w:type="dxa"/>
            <w:tcBorders>
              <w:top w:val="single" w:sz="4" w:space="0" w:color="auto"/>
              <w:bottom w:val="single" w:sz="4" w:space="0" w:color="auto"/>
            </w:tcBorders>
          </w:tcPr>
          <w:p w14:paraId="0F94AD3C" w14:textId="65A450FB" w:rsidR="00783BB2" w:rsidRPr="00783BB2" w:rsidRDefault="00783BB2" w:rsidP="00783BB2">
            <w:pPr>
              <w:jc w:val="center"/>
              <w:rPr>
                <w:sz w:val="20"/>
                <w:szCs w:val="20"/>
              </w:rPr>
            </w:pPr>
            <w:r w:rsidRPr="00783BB2">
              <w:rPr>
                <w:sz w:val="20"/>
                <w:szCs w:val="20"/>
              </w:rPr>
              <w:t>11 DAT</w:t>
            </w:r>
          </w:p>
        </w:tc>
        <w:tc>
          <w:tcPr>
            <w:tcW w:w="1619" w:type="dxa"/>
            <w:tcBorders>
              <w:bottom w:val="single" w:sz="4" w:space="0" w:color="auto"/>
            </w:tcBorders>
          </w:tcPr>
          <w:p w14:paraId="55C6961C" w14:textId="2FBD93EF" w:rsidR="00783BB2" w:rsidRPr="00783BB2" w:rsidRDefault="00783BB2" w:rsidP="00783BB2">
            <w:pPr>
              <w:jc w:val="center"/>
              <w:rPr>
                <w:sz w:val="20"/>
                <w:szCs w:val="20"/>
              </w:rPr>
            </w:pPr>
            <w:r w:rsidRPr="00783BB2">
              <w:rPr>
                <w:sz w:val="20"/>
                <w:szCs w:val="20"/>
              </w:rPr>
              <w:t>14 DAT</w:t>
            </w:r>
          </w:p>
        </w:tc>
      </w:tr>
      <w:tr w:rsidR="00783BB2" w:rsidRPr="00783BB2" w14:paraId="32203673" w14:textId="77777777" w:rsidTr="00783BB2">
        <w:tc>
          <w:tcPr>
            <w:tcW w:w="1795" w:type="dxa"/>
            <w:tcBorders>
              <w:top w:val="single" w:sz="4" w:space="0" w:color="auto"/>
            </w:tcBorders>
          </w:tcPr>
          <w:p w14:paraId="5A7C268F" w14:textId="68AAF825" w:rsidR="00783BB2" w:rsidRPr="00783BB2" w:rsidRDefault="00783BB2" w:rsidP="00783BB2">
            <w:pPr>
              <w:rPr>
                <w:sz w:val="20"/>
                <w:szCs w:val="20"/>
              </w:rPr>
            </w:pPr>
            <w:r w:rsidRPr="00783BB2">
              <w:rPr>
                <w:sz w:val="20"/>
                <w:szCs w:val="20"/>
              </w:rPr>
              <w:t>Intrepid 2F</w:t>
            </w:r>
            <w:r w:rsidR="008A1F33" w:rsidRPr="008A1F33">
              <w:rPr>
                <w:sz w:val="20"/>
                <w:szCs w:val="20"/>
                <w:vertAlign w:val="superscript"/>
              </w:rPr>
              <w:t>a</w:t>
            </w:r>
          </w:p>
        </w:tc>
        <w:tc>
          <w:tcPr>
            <w:tcW w:w="1441" w:type="dxa"/>
            <w:tcBorders>
              <w:top w:val="single" w:sz="4" w:space="0" w:color="auto"/>
            </w:tcBorders>
          </w:tcPr>
          <w:p w14:paraId="67E01F01" w14:textId="46655170" w:rsidR="00783BB2" w:rsidRPr="00783BB2" w:rsidRDefault="00783BB2" w:rsidP="00783BB2">
            <w:pPr>
              <w:tabs>
                <w:tab w:val="decimal" w:pos="525"/>
              </w:tabs>
              <w:rPr>
                <w:sz w:val="20"/>
                <w:szCs w:val="20"/>
              </w:rPr>
            </w:pPr>
            <w:r>
              <w:rPr>
                <w:sz w:val="20"/>
                <w:szCs w:val="20"/>
              </w:rPr>
              <w:t>4.0</w:t>
            </w:r>
          </w:p>
        </w:tc>
        <w:tc>
          <w:tcPr>
            <w:tcW w:w="1619" w:type="dxa"/>
            <w:tcBorders>
              <w:top w:val="single" w:sz="4" w:space="0" w:color="auto"/>
            </w:tcBorders>
          </w:tcPr>
          <w:p w14:paraId="1C124826" w14:textId="3744EB6C" w:rsidR="00783BB2" w:rsidRPr="00783BB2" w:rsidRDefault="00783BB2" w:rsidP="008A1F33">
            <w:pPr>
              <w:tabs>
                <w:tab w:val="decimal" w:pos="615"/>
              </w:tabs>
              <w:rPr>
                <w:sz w:val="20"/>
                <w:szCs w:val="20"/>
              </w:rPr>
            </w:pPr>
            <w:r>
              <w:rPr>
                <w:sz w:val="20"/>
                <w:szCs w:val="20"/>
              </w:rPr>
              <w:t>19.1ab</w:t>
            </w:r>
          </w:p>
        </w:tc>
        <w:tc>
          <w:tcPr>
            <w:tcW w:w="1619" w:type="dxa"/>
            <w:tcBorders>
              <w:top w:val="single" w:sz="4" w:space="0" w:color="auto"/>
            </w:tcBorders>
          </w:tcPr>
          <w:p w14:paraId="0466AB08" w14:textId="7FC8157D" w:rsidR="00783BB2" w:rsidRPr="00783BB2" w:rsidRDefault="008A1F33" w:rsidP="008A1F33">
            <w:pPr>
              <w:tabs>
                <w:tab w:val="decimal" w:pos="705"/>
              </w:tabs>
              <w:rPr>
                <w:sz w:val="20"/>
                <w:szCs w:val="20"/>
              </w:rPr>
            </w:pPr>
            <w:r>
              <w:rPr>
                <w:sz w:val="20"/>
                <w:szCs w:val="20"/>
              </w:rPr>
              <w:t>27.8b</w:t>
            </w:r>
          </w:p>
        </w:tc>
        <w:tc>
          <w:tcPr>
            <w:tcW w:w="1619" w:type="dxa"/>
            <w:tcBorders>
              <w:top w:val="single" w:sz="4" w:space="0" w:color="auto"/>
            </w:tcBorders>
          </w:tcPr>
          <w:p w14:paraId="71BC017C" w14:textId="0E3ED043" w:rsidR="00783BB2" w:rsidRPr="00783BB2" w:rsidRDefault="008A1F33" w:rsidP="008A1F33">
            <w:pPr>
              <w:tabs>
                <w:tab w:val="decimal" w:pos="615"/>
              </w:tabs>
              <w:rPr>
                <w:sz w:val="20"/>
                <w:szCs w:val="20"/>
              </w:rPr>
            </w:pPr>
            <w:r>
              <w:rPr>
                <w:sz w:val="20"/>
                <w:szCs w:val="20"/>
              </w:rPr>
              <w:t>9.0ab</w:t>
            </w:r>
          </w:p>
        </w:tc>
        <w:tc>
          <w:tcPr>
            <w:tcW w:w="1619" w:type="dxa"/>
            <w:tcBorders>
              <w:top w:val="single" w:sz="4" w:space="0" w:color="auto"/>
            </w:tcBorders>
          </w:tcPr>
          <w:p w14:paraId="5491D8FF" w14:textId="37E194D9" w:rsidR="00783BB2" w:rsidRPr="00783BB2" w:rsidRDefault="008A1F33" w:rsidP="008A1F33">
            <w:pPr>
              <w:tabs>
                <w:tab w:val="decimal" w:pos="615"/>
              </w:tabs>
              <w:rPr>
                <w:sz w:val="20"/>
                <w:szCs w:val="20"/>
              </w:rPr>
            </w:pPr>
            <w:r>
              <w:rPr>
                <w:sz w:val="20"/>
                <w:szCs w:val="20"/>
              </w:rPr>
              <w:t>16.3ab</w:t>
            </w:r>
          </w:p>
        </w:tc>
        <w:tc>
          <w:tcPr>
            <w:tcW w:w="1619" w:type="dxa"/>
            <w:tcBorders>
              <w:top w:val="single" w:sz="4" w:space="0" w:color="auto"/>
            </w:tcBorders>
          </w:tcPr>
          <w:p w14:paraId="7A3E9EA7" w14:textId="60000902" w:rsidR="00783BB2" w:rsidRPr="00783BB2" w:rsidRDefault="00783BB2" w:rsidP="008A1F33">
            <w:pPr>
              <w:tabs>
                <w:tab w:val="decimal" w:pos="615"/>
              </w:tabs>
              <w:rPr>
                <w:sz w:val="20"/>
                <w:szCs w:val="20"/>
              </w:rPr>
            </w:pPr>
            <w:r>
              <w:rPr>
                <w:sz w:val="20"/>
                <w:szCs w:val="20"/>
              </w:rPr>
              <w:t>7.8ab</w:t>
            </w:r>
          </w:p>
        </w:tc>
        <w:tc>
          <w:tcPr>
            <w:tcW w:w="1619" w:type="dxa"/>
            <w:tcBorders>
              <w:top w:val="single" w:sz="4" w:space="0" w:color="auto"/>
            </w:tcBorders>
          </w:tcPr>
          <w:p w14:paraId="4F595BB6" w14:textId="79816811" w:rsidR="00783BB2" w:rsidRPr="00783BB2" w:rsidRDefault="008A1F33" w:rsidP="008A1F33">
            <w:pPr>
              <w:tabs>
                <w:tab w:val="decimal" w:pos="615"/>
              </w:tabs>
              <w:rPr>
                <w:sz w:val="20"/>
                <w:szCs w:val="20"/>
              </w:rPr>
            </w:pPr>
            <w:r>
              <w:rPr>
                <w:sz w:val="20"/>
                <w:szCs w:val="20"/>
              </w:rPr>
              <w:t>7.1b</w:t>
            </w:r>
          </w:p>
        </w:tc>
      </w:tr>
      <w:tr w:rsidR="00783BB2" w:rsidRPr="00783BB2" w14:paraId="157D5117" w14:textId="77777777" w:rsidTr="00783BB2">
        <w:tc>
          <w:tcPr>
            <w:tcW w:w="1795" w:type="dxa"/>
          </w:tcPr>
          <w:p w14:paraId="18D5B1BF" w14:textId="1F99B0F9" w:rsidR="00783BB2" w:rsidRPr="00783BB2" w:rsidRDefault="00783BB2" w:rsidP="00783BB2">
            <w:pPr>
              <w:rPr>
                <w:sz w:val="20"/>
                <w:szCs w:val="20"/>
              </w:rPr>
            </w:pPr>
            <w:r w:rsidRPr="00783BB2">
              <w:rPr>
                <w:sz w:val="20"/>
                <w:szCs w:val="20"/>
              </w:rPr>
              <w:t>Intrepid 2F</w:t>
            </w:r>
            <w:r w:rsidR="008A1F33" w:rsidRPr="008A1F33">
              <w:rPr>
                <w:sz w:val="20"/>
                <w:szCs w:val="20"/>
                <w:vertAlign w:val="superscript"/>
              </w:rPr>
              <w:t>a</w:t>
            </w:r>
          </w:p>
        </w:tc>
        <w:tc>
          <w:tcPr>
            <w:tcW w:w="1441" w:type="dxa"/>
          </w:tcPr>
          <w:p w14:paraId="5910A94D" w14:textId="665E484E" w:rsidR="00783BB2" w:rsidRPr="00783BB2" w:rsidRDefault="00783BB2" w:rsidP="00783BB2">
            <w:pPr>
              <w:tabs>
                <w:tab w:val="decimal" w:pos="525"/>
              </w:tabs>
              <w:rPr>
                <w:sz w:val="20"/>
                <w:szCs w:val="20"/>
              </w:rPr>
            </w:pPr>
            <w:r>
              <w:rPr>
                <w:sz w:val="20"/>
                <w:szCs w:val="20"/>
              </w:rPr>
              <w:t>6.0</w:t>
            </w:r>
          </w:p>
        </w:tc>
        <w:tc>
          <w:tcPr>
            <w:tcW w:w="1619" w:type="dxa"/>
          </w:tcPr>
          <w:p w14:paraId="6F3BE2A9" w14:textId="13199D92" w:rsidR="00783BB2" w:rsidRPr="00783BB2" w:rsidRDefault="00783BB2" w:rsidP="008A1F33">
            <w:pPr>
              <w:tabs>
                <w:tab w:val="decimal" w:pos="615"/>
              </w:tabs>
              <w:rPr>
                <w:sz w:val="20"/>
                <w:szCs w:val="20"/>
              </w:rPr>
            </w:pPr>
            <w:r>
              <w:rPr>
                <w:sz w:val="20"/>
                <w:szCs w:val="20"/>
              </w:rPr>
              <w:t>23.3a</w:t>
            </w:r>
          </w:p>
        </w:tc>
        <w:tc>
          <w:tcPr>
            <w:tcW w:w="1619" w:type="dxa"/>
          </w:tcPr>
          <w:p w14:paraId="6773589D" w14:textId="4399D689" w:rsidR="00783BB2" w:rsidRPr="00783BB2" w:rsidRDefault="008A1F33" w:rsidP="008A1F33">
            <w:pPr>
              <w:tabs>
                <w:tab w:val="decimal" w:pos="705"/>
              </w:tabs>
              <w:rPr>
                <w:sz w:val="20"/>
                <w:szCs w:val="20"/>
              </w:rPr>
            </w:pPr>
            <w:r>
              <w:rPr>
                <w:sz w:val="20"/>
                <w:szCs w:val="20"/>
              </w:rPr>
              <w:t>15.0c</w:t>
            </w:r>
          </w:p>
        </w:tc>
        <w:tc>
          <w:tcPr>
            <w:tcW w:w="1619" w:type="dxa"/>
          </w:tcPr>
          <w:p w14:paraId="4F1B7C8A" w14:textId="07F12BAA" w:rsidR="00783BB2" w:rsidRPr="00783BB2" w:rsidRDefault="008A1F33" w:rsidP="008A1F33">
            <w:pPr>
              <w:tabs>
                <w:tab w:val="decimal" w:pos="615"/>
              </w:tabs>
              <w:rPr>
                <w:sz w:val="20"/>
                <w:szCs w:val="20"/>
              </w:rPr>
            </w:pPr>
            <w:r>
              <w:rPr>
                <w:sz w:val="20"/>
                <w:szCs w:val="20"/>
              </w:rPr>
              <w:t>6.5bc</w:t>
            </w:r>
          </w:p>
        </w:tc>
        <w:tc>
          <w:tcPr>
            <w:tcW w:w="1619" w:type="dxa"/>
          </w:tcPr>
          <w:p w14:paraId="6C859D7C" w14:textId="738E6331" w:rsidR="00783BB2" w:rsidRPr="00783BB2" w:rsidRDefault="008A1F33" w:rsidP="008A1F33">
            <w:pPr>
              <w:tabs>
                <w:tab w:val="decimal" w:pos="615"/>
              </w:tabs>
              <w:rPr>
                <w:sz w:val="20"/>
                <w:szCs w:val="20"/>
              </w:rPr>
            </w:pPr>
            <w:r>
              <w:rPr>
                <w:sz w:val="20"/>
                <w:szCs w:val="20"/>
              </w:rPr>
              <w:t>9.3bc</w:t>
            </w:r>
          </w:p>
        </w:tc>
        <w:tc>
          <w:tcPr>
            <w:tcW w:w="1619" w:type="dxa"/>
          </w:tcPr>
          <w:p w14:paraId="5CF798B4" w14:textId="7C6688A2" w:rsidR="00783BB2" w:rsidRPr="00783BB2" w:rsidRDefault="00783BB2" w:rsidP="008A1F33">
            <w:pPr>
              <w:tabs>
                <w:tab w:val="decimal" w:pos="615"/>
              </w:tabs>
              <w:rPr>
                <w:sz w:val="20"/>
                <w:szCs w:val="20"/>
              </w:rPr>
            </w:pPr>
            <w:r>
              <w:rPr>
                <w:sz w:val="20"/>
                <w:szCs w:val="20"/>
              </w:rPr>
              <w:t>2.3c</w:t>
            </w:r>
          </w:p>
        </w:tc>
        <w:tc>
          <w:tcPr>
            <w:tcW w:w="1619" w:type="dxa"/>
          </w:tcPr>
          <w:p w14:paraId="21AA1892" w14:textId="5EC5D5CA" w:rsidR="00783BB2" w:rsidRPr="00783BB2" w:rsidRDefault="008A1F33" w:rsidP="008A1F33">
            <w:pPr>
              <w:tabs>
                <w:tab w:val="decimal" w:pos="615"/>
              </w:tabs>
              <w:rPr>
                <w:sz w:val="20"/>
                <w:szCs w:val="20"/>
              </w:rPr>
            </w:pPr>
            <w:r>
              <w:rPr>
                <w:sz w:val="20"/>
                <w:szCs w:val="20"/>
              </w:rPr>
              <w:t>8.3b</w:t>
            </w:r>
          </w:p>
        </w:tc>
      </w:tr>
      <w:tr w:rsidR="00783BB2" w:rsidRPr="00783BB2" w14:paraId="29BC293B" w14:textId="77777777" w:rsidTr="00783BB2">
        <w:tc>
          <w:tcPr>
            <w:tcW w:w="1795" w:type="dxa"/>
          </w:tcPr>
          <w:p w14:paraId="3E452E5A" w14:textId="6626F090" w:rsidR="00783BB2" w:rsidRPr="00783BB2" w:rsidRDefault="00783BB2" w:rsidP="00783BB2">
            <w:pPr>
              <w:rPr>
                <w:sz w:val="20"/>
                <w:szCs w:val="20"/>
              </w:rPr>
            </w:pPr>
            <w:r w:rsidRPr="00783BB2">
              <w:rPr>
                <w:sz w:val="20"/>
                <w:szCs w:val="20"/>
              </w:rPr>
              <w:t>Troubadour 2F</w:t>
            </w:r>
            <w:r w:rsidR="008A1F33" w:rsidRPr="008A1F33">
              <w:rPr>
                <w:sz w:val="20"/>
                <w:szCs w:val="20"/>
                <w:vertAlign w:val="superscript"/>
              </w:rPr>
              <w:t>a</w:t>
            </w:r>
          </w:p>
        </w:tc>
        <w:tc>
          <w:tcPr>
            <w:tcW w:w="1441" w:type="dxa"/>
          </w:tcPr>
          <w:p w14:paraId="7F100EC7" w14:textId="0573B35A" w:rsidR="00783BB2" w:rsidRPr="00783BB2" w:rsidRDefault="00783BB2" w:rsidP="00783BB2">
            <w:pPr>
              <w:tabs>
                <w:tab w:val="decimal" w:pos="525"/>
              </w:tabs>
              <w:rPr>
                <w:sz w:val="20"/>
                <w:szCs w:val="20"/>
              </w:rPr>
            </w:pPr>
            <w:r>
              <w:rPr>
                <w:sz w:val="20"/>
                <w:szCs w:val="20"/>
              </w:rPr>
              <w:t>4.0</w:t>
            </w:r>
          </w:p>
        </w:tc>
        <w:tc>
          <w:tcPr>
            <w:tcW w:w="1619" w:type="dxa"/>
          </w:tcPr>
          <w:p w14:paraId="2613F190" w14:textId="783F501E" w:rsidR="00783BB2" w:rsidRPr="00783BB2" w:rsidRDefault="00783BB2" w:rsidP="008A1F33">
            <w:pPr>
              <w:tabs>
                <w:tab w:val="decimal" w:pos="615"/>
              </w:tabs>
              <w:rPr>
                <w:sz w:val="20"/>
                <w:szCs w:val="20"/>
              </w:rPr>
            </w:pPr>
            <w:r>
              <w:rPr>
                <w:sz w:val="20"/>
                <w:szCs w:val="20"/>
              </w:rPr>
              <w:t>14.0b</w:t>
            </w:r>
          </w:p>
        </w:tc>
        <w:tc>
          <w:tcPr>
            <w:tcW w:w="1619" w:type="dxa"/>
          </w:tcPr>
          <w:p w14:paraId="6626F228" w14:textId="41430815" w:rsidR="00783BB2" w:rsidRPr="00783BB2" w:rsidRDefault="008A1F33" w:rsidP="008A1F33">
            <w:pPr>
              <w:tabs>
                <w:tab w:val="decimal" w:pos="705"/>
              </w:tabs>
              <w:rPr>
                <w:sz w:val="20"/>
                <w:szCs w:val="20"/>
              </w:rPr>
            </w:pPr>
            <w:r>
              <w:rPr>
                <w:sz w:val="20"/>
                <w:szCs w:val="20"/>
              </w:rPr>
              <w:t>17.5c</w:t>
            </w:r>
          </w:p>
        </w:tc>
        <w:tc>
          <w:tcPr>
            <w:tcW w:w="1619" w:type="dxa"/>
          </w:tcPr>
          <w:p w14:paraId="7F24E85B" w14:textId="30013404" w:rsidR="00783BB2" w:rsidRPr="00783BB2" w:rsidRDefault="008A1F33" w:rsidP="008A1F33">
            <w:pPr>
              <w:tabs>
                <w:tab w:val="decimal" w:pos="615"/>
              </w:tabs>
              <w:rPr>
                <w:sz w:val="20"/>
                <w:szCs w:val="20"/>
              </w:rPr>
            </w:pPr>
            <w:r>
              <w:rPr>
                <w:sz w:val="20"/>
                <w:szCs w:val="20"/>
              </w:rPr>
              <w:t>4.5bcd</w:t>
            </w:r>
          </w:p>
        </w:tc>
        <w:tc>
          <w:tcPr>
            <w:tcW w:w="1619" w:type="dxa"/>
          </w:tcPr>
          <w:p w14:paraId="45F2E69E" w14:textId="18BE010E" w:rsidR="00783BB2" w:rsidRPr="00783BB2" w:rsidRDefault="008A1F33" w:rsidP="008A1F33">
            <w:pPr>
              <w:tabs>
                <w:tab w:val="decimal" w:pos="615"/>
              </w:tabs>
              <w:rPr>
                <w:sz w:val="20"/>
                <w:szCs w:val="20"/>
              </w:rPr>
            </w:pPr>
            <w:r>
              <w:rPr>
                <w:sz w:val="20"/>
                <w:szCs w:val="20"/>
              </w:rPr>
              <w:t>11.0bc</w:t>
            </w:r>
          </w:p>
        </w:tc>
        <w:tc>
          <w:tcPr>
            <w:tcW w:w="1619" w:type="dxa"/>
          </w:tcPr>
          <w:p w14:paraId="1286031C" w14:textId="0494B92C" w:rsidR="00783BB2" w:rsidRPr="00783BB2" w:rsidRDefault="00783BB2" w:rsidP="008A1F33">
            <w:pPr>
              <w:tabs>
                <w:tab w:val="decimal" w:pos="615"/>
              </w:tabs>
              <w:rPr>
                <w:sz w:val="20"/>
                <w:szCs w:val="20"/>
              </w:rPr>
            </w:pPr>
            <w:r>
              <w:rPr>
                <w:sz w:val="20"/>
                <w:szCs w:val="20"/>
              </w:rPr>
              <w:t>5.7b</w:t>
            </w:r>
          </w:p>
        </w:tc>
        <w:tc>
          <w:tcPr>
            <w:tcW w:w="1619" w:type="dxa"/>
          </w:tcPr>
          <w:p w14:paraId="3A31F621" w14:textId="0D036393" w:rsidR="00783BB2" w:rsidRPr="00783BB2" w:rsidRDefault="008A1F33" w:rsidP="008A1F33">
            <w:pPr>
              <w:tabs>
                <w:tab w:val="decimal" w:pos="615"/>
              </w:tabs>
              <w:rPr>
                <w:sz w:val="20"/>
                <w:szCs w:val="20"/>
              </w:rPr>
            </w:pPr>
            <w:r>
              <w:rPr>
                <w:sz w:val="20"/>
                <w:szCs w:val="20"/>
              </w:rPr>
              <w:t>7.6b</w:t>
            </w:r>
          </w:p>
        </w:tc>
      </w:tr>
      <w:tr w:rsidR="00783BB2" w:rsidRPr="00783BB2" w14:paraId="0EB5F4A2" w14:textId="77777777" w:rsidTr="00783BB2">
        <w:tc>
          <w:tcPr>
            <w:tcW w:w="1795" w:type="dxa"/>
          </w:tcPr>
          <w:p w14:paraId="32867CB9" w14:textId="7EE7A651" w:rsidR="00783BB2" w:rsidRPr="00783BB2" w:rsidRDefault="00783BB2" w:rsidP="00783BB2">
            <w:pPr>
              <w:rPr>
                <w:sz w:val="20"/>
                <w:szCs w:val="20"/>
              </w:rPr>
            </w:pPr>
            <w:r w:rsidRPr="00783BB2">
              <w:rPr>
                <w:sz w:val="20"/>
                <w:szCs w:val="20"/>
              </w:rPr>
              <w:t>Troubadour 2F</w:t>
            </w:r>
            <w:r w:rsidR="008A1F33" w:rsidRPr="008A1F33">
              <w:rPr>
                <w:sz w:val="20"/>
                <w:szCs w:val="20"/>
                <w:vertAlign w:val="superscript"/>
              </w:rPr>
              <w:t>a</w:t>
            </w:r>
          </w:p>
        </w:tc>
        <w:tc>
          <w:tcPr>
            <w:tcW w:w="1441" w:type="dxa"/>
          </w:tcPr>
          <w:p w14:paraId="6C6B9933" w14:textId="20A26614" w:rsidR="00783BB2" w:rsidRPr="00783BB2" w:rsidRDefault="00783BB2" w:rsidP="00783BB2">
            <w:pPr>
              <w:tabs>
                <w:tab w:val="decimal" w:pos="525"/>
              </w:tabs>
              <w:rPr>
                <w:sz w:val="20"/>
                <w:szCs w:val="20"/>
              </w:rPr>
            </w:pPr>
            <w:r>
              <w:rPr>
                <w:sz w:val="20"/>
                <w:szCs w:val="20"/>
              </w:rPr>
              <w:t>6.0</w:t>
            </w:r>
          </w:p>
        </w:tc>
        <w:tc>
          <w:tcPr>
            <w:tcW w:w="1619" w:type="dxa"/>
          </w:tcPr>
          <w:p w14:paraId="76E12B1E" w14:textId="3246DA19" w:rsidR="00783BB2" w:rsidRPr="00783BB2" w:rsidRDefault="00783BB2" w:rsidP="008A1F33">
            <w:pPr>
              <w:tabs>
                <w:tab w:val="decimal" w:pos="615"/>
              </w:tabs>
              <w:rPr>
                <w:sz w:val="20"/>
                <w:szCs w:val="20"/>
              </w:rPr>
            </w:pPr>
            <w:r>
              <w:rPr>
                <w:sz w:val="20"/>
                <w:szCs w:val="20"/>
              </w:rPr>
              <w:t>17.0ab</w:t>
            </w:r>
          </w:p>
        </w:tc>
        <w:tc>
          <w:tcPr>
            <w:tcW w:w="1619" w:type="dxa"/>
          </w:tcPr>
          <w:p w14:paraId="374005D3" w14:textId="0418AA1F" w:rsidR="00783BB2" w:rsidRPr="00783BB2" w:rsidRDefault="008A1F33" w:rsidP="008A1F33">
            <w:pPr>
              <w:tabs>
                <w:tab w:val="decimal" w:pos="705"/>
              </w:tabs>
              <w:rPr>
                <w:sz w:val="20"/>
                <w:szCs w:val="20"/>
              </w:rPr>
            </w:pPr>
            <w:r>
              <w:rPr>
                <w:sz w:val="20"/>
                <w:szCs w:val="20"/>
              </w:rPr>
              <w:t>12.0cd</w:t>
            </w:r>
          </w:p>
        </w:tc>
        <w:tc>
          <w:tcPr>
            <w:tcW w:w="1619" w:type="dxa"/>
          </w:tcPr>
          <w:p w14:paraId="2E2C4718" w14:textId="5F3AFB84" w:rsidR="00783BB2" w:rsidRPr="00783BB2" w:rsidRDefault="008A1F33" w:rsidP="008A1F33">
            <w:pPr>
              <w:tabs>
                <w:tab w:val="decimal" w:pos="615"/>
              </w:tabs>
              <w:rPr>
                <w:sz w:val="20"/>
                <w:szCs w:val="20"/>
              </w:rPr>
            </w:pPr>
            <w:r>
              <w:rPr>
                <w:sz w:val="20"/>
                <w:szCs w:val="20"/>
              </w:rPr>
              <w:t>3.0cd</w:t>
            </w:r>
          </w:p>
        </w:tc>
        <w:tc>
          <w:tcPr>
            <w:tcW w:w="1619" w:type="dxa"/>
          </w:tcPr>
          <w:p w14:paraId="73B03C95" w14:textId="3059552A" w:rsidR="00783BB2" w:rsidRPr="00783BB2" w:rsidRDefault="008A1F33" w:rsidP="008A1F33">
            <w:pPr>
              <w:tabs>
                <w:tab w:val="decimal" w:pos="615"/>
              </w:tabs>
              <w:rPr>
                <w:sz w:val="20"/>
                <w:szCs w:val="20"/>
              </w:rPr>
            </w:pPr>
            <w:r>
              <w:rPr>
                <w:sz w:val="20"/>
                <w:szCs w:val="20"/>
              </w:rPr>
              <w:t>5.0c</w:t>
            </w:r>
          </w:p>
        </w:tc>
        <w:tc>
          <w:tcPr>
            <w:tcW w:w="1619" w:type="dxa"/>
          </w:tcPr>
          <w:p w14:paraId="4B110A4D" w14:textId="58908C73" w:rsidR="00783BB2" w:rsidRPr="00783BB2" w:rsidRDefault="00783BB2" w:rsidP="008A1F33">
            <w:pPr>
              <w:tabs>
                <w:tab w:val="decimal" w:pos="615"/>
              </w:tabs>
              <w:rPr>
                <w:sz w:val="20"/>
                <w:szCs w:val="20"/>
              </w:rPr>
            </w:pPr>
            <w:r>
              <w:rPr>
                <w:sz w:val="20"/>
                <w:szCs w:val="20"/>
              </w:rPr>
              <w:t>3.7bc</w:t>
            </w:r>
          </w:p>
        </w:tc>
        <w:tc>
          <w:tcPr>
            <w:tcW w:w="1619" w:type="dxa"/>
          </w:tcPr>
          <w:p w14:paraId="67C514A5" w14:textId="4CE1C599" w:rsidR="00783BB2" w:rsidRPr="00783BB2" w:rsidRDefault="008A1F33" w:rsidP="008A1F33">
            <w:pPr>
              <w:tabs>
                <w:tab w:val="decimal" w:pos="615"/>
              </w:tabs>
              <w:rPr>
                <w:sz w:val="20"/>
                <w:szCs w:val="20"/>
              </w:rPr>
            </w:pPr>
            <w:r>
              <w:rPr>
                <w:sz w:val="20"/>
                <w:szCs w:val="20"/>
              </w:rPr>
              <w:t>4.4bc</w:t>
            </w:r>
          </w:p>
        </w:tc>
      </w:tr>
      <w:tr w:rsidR="00783BB2" w:rsidRPr="00783BB2" w14:paraId="5C5A548B" w14:textId="77777777" w:rsidTr="00783BB2">
        <w:tc>
          <w:tcPr>
            <w:tcW w:w="1795" w:type="dxa"/>
          </w:tcPr>
          <w:p w14:paraId="75769389" w14:textId="59E7D055" w:rsidR="00783BB2" w:rsidRPr="00783BB2" w:rsidRDefault="00783BB2" w:rsidP="00783BB2">
            <w:pPr>
              <w:rPr>
                <w:sz w:val="20"/>
                <w:szCs w:val="20"/>
              </w:rPr>
            </w:pPr>
            <w:r w:rsidRPr="00783BB2">
              <w:rPr>
                <w:sz w:val="20"/>
                <w:szCs w:val="20"/>
              </w:rPr>
              <w:t>Intrepid Edge 3F</w:t>
            </w:r>
            <w:r w:rsidR="008A1F33">
              <w:rPr>
                <w:sz w:val="20"/>
                <w:szCs w:val="20"/>
                <w:vertAlign w:val="superscript"/>
              </w:rPr>
              <w:t>b</w:t>
            </w:r>
          </w:p>
        </w:tc>
        <w:tc>
          <w:tcPr>
            <w:tcW w:w="1441" w:type="dxa"/>
          </w:tcPr>
          <w:p w14:paraId="6106E0CF" w14:textId="56A90D49" w:rsidR="00783BB2" w:rsidRPr="00783BB2" w:rsidRDefault="00783BB2" w:rsidP="00783BB2">
            <w:pPr>
              <w:tabs>
                <w:tab w:val="decimal" w:pos="525"/>
              </w:tabs>
              <w:rPr>
                <w:sz w:val="20"/>
                <w:szCs w:val="20"/>
              </w:rPr>
            </w:pPr>
            <w:r>
              <w:rPr>
                <w:sz w:val="20"/>
                <w:szCs w:val="20"/>
              </w:rPr>
              <w:t>4.0</w:t>
            </w:r>
          </w:p>
        </w:tc>
        <w:tc>
          <w:tcPr>
            <w:tcW w:w="1619" w:type="dxa"/>
          </w:tcPr>
          <w:p w14:paraId="5FEB50B8" w14:textId="712F5D8B" w:rsidR="00783BB2" w:rsidRPr="00783BB2" w:rsidRDefault="00783BB2" w:rsidP="008A1F33">
            <w:pPr>
              <w:tabs>
                <w:tab w:val="decimal" w:pos="615"/>
              </w:tabs>
              <w:rPr>
                <w:sz w:val="20"/>
                <w:szCs w:val="20"/>
              </w:rPr>
            </w:pPr>
            <w:r>
              <w:rPr>
                <w:sz w:val="20"/>
                <w:szCs w:val="20"/>
              </w:rPr>
              <w:t>4.2c</w:t>
            </w:r>
          </w:p>
        </w:tc>
        <w:tc>
          <w:tcPr>
            <w:tcW w:w="1619" w:type="dxa"/>
          </w:tcPr>
          <w:p w14:paraId="618495C8" w14:textId="5EE508E3" w:rsidR="00783BB2" w:rsidRPr="00783BB2" w:rsidRDefault="008A1F33" w:rsidP="008A1F33">
            <w:pPr>
              <w:tabs>
                <w:tab w:val="decimal" w:pos="705"/>
              </w:tabs>
              <w:rPr>
                <w:sz w:val="20"/>
                <w:szCs w:val="20"/>
              </w:rPr>
            </w:pPr>
            <w:r>
              <w:rPr>
                <w:sz w:val="20"/>
                <w:szCs w:val="20"/>
              </w:rPr>
              <w:t>5.5de</w:t>
            </w:r>
          </w:p>
        </w:tc>
        <w:tc>
          <w:tcPr>
            <w:tcW w:w="1619" w:type="dxa"/>
          </w:tcPr>
          <w:p w14:paraId="36730BEC" w14:textId="63F3F0BE" w:rsidR="00783BB2" w:rsidRPr="00783BB2" w:rsidRDefault="008A1F33" w:rsidP="008A1F33">
            <w:pPr>
              <w:tabs>
                <w:tab w:val="decimal" w:pos="615"/>
              </w:tabs>
              <w:rPr>
                <w:sz w:val="20"/>
                <w:szCs w:val="20"/>
              </w:rPr>
            </w:pPr>
            <w:r>
              <w:rPr>
                <w:sz w:val="20"/>
                <w:szCs w:val="20"/>
              </w:rPr>
              <w:t>3.8cd</w:t>
            </w:r>
          </w:p>
        </w:tc>
        <w:tc>
          <w:tcPr>
            <w:tcW w:w="1619" w:type="dxa"/>
          </w:tcPr>
          <w:p w14:paraId="769D36A5" w14:textId="7167AF52" w:rsidR="00783BB2" w:rsidRPr="00783BB2" w:rsidRDefault="008A1F33" w:rsidP="008A1F33">
            <w:pPr>
              <w:tabs>
                <w:tab w:val="decimal" w:pos="615"/>
              </w:tabs>
              <w:rPr>
                <w:sz w:val="20"/>
                <w:szCs w:val="20"/>
              </w:rPr>
            </w:pPr>
            <w:r>
              <w:rPr>
                <w:sz w:val="20"/>
                <w:szCs w:val="20"/>
              </w:rPr>
              <w:t>4.0c</w:t>
            </w:r>
          </w:p>
        </w:tc>
        <w:tc>
          <w:tcPr>
            <w:tcW w:w="1619" w:type="dxa"/>
          </w:tcPr>
          <w:p w14:paraId="084656F3" w14:textId="3C68EBD9" w:rsidR="00783BB2" w:rsidRPr="00783BB2" w:rsidRDefault="00783BB2" w:rsidP="008A1F33">
            <w:pPr>
              <w:tabs>
                <w:tab w:val="decimal" w:pos="615"/>
              </w:tabs>
              <w:rPr>
                <w:sz w:val="20"/>
                <w:szCs w:val="20"/>
              </w:rPr>
            </w:pPr>
            <w:r>
              <w:rPr>
                <w:sz w:val="20"/>
                <w:szCs w:val="20"/>
              </w:rPr>
              <w:t>2.2c</w:t>
            </w:r>
          </w:p>
        </w:tc>
        <w:tc>
          <w:tcPr>
            <w:tcW w:w="1619" w:type="dxa"/>
          </w:tcPr>
          <w:p w14:paraId="0D825743" w14:textId="4716AA53" w:rsidR="00783BB2" w:rsidRPr="00783BB2" w:rsidRDefault="008A1F33" w:rsidP="008A1F33">
            <w:pPr>
              <w:tabs>
                <w:tab w:val="decimal" w:pos="615"/>
              </w:tabs>
              <w:rPr>
                <w:sz w:val="20"/>
                <w:szCs w:val="20"/>
              </w:rPr>
            </w:pPr>
            <w:r>
              <w:rPr>
                <w:sz w:val="20"/>
                <w:szCs w:val="20"/>
              </w:rPr>
              <w:t>5.9bc</w:t>
            </w:r>
          </w:p>
        </w:tc>
      </w:tr>
      <w:tr w:rsidR="00783BB2" w:rsidRPr="00783BB2" w14:paraId="0B58EFEE" w14:textId="77777777" w:rsidTr="00783BB2">
        <w:tc>
          <w:tcPr>
            <w:tcW w:w="1795" w:type="dxa"/>
          </w:tcPr>
          <w:p w14:paraId="106A42F9" w14:textId="6DAAD242" w:rsidR="00783BB2" w:rsidRPr="00783BB2" w:rsidRDefault="00783BB2" w:rsidP="00783BB2">
            <w:pPr>
              <w:rPr>
                <w:sz w:val="20"/>
                <w:szCs w:val="20"/>
              </w:rPr>
            </w:pPr>
            <w:r w:rsidRPr="00783BB2">
              <w:rPr>
                <w:sz w:val="20"/>
                <w:szCs w:val="20"/>
              </w:rPr>
              <w:t>Intrepid Edge 3F</w:t>
            </w:r>
            <w:r w:rsidR="008A1F33">
              <w:rPr>
                <w:sz w:val="20"/>
                <w:szCs w:val="20"/>
                <w:vertAlign w:val="superscript"/>
              </w:rPr>
              <w:t>b</w:t>
            </w:r>
          </w:p>
        </w:tc>
        <w:tc>
          <w:tcPr>
            <w:tcW w:w="1441" w:type="dxa"/>
          </w:tcPr>
          <w:p w14:paraId="57980234" w14:textId="48D3C13F" w:rsidR="00783BB2" w:rsidRPr="00783BB2" w:rsidRDefault="00783BB2" w:rsidP="00783BB2">
            <w:pPr>
              <w:tabs>
                <w:tab w:val="decimal" w:pos="525"/>
              </w:tabs>
              <w:rPr>
                <w:sz w:val="20"/>
                <w:szCs w:val="20"/>
              </w:rPr>
            </w:pPr>
            <w:r>
              <w:rPr>
                <w:sz w:val="20"/>
                <w:szCs w:val="20"/>
              </w:rPr>
              <w:t>5.0</w:t>
            </w:r>
          </w:p>
        </w:tc>
        <w:tc>
          <w:tcPr>
            <w:tcW w:w="1619" w:type="dxa"/>
          </w:tcPr>
          <w:p w14:paraId="7D99641F" w14:textId="65941D88" w:rsidR="00783BB2" w:rsidRPr="00783BB2" w:rsidRDefault="00783BB2" w:rsidP="008A1F33">
            <w:pPr>
              <w:tabs>
                <w:tab w:val="decimal" w:pos="615"/>
              </w:tabs>
              <w:rPr>
                <w:sz w:val="20"/>
                <w:szCs w:val="20"/>
              </w:rPr>
            </w:pPr>
            <w:r>
              <w:rPr>
                <w:sz w:val="20"/>
                <w:szCs w:val="20"/>
              </w:rPr>
              <w:t>4.0c</w:t>
            </w:r>
          </w:p>
        </w:tc>
        <w:tc>
          <w:tcPr>
            <w:tcW w:w="1619" w:type="dxa"/>
          </w:tcPr>
          <w:p w14:paraId="00A2F44C" w14:textId="7378FF65" w:rsidR="00783BB2" w:rsidRPr="00783BB2" w:rsidRDefault="008A1F33" w:rsidP="008A1F33">
            <w:pPr>
              <w:tabs>
                <w:tab w:val="decimal" w:pos="705"/>
              </w:tabs>
              <w:rPr>
                <w:sz w:val="20"/>
                <w:szCs w:val="20"/>
              </w:rPr>
            </w:pPr>
            <w:r>
              <w:rPr>
                <w:sz w:val="20"/>
                <w:szCs w:val="20"/>
              </w:rPr>
              <w:t>3.0e</w:t>
            </w:r>
          </w:p>
        </w:tc>
        <w:tc>
          <w:tcPr>
            <w:tcW w:w="1619" w:type="dxa"/>
          </w:tcPr>
          <w:p w14:paraId="0682C4FB" w14:textId="52422508" w:rsidR="00783BB2" w:rsidRPr="00783BB2" w:rsidRDefault="008A1F33" w:rsidP="008A1F33">
            <w:pPr>
              <w:tabs>
                <w:tab w:val="decimal" w:pos="615"/>
              </w:tabs>
              <w:rPr>
                <w:sz w:val="20"/>
                <w:szCs w:val="20"/>
              </w:rPr>
            </w:pPr>
            <w:r>
              <w:rPr>
                <w:sz w:val="20"/>
                <w:szCs w:val="20"/>
              </w:rPr>
              <w:t>0.5d</w:t>
            </w:r>
          </w:p>
        </w:tc>
        <w:tc>
          <w:tcPr>
            <w:tcW w:w="1619" w:type="dxa"/>
          </w:tcPr>
          <w:p w14:paraId="61CB7B98" w14:textId="443C4941" w:rsidR="00783BB2" w:rsidRPr="00783BB2" w:rsidRDefault="008A1F33" w:rsidP="008A1F33">
            <w:pPr>
              <w:tabs>
                <w:tab w:val="decimal" w:pos="615"/>
              </w:tabs>
              <w:rPr>
                <w:sz w:val="20"/>
                <w:szCs w:val="20"/>
              </w:rPr>
            </w:pPr>
            <w:r>
              <w:rPr>
                <w:sz w:val="20"/>
                <w:szCs w:val="20"/>
              </w:rPr>
              <w:t>3.3c</w:t>
            </w:r>
          </w:p>
        </w:tc>
        <w:tc>
          <w:tcPr>
            <w:tcW w:w="1619" w:type="dxa"/>
          </w:tcPr>
          <w:p w14:paraId="56515436" w14:textId="202CB608" w:rsidR="00783BB2" w:rsidRPr="00783BB2" w:rsidRDefault="00783BB2" w:rsidP="008A1F33">
            <w:pPr>
              <w:tabs>
                <w:tab w:val="decimal" w:pos="615"/>
              </w:tabs>
              <w:rPr>
                <w:sz w:val="20"/>
                <w:szCs w:val="20"/>
              </w:rPr>
            </w:pPr>
            <w:r>
              <w:rPr>
                <w:sz w:val="20"/>
                <w:szCs w:val="20"/>
              </w:rPr>
              <w:t>2.1c</w:t>
            </w:r>
          </w:p>
        </w:tc>
        <w:tc>
          <w:tcPr>
            <w:tcW w:w="1619" w:type="dxa"/>
          </w:tcPr>
          <w:p w14:paraId="09187BFB" w14:textId="7614D769" w:rsidR="00783BB2" w:rsidRPr="00783BB2" w:rsidRDefault="008A1F33" w:rsidP="008A1F33">
            <w:pPr>
              <w:tabs>
                <w:tab w:val="decimal" w:pos="615"/>
              </w:tabs>
              <w:rPr>
                <w:sz w:val="20"/>
                <w:szCs w:val="20"/>
              </w:rPr>
            </w:pPr>
            <w:r>
              <w:rPr>
                <w:sz w:val="20"/>
                <w:szCs w:val="20"/>
              </w:rPr>
              <w:t>2.8c</w:t>
            </w:r>
          </w:p>
        </w:tc>
      </w:tr>
      <w:tr w:rsidR="00783BB2" w:rsidRPr="00783BB2" w14:paraId="7D298683" w14:textId="77777777" w:rsidTr="00783BB2">
        <w:tc>
          <w:tcPr>
            <w:tcW w:w="1795" w:type="dxa"/>
            <w:tcBorders>
              <w:bottom w:val="single" w:sz="4" w:space="0" w:color="auto"/>
            </w:tcBorders>
          </w:tcPr>
          <w:p w14:paraId="6DF92339" w14:textId="62AF593E" w:rsidR="00783BB2" w:rsidRPr="00783BB2" w:rsidRDefault="00783BB2" w:rsidP="00783BB2">
            <w:pPr>
              <w:rPr>
                <w:sz w:val="20"/>
                <w:szCs w:val="20"/>
              </w:rPr>
            </w:pPr>
            <w:r w:rsidRPr="00783BB2">
              <w:rPr>
                <w:sz w:val="20"/>
                <w:szCs w:val="20"/>
              </w:rPr>
              <w:t>Non-Treated</w:t>
            </w:r>
          </w:p>
        </w:tc>
        <w:tc>
          <w:tcPr>
            <w:tcW w:w="1441" w:type="dxa"/>
            <w:tcBorders>
              <w:bottom w:val="single" w:sz="4" w:space="0" w:color="auto"/>
            </w:tcBorders>
          </w:tcPr>
          <w:p w14:paraId="09C93088" w14:textId="7EA97BE1" w:rsidR="00783BB2" w:rsidRPr="00783BB2" w:rsidRDefault="00783BB2" w:rsidP="00783BB2">
            <w:pPr>
              <w:tabs>
                <w:tab w:val="decimal" w:pos="525"/>
              </w:tabs>
              <w:rPr>
                <w:sz w:val="20"/>
                <w:szCs w:val="20"/>
              </w:rPr>
            </w:pPr>
            <w:r>
              <w:rPr>
                <w:sz w:val="20"/>
                <w:szCs w:val="20"/>
              </w:rPr>
              <w:t>-</w:t>
            </w:r>
          </w:p>
        </w:tc>
        <w:tc>
          <w:tcPr>
            <w:tcW w:w="1619" w:type="dxa"/>
            <w:tcBorders>
              <w:bottom w:val="single" w:sz="4" w:space="0" w:color="auto"/>
            </w:tcBorders>
          </w:tcPr>
          <w:p w14:paraId="06577766" w14:textId="4C654B00" w:rsidR="00783BB2" w:rsidRPr="00783BB2" w:rsidRDefault="00783BB2" w:rsidP="008A1F33">
            <w:pPr>
              <w:tabs>
                <w:tab w:val="decimal" w:pos="615"/>
              </w:tabs>
              <w:rPr>
                <w:sz w:val="20"/>
                <w:szCs w:val="20"/>
              </w:rPr>
            </w:pPr>
            <w:r>
              <w:rPr>
                <w:sz w:val="20"/>
                <w:szCs w:val="20"/>
              </w:rPr>
              <w:t>19.4ab</w:t>
            </w:r>
          </w:p>
        </w:tc>
        <w:tc>
          <w:tcPr>
            <w:tcW w:w="1619" w:type="dxa"/>
            <w:tcBorders>
              <w:bottom w:val="single" w:sz="4" w:space="0" w:color="auto"/>
            </w:tcBorders>
          </w:tcPr>
          <w:p w14:paraId="648C3B0D" w14:textId="13EC8362" w:rsidR="00783BB2" w:rsidRPr="00783BB2" w:rsidRDefault="008A1F33" w:rsidP="008A1F33">
            <w:pPr>
              <w:tabs>
                <w:tab w:val="decimal" w:pos="705"/>
              </w:tabs>
              <w:rPr>
                <w:sz w:val="20"/>
                <w:szCs w:val="20"/>
              </w:rPr>
            </w:pPr>
            <w:r>
              <w:rPr>
                <w:sz w:val="20"/>
                <w:szCs w:val="20"/>
              </w:rPr>
              <w:t>36.8a</w:t>
            </w:r>
          </w:p>
        </w:tc>
        <w:tc>
          <w:tcPr>
            <w:tcW w:w="1619" w:type="dxa"/>
            <w:tcBorders>
              <w:bottom w:val="single" w:sz="4" w:space="0" w:color="auto"/>
            </w:tcBorders>
          </w:tcPr>
          <w:p w14:paraId="72C247FF" w14:textId="6780A87E" w:rsidR="00783BB2" w:rsidRPr="00783BB2" w:rsidRDefault="008A1F33" w:rsidP="008A1F33">
            <w:pPr>
              <w:tabs>
                <w:tab w:val="decimal" w:pos="615"/>
              </w:tabs>
              <w:rPr>
                <w:sz w:val="20"/>
                <w:szCs w:val="20"/>
              </w:rPr>
            </w:pPr>
            <w:r>
              <w:rPr>
                <w:sz w:val="20"/>
                <w:szCs w:val="20"/>
              </w:rPr>
              <w:t>12.0a</w:t>
            </w:r>
          </w:p>
        </w:tc>
        <w:tc>
          <w:tcPr>
            <w:tcW w:w="1619" w:type="dxa"/>
            <w:tcBorders>
              <w:bottom w:val="single" w:sz="4" w:space="0" w:color="auto"/>
            </w:tcBorders>
          </w:tcPr>
          <w:p w14:paraId="2250FF85" w14:textId="16057A35" w:rsidR="00783BB2" w:rsidRPr="00783BB2" w:rsidRDefault="008A1F33" w:rsidP="008A1F33">
            <w:pPr>
              <w:tabs>
                <w:tab w:val="decimal" w:pos="615"/>
              </w:tabs>
              <w:rPr>
                <w:sz w:val="20"/>
                <w:szCs w:val="20"/>
              </w:rPr>
            </w:pPr>
            <w:r>
              <w:rPr>
                <w:sz w:val="20"/>
                <w:szCs w:val="20"/>
              </w:rPr>
              <w:t>23.5a</w:t>
            </w:r>
          </w:p>
        </w:tc>
        <w:tc>
          <w:tcPr>
            <w:tcW w:w="1619" w:type="dxa"/>
            <w:tcBorders>
              <w:bottom w:val="single" w:sz="4" w:space="0" w:color="auto"/>
            </w:tcBorders>
          </w:tcPr>
          <w:p w14:paraId="18674ACA" w14:textId="6E500E58" w:rsidR="00783BB2" w:rsidRPr="00783BB2" w:rsidRDefault="00783BB2" w:rsidP="008A1F33">
            <w:pPr>
              <w:tabs>
                <w:tab w:val="decimal" w:pos="615"/>
              </w:tabs>
              <w:rPr>
                <w:sz w:val="20"/>
                <w:szCs w:val="20"/>
              </w:rPr>
            </w:pPr>
            <w:r>
              <w:rPr>
                <w:sz w:val="20"/>
                <w:szCs w:val="20"/>
              </w:rPr>
              <w:t>11.7a</w:t>
            </w:r>
          </w:p>
        </w:tc>
        <w:tc>
          <w:tcPr>
            <w:tcW w:w="1619" w:type="dxa"/>
            <w:tcBorders>
              <w:bottom w:val="single" w:sz="4" w:space="0" w:color="auto"/>
            </w:tcBorders>
          </w:tcPr>
          <w:p w14:paraId="4DACE712" w14:textId="3C9FC7A9" w:rsidR="00783BB2" w:rsidRPr="00783BB2" w:rsidRDefault="008A1F33" w:rsidP="008A1F33">
            <w:pPr>
              <w:tabs>
                <w:tab w:val="decimal" w:pos="615"/>
              </w:tabs>
              <w:rPr>
                <w:sz w:val="20"/>
                <w:szCs w:val="20"/>
              </w:rPr>
            </w:pPr>
            <w:r>
              <w:rPr>
                <w:sz w:val="20"/>
                <w:szCs w:val="20"/>
              </w:rPr>
              <w:t>34.7a</w:t>
            </w:r>
          </w:p>
        </w:tc>
      </w:tr>
      <w:tr w:rsidR="00783BB2" w:rsidRPr="00783BB2" w14:paraId="78998F12" w14:textId="77777777" w:rsidTr="00783BB2">
        <w:tc>
          <w:tcPr>
            <w:tcW w:w="1795" w:type="dxa"/>
            <w:tcBorders>
              <w:top w:val="single" w:sz="4" w:space="0" w:color="auto"/>
              <w:bottom w:val="single" w:sz="4" w:space="0" w:color="auto"/>
            </w:tcBorders>
          </w:tcPr>
          <w:p w14:paraId="3D1A3BC9" w14:textId="6C3BD4E4" w:rsidR="00783BB2" w:rsidRPr="00783BB2" w:rsidRDefault="00783BB2" w:rsidP="00783BB2">
            <w:pPr>
              <w:rPr>
                <w:i/>
                <w:iCs/>
                <w:sz w:val="20"/>
                <w:szCs w:val="20"/>
              </w:rPr>
            </w:pPr>
            <w:r w:rsidRPr="00783BB2">
              <w:rPr>
                <w:i/>
                <w:iCs/>
                <w:sz w:val="20"/>
                <w:szCs w:val="20"/>
              </w:rPr>
              <w:t>P&gt;F</w:t>
            </w:r>
          </w:p>
        </w:tc>
        <w:tc>
          <w:tcPr>
            <w:tcW w:w="1441" w:type="dxa"/>
            <w:tcBorders>
              <w:top w:val="single" w:sz="4" w:space="0" w:color="auto"/>
              <w:bottom w:val="single" w:sz="4" w:space="0" w:color="auto"/>
            </w:tcBorders>
          </w:tcPr>
          <w:p w14:paraId="327472F3" w14:textId="77777777" w:rsidR="00783BB2" w:rsidRPr="00783BB2" w:rsidRDefault="00783BB2" w:rsidP="00783BB2">
            <w:pPr>
              <w:tabs>
                <w:tab w:val="decimal" w:pos="525"/>
              </w:tabs>
              <w:rPr>
                <w:sz w:val="20"/>
                <w:szCs w:val="20"/>
              </w:rPr>
            </w:pPr>
          </w:p>
        </w:tc>
        <w:tc>
          <w:tcPr>
            <w:tcW w:w="1619" w:type="dxa"/>
            <w:tcBorders>
              <w:top w:val="single" w:sz="4" w:space="0" w:color="auto"/>
              <w:bottom w:val="single" w:sz="4" w:space="0" w:color="auto"/>
            </w:tcBorders>
          </w:tcPr>
          <w:p w14:paraId="386AA174" w14:textId="66EC507D" w:rsidR="00783BB2" w:rsidRPr="00783BB2" w:rsidRDefault="00783BB2" w:rsidP="008A1F33">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6DC0BC6D" w14:textId="3D30CB1A" w:rsidR="00783BB2" w:rsidRPr="00783BB2" w:rsidRDefault="008A1F33" w:rsidP="008A1F33">
            <w:pPr>
              <w:tabs>
                <w:tab w:val="decimal" w:pos="705"/>
              </w:tabs>
              <w:rPr>
                <w:sz w:val="20"/>
                <w:szCs w:val="20"/>
              </w:rPr>
            </w:pPr>
            <w:r>
              <w:rPr>
                <w:sz w:val="20"/>
                <w:szCs w:val="20"/>
              </w:rPr>
              <w:t>&lt;0.01</w:t>
            </w:r>
          </w:p>
        </w:tc>
        <w:tc>
          <w:tcPr>
            <w:tcW w:w="1619" w:type="dxa"/>
            <w:tcBorders>
              <w:top w:val="single" w:sz="4" w:space="0" w:color="auto"/>
              <w:bottom w:val="single" w:sz="4" w:space="0" w:color="auto"/>
            </w:tcBorders>
          </w:tcPr>
          <w:p w14:paraId="160980E9" w14:textId="264B9352" w:rsidR="00783BB2" w:rsidRPr="00783BB2" w:rsidRDefault="008A1F33" w:rsidP="008A1F33">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05A31FEC" w14:textId="37AB3758" w:rsidR="00783BB2" w:rsidRPr="00783BB2" w:rsidRDefault="008A1F33" w:rsidP="008A1F33">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5E0C59D4" w14:textId="10434414" w:rsidR="00783BB2" w:rsidRPr="00783BB2" w:rsidRDefault="00783BB2" w:rsidP="008A1F33">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1ADF0398" w14:textId="1AE6BC92" w:rsidR="00783BB2" w:rsidRPr="00783BB2" w:rsidRDefault="008A1F33" w:rsidP="008A1F33">
            <w:pPr>
              <w:tabs>
                <w:tab w:val="decimal" w:pos="615"/>
              </w:tabs>
              <w:rPr>
                <w:sz w:val="20"/>
                <w:szCs w:val="20"/>
              </w:rPr>
            </w:pPr>
            <w:r>
              <w:rPr>
                <w:sz w:val="20"/>
                <w:szCs w:val="20"/>
              </w:rPr>
              <w:t>&lt;0.01</w:t>
            </w:r>
          </w:p>
        </w:tc>
      </w:tr>
    </w:tbl>
    <w:bookmarkEnd w:id="1"/>
    <w:p w14:paraId="57B1E75D" w14:textId="77777777" w:rsidR="008A1F33" w:rsidRDefault="008A1F33" w:rsidP="008A1F33">
      <w:pPr>
        <w:rPr>
          <w:sz w:val="22"/>
          <w:szCs w:val="22"/>
        </w:rPr>
      </w:pPr>
      <w:r w:rsidRPr="0026741E">
        <w:rPr>
          <w:sz w:val="22"/>
          <w:szCs w:val="22"/>
        </w:rPr>
        <w:t xml:space="preserve">Means within columns followed by a common letter are not significantly different (FPLSD, </w:t>
      </w:r>
      <w:r w:rsidRPr="0026741E">
        <w:rPr>
          <w:i/>
          <w:sz w:val="22"/>
          <w:szCs w:val="22"/>
        </w:rPr>
        <w:t>P</w:t>
      </w:r>
      <w:r w:rsidRPr="0026741E">
        <w:rPr>
          <w:sz w:val="22"/>
          <w:szCs w:val="22"/>
        </w:rPr>
        <w:t>=0.05).</w:t>
      </w:r>
    </w:p>
    <w:p w14:paraId="43B87073" w14:textId="3BE6D043" w:rsidR="008A1F33" w:rsidRPr="0026741E" w:rsidRDefault="008A1F33" w:rsidP="008A1F33">
      <w:pPr>
        <w:rPr>
          <w:sz w:val="22"/>
          <w:szCs w:val="22"/>
        </w:rPr>
      </w:pPr>
      <w:proofErr w:type="spellStart"/>
      <w:r>
        <w:rPr>
          <w:sz w:val="22"/>
          <w:szCs w:val="22"/>
          <w:vertAlign w:val="superscript"/>
        </w:rPr>
        <w:t>a</w:t>
      </w:r>
      <w:r w:rsidRPr="0026741E">
        <w:rPr>
          <w:sz w:val="22"/>
          <w:szCs w:val="22"/>
        </w:rPr>
        <w:t>Active</w:t>
      </w:r>
      <w:proofErr w:type="spellEnd"/>
      <w:r w:rsidRPr="0026741E">
        <w:rPr>
          <w:sz w:val="22"/>
          <w:szCs w:val="22"/>
        </w:rPr>
        <w:t xml:space="preserve"> ingredient – </w:t>
      </w:r>
      <w:proofErr w:type="spellStart"/>
      <w:r w:rsidRPr="0026741E">
        <w:rPr>
          <w:sz w:val="22"/>
          <w:szCs w:val="22"/>
        </w:rPr>
        <w:t>Methoxyfenozide</w:t>
      </w:r>
      <w:proofErr w:type="spellEnd"/>
      <w:r w:rsidRPr="0026741E">
        <w:rPr>
          <w:sz w:val="22"/>
          <w:szCs w:val="22"/>
        </w:rPr>
        <w:t xml:space="preserve">, Class – </w:t>
      </w:r>
      <w:proofErr w:type="spellStart"/>
      <w:r>
        <w:rPr>
          <w:sz w:val="22"/>
          <w:szCs w:val="22"/>
        </w:rPr>
        <w:t>Dicacylhydrazine</w:t>
      </w:r>
      <w:proofErr w:type="spellEnd"/>
      <w:r w:rsidRPr="0026741E">
        <w:rPr>
          <w:sz w:val="22"/>
          <w:szCs w:val="22"/>
        </w:rPr>
        <w:t xml:space="preserve"> IGR.</w:t>
      </w:r>
    </w:p>
    <w:p w14:paraId="5F05BA8B" w14:textId="682CEC2F" w:rsidR="008A1F33" w:rsidRPr="0026741E" w:rsidRDefault="008A1F33" w:rsidP="008A1F33">
      <w:pPr>
        <w:rPr>
          <w:sz w:val="22"/>
          <w:szCs w:val="22"/>
        </w:rPr>
      </w:pPr>
      <w:proofErr w:type="spellStart"/>
      <w:r>
        <w:rPr>
          <w:sz w:val="22"/>
          <w:szCs w:val="22"/>
          <w:vertAlign w:val="superscript"/>
        </w:rPr>
        <w:t>b</w:t>
      </w:r>
      <w:r w:rsidRPr="0026741E">
        <w:rPr>
          <w:sz w:val="22"/>
          <w:szCs w:val="22"/>
        </w:rPr>
        <w:t>Active</w:t>
      </w:r>
      <w:proofErr w:type="spellEnd"/>
      <w:r w:rsidRPr="0026741E">
        <w:rPr>
          <w:sz w:val="22"/>
          <w:szCs w:val="22"/>
        </w:rPr>
        <w:t xml:space="preserve"> ingredients – Spinetoram plus Methoxyfenozide, Class</w:t>
      </w:r>
      <w:r>
        <w:rPr>
          <w:sz w:val="22"/>
          <w:szCs w:val="22"/>
        </w:rPr>
        <w:t>es</w:t>
      </w:r>
      <w:r w:rsidRPr="0026741E">
        <w:rPr>
          <w:sz w:val="22"/>
          <w:szCs w:val="22"/>
        </w:rPr>
        <w:t xml:space="preserve"> – Spinosyn and </w:t>
      </w:r>
      <w:proofErr w:type="spellStart"/>
      <w:r>
        <w:rPr>
          <w:sz w:val="22"/>
          <w:szCs w:val="22"/>
        </w:rPr>
        <w:t>Dicacylhydrazine</w:t>
      </w:r>
      <w:proofErr w:type="spellEnd"/>
      <w:r w:rsidRPr="0026741E">
        <w:rPr>
          <w:sz w:val="22"/>
          <w:szCs w:val="22"/>
        </w:rPr>
        <w:t xml:space="preserve"> IGR.</w:t>
      </w:r>
    </w:p>
    <w:p w14:paraId="0AD382BF" w14:textId="50E7D03F" w:rsidR="008A1F33" w:rsidRDefault="008A1F33" w:rsidP="008A1F33">
      <w:pPr>
        <w:rPr>
          <w:sz w:val="22"/>
          <w:szCs w:val="22"/>
        </w:rPr>
      </w:pPr>
      <w:proofErr w:type="spellStart"/>
      <w:r>
        <w:rPr>
          <w:sz w:val="22"/>
          <w:szCs w:val="22"/>
          <w:vertAlign w:val="superscript"/>
        </w:rPr>
        <w:t>c</w:t>
      </w:r>
      <w:r w:rsidRPr="0026741E">
        <w:rPr>
          <w:sz w:val="22"/>
          <w:szCs w:val="22"/>
        </w:rPr>
        <w:t>DAT</w:t>
      </w:r>
      <w:proofErr w:type="spellEnd"/>
      <w:r w:rsidRPr="0026741E">
        <w:rPr>
          <w:sz w:val="22"/>
          <w:szCs w:val="22"/>
        </w:rPr>
        <w:t>=Days after treatment.</w:t>
      </w:r>
    </w:p>
    <w:p w14:paraId="65A30992" w14:textId="77777777" w:rsidR="00783BB2" w:rsidRDefault="00783BB2" w:rsidP="00D42992">
      <w:pPr>
        <w:rPr>
          <w:sz w:val="22"/>
          <w:szCs w:val="22"/>
        </w:rPr>
      </w:pPr>
    </w:p>
    <w:p w14:paraId="0031AADD" w14:textId="77777777" w:rsidR="00783BB2" w:rsidRDefault="00783BB2" w:rsidP="00D42992">
      <w:pPr>
        <w:rPr>
          <w:sz w:val="22"/>
          <w:szCs w:val="22"/>
        </w:rPr>
      </w:pPr>
    </w:p>
    <w:p w14:paraId="62CB351E" w14:textId="7BA97C16" w:rsidR="008A1F33" w:rsidRDefault="008A1F33" w:rsidP="008A1F33">
      <w:pPr>
        <w:rPr>
          <w:sz w:val="22"/>
          <w:szCs w:val="22"/>
        </w:rPr>
      </w:pPr>
      <w:r w:rsidRPr="00D73C0A">
        <w:rPr>
          <w:sz w:val="22"/>
          <w:szCs w:val="22"/>
        </w:rPr>
        <w:t xml:space="preserve">Table </w:t>
      </w:r>
      <w:r>
        <w:rPr>
          <w:sz w:val="22"/>
          <w:szCs w:val="22"/>
        </w:rPr>
        <w:t>3</w:t>
      </w:r>
      <w:r w:rsidRPr="00D73C0A">
        <w:rPr>
          <w:sz w:val="22"/>
          <w:szCs w:val="22"/>
        </w:rPr>
        <w:t>. Evaluation</w:t>
      </w:r>
      <w:r w:rsidRPr="0026741E">
        <w:rPr>
          <w:sz w:val="22"/>
          <w:szCs w:val="22"/>
        </w:rPr>
        <w:t xml:space="preserve"> of selected insecticides against soybean looper, </w:t>
      </w:r>
      <w:r>
        <w:rPr>
          <w:sz w:val="22"/>
          <w:szCs w:val="22"/>
        </w:rPr>
        <w:t>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590"/>
        <w:gridCol w:w="2590"/>
        <w:gridCol w:w="2590"/>
        <w:gridCol w:w="2590"/>
      </w:tblGrid>
      <w:tr w:rsidR="008F4C02" w14:paraId="25C60FF3" w14:textId="77777777" w:rsidTr="008F4C02">
        <w:tc>
          <w:tcPr>
            <w:tcW w:w="2590" w:type="dxa"/>
            <w:tcBorders>
              <w:top w:val="single" w:sz="4" w:space="0" w:color="auto"/>
            </w:tcBorders>
          </w:tcPr>
          <w:p w14:paraId="4F6F5BAE" w14:textId="77777777" w:rsidR="008F4C02" w:rsidRPr="008F4C02" w:rsidRDefault="008F4C02" w:rsidP="00D42992">
            <w:pPr>
              <w:rPr>
                <w:sz w:val="22"/>
                <w:szCs w:val="22"/>
              </w:rPr>
            </w:pPr>
          </w:p>
        </w:tc>
        <w:tc>
          <w:tcPr>
            <w:tcW w:w="2590" w:type="dxa"/>
            <w:tcBorders>
              <w:top w:val="single" w:sz="4" w:space="0" w:color="auto"/>
            </w:tcBorders>
          </w:tcPr>
          <w:p w14:paraId="7E1D03EA" w14:textId="56B8DCAA" w:rsidR="008F4C02" w:rsidRPr="008F4C02" w:rsidRDefault="008F4C02" w:rsidP="008F4C02">
            <w:pPr>
              <w:jc w:val="center"/>
              <w:rPr>
                <w:sz w:val="22"/>
                <w:szCs w:val="22"/>
              </w:rPr>
            </w:pPr>
            <w:r w:rsidRPr="008F4C02">
              <w:rPr>
                <w:sz w:val="22"/>
                <w:szCs w:val="22"/>
              </w:rPr>
              <w:t>Rate/acre</w:t>
            </w:r>
          </w:p>
        </w:tc>
        <w:tc>
          <w:tcPr>
            <w:tcW w:w="7770" w:type="dxa"/>
            <w:gridSpan w:val="3"/>
            <w:tcBorders>
              <w:top w:val="single" w:sz="4" w:space="0" w:color="auto"/>
              <w:bottom w:val="single" w:sz="4" w:space="0" w:color="auto"/>
            </w:tcBorders>
          </w:tcPr>
          <w:p w14:paraId="26AF1504" w14:textId="2C7D6A1E" w:rsidR="008F4C02" w:rsidRPr="008F4C02" w:rsidRDefault="008F4C02" w:rsidP="008F4C02">
            <w:pPr>
              <w:jc w:val="center"/>
              <w:rPr>
                <w:sz w:val="22"/>
                <w:szCs w:val="22"/>
              </w:rPr>
            </w:pPr>
            <w:r w:rsidRPr="008F4C02">
              <w:rPr>
                <w:sz w:val="22"/>
                <w:szCs w:val="22"/>
              </w:rPr>
              <w:t>Soybean Looper / 25 Sweeps</w:t>
            </w:r>
          </w:p>
        </w:tc>
      </w:tr>
      <w:tr w:rsidR="008F4C02" w14:paraId="38EB6A9D" w14:textId="77777777" w:rsidTr="008F4C02">
        <w:tc>
          <w:tcPr>
            <w:tcW w:w="2590" w:type="dxa"/>
            <w:tcBorders>
              <w:bottom w:val="single" w:sz="4" w:space="0" w:color="auto"/>
            </w:tcBorders>
          </w:tcPr>
          <w:p w14:paraId="3A5E9A6B" w14:textId="6A9D4649" w:rsidR="008F4C02" w:rsidRPr="008F4C02" w:rsidRDefault="008F4C02" w:rsidP="008F4C02">
            <w:pPr>
              <w:rPr>
                <w:sz w:val="22"/>
                <w:szCs w:val="22"/>
              </w:rPr>
            </w:pPr>
            <w:r w:rsidRPr="008F4C02">
              <w:rPr>
                <w:sz w:val="22"/>
                <w:szCs w:val="22"/>
              </w:rPr>
              <w:t>Treatment</w:t>
            </w:r>
          </w:p>
        </w:tc>
        <w:tc>
          <w:tcPr>
            <w:tcW w:w="2590" w:type="dxa"/>
            <w:tcBorders>
              <w:bottom w:val="single" w:sz="4" w:space="0" w:color="auto"/>
            </w:tcBorders>
          </w:tcPr>
          <w:p w14:paraId="5A56DD1A" w14:textId="2E9E58CE" w:rsidR="008F4C02" w:rsidRPr="008F4C02" w:rsidRDefault="008F4C02" w:rsidP="008F4C02">
            <w:pPr>
              <w:jc w:val="center"/>
              <w:rPr>
                <w:sz w:val="22"/>
                <w:szCs w:val="22"/>
              </w:rPr>
            </w:pPr>
            <w:r w:rsidRPr="008F4C02">
              <w:rPr>
                <w:sz w:val="22"/>
                <w:szCs w:val="22"/>
              </w:rPr>
              <w:t>(</w:t>
            </w:r>
            <w:proofErr w:type="spellStart"/>
            <w:r w:rsidRPr="008F4C02">
              <w:rPr>
                <w:sz w:val="22"/>
                <w:szCs w:val="22"/>
              </w:rPr>
              <w:t>fl</w:t>
            </w:r>
            <w:proofErr w:type="spellEnd"/>
            <w:r w:rsidRPr="008F4C02">
              <w:rPr>
                <w:sz w:val="22"/>
                <w:szCs w:val="22"/>
              </w:rPr>
              <w:t xml:space="preserve"> oz product)</w:t>
            </w:r>
          </w:p>
        </w:tc>
        <w:tc>
          <w:tcPr>
            <w:tcW w:w="2590" w:type="dxa"/>
            <w:tcBorders>
              <w:top w:val="single" w:sz="4" w:space="0" w:color="auto"/>
              <w:bottom w:val="single" w:sz="4" w:space="0" w:color="auto"/>
            </w:tcBorders>
          </w:tcPr>
          <w:p w14:paraId="516D0D4E" w14:textId="6EF90817" w:rsidR="008F4C02" w:rsidRPr="008F4C02" w:rsidRDefault="008F4C02" w:rsidP="008F4C02">
            <w:pPr>
              <w:jc w:val="center"/>
              <w:rPr>
                <w:sz w:val="22"/>
                <w:szCs w:val="22"/>
              </w:rPr>
            </w:pPr>
            <w:r w:rsidRPr="008F4C02">
              <w:rPr>
                <w:sz w:val="22"/>
                <w:szCs w:val="22"/>
              </w:rPr>
              <w:t xml:space="preserve">2 </w:t>
            </w:r>
            <w:proofErr w:type="spellStart"/>
            <w:r w:rsidRPr="008F4C02">
              <w:rPr>
                <w:sz w:val="22"/>
                <w:szCs w:val="22"/>
              </w:rPr>
              <w:t>DAT</w:t>
            </w:r>
            <w:r w:rsidRPr="008F4C02">
              <w:rPr>
                <w:sz w:val="22"/>
                <w:szCs w:val="22"/>
                <w:vertAlign w:val="superscript"/>
              </w:rPr>
              <w:t>d</w:t>
            </w:r>
            <w:proofErr w:type="spellEnd"/>
          </w:p>
        </w:tc>
        <w:tc>
          <w:tcPr>
            <w:tcW w:w="2590" w:type="dxa"/>
            <w:tcBorders>
              <w:top w:val="single" w:sz="4" w:space="0" w:color="auto"/>
              <w:bottom w:val="single" w:sz="4" w:space="0" w:color="auto"/>
            </w:tcBorders>
          </w:tcPr>
          <w:p w14:paraId="5FA44186" w14:textId="1D67D3C5" w:rsidR="008F4C02" w:rsidRPr="008F4C02" w:rsidRDefault="008F4C02" w:rsidP="008F4C02">
            <w:pPr>
              <w:jc w:val="center"/>
              <w:rPr>
                <w:sz w:val="22"/>
                <w:szCs w:val="22"/>
              </w:rPr>
            </w:pPr>
            <w:r w:rsidRPr="008F4C02">
              <w:rPr>
                <w:sz w:val="22"/>
                <w:szCs w:val="22"/>
              </w:rPr>
              <w:t>4 DAT</w:t>
            </w:r>
          </w:p>
        </w:tc>
        <w:tc>
          <w:tcPr>
            <w:tcW w:w="2590" w:type="dxa"/>
            <w:tcBorders>
              <w:top w:val="single" w:sz="4" w:space="0" w:color="auto"/>
              <w:bottom w:val="single" w:sz="4" w:space="0" w:color="auto"/>
            </w:tcBorders>
          </w:tcPr>
          <w:p w14:paraId="3B72A9DE" w14:textId="3333DD32" w:rsidR="008F4C02" w:rsidRPr="008F4C02" w:rsidRDefault="008F4C02" w:rsidP="008F4C02">
            <w:pPr>
              <w:jc w:val="center"/>
              <w:rPr>
                <w:sz w:val="22"/>
                <w:szCs w:val="22"/>
              </w:rPr>
            </w:pPr>
            <w:r w:rsidRPr="008F4C02">
              <w:rPr>
                <w:sz w:val="22"/>
                <w:szCs w:val="22"/>
              </w:rPr>
              <w:t>7 DAT</w:t>
            </w:r>
          </w:p>
        </w:tc>
      </w:tr>
      <w:tr w:rsidR="008F4C02" w14:paraId="62B03C2C" w14:textId="77777777" w:rsidTr="008F4C02">
        <w:tc>
          <w:tcPr>
            <w:tcW w:w="2590" w:type="dxa"/>
            <w:tcBorders>
              <w:top w:val="single" w:sz="4" w:space="0" w:color="auto"/>
            </w:tcBorders>
          </w:tcPr>
          <w:p w14:paraId="3A65CF05" w14:textId="290755B6" w:rsidR="008F4C02" w:rsidRPr="008F4C02" w:rsidRDefault="008F4C02" w:rsidP="008F4C02">
            <w:pPr>
              <w:rPr>
                <w:sz w:val="22"/>
                <w:szCs w:val="22"/>
              </w:rPr>
            </w:pPr>
            <w:r w:rsidRPr="008F4C02">
              <w:rPr>
                <w:sz w:val="22"/>
                <w:szCs w:val="22"/>
              </w:rPr>
              <w:t>Intrepid Edge 3F</w:t>
            </w:r>
            <w:r w:rsidRPr="008F4C02">
              <w:rPr>
                <w:sz w:val="22"/>
                <w:szCs w:val="22"/>
                <w:vertAlign w:val="superscript"/>
              </w:rPr>
              <w:t>a</w:t>
            </w:r>
          </w:p>
        </w:tc>
        <w:tc>
          <w:tcPr>
            <w:tcW w:w="2590" w:type="dxa"/>
            <w:tcBorders>
              <w:top w:val="single" w:sz="4" w:space="0" w:color="auto"/>
            </w:tcBorders>
          </w:tcPr>
          <w:p w14:paraId="6EC3BF51" w14:textId="6AFCDAA8" w:rsidR="008F4C02" w:rsidRPr="008F4C02" w:rsidRDefault="008F4C02" w:rsidP="008F4C02">
            <w:pPr>
              <w:jc w:val="center"/>
              <w:rPr>
                <w:sz w:val="22"/>
                <w:szCs w:val="22"/>
              </w:rPr>
            </w:pPr>
            <w:r w:rsidRPr="008F4C02">
              <w:rPr>
                <w:sz w:val="22"/>
                <w:szCs w:val="22"/>
              </w:rPr>
              <w:t>5.0</w:t>
            </w:r>
          </w:p>
        </w:tc>
        <w:tc>
          <w:tcPr>
            <w:tcW w:w="2590" w:type="dxa"/>
            <w:tcBorders>
              <w:top w:val="single" w:sz="4" w:space="0" w:color="auto"/>
            </w:tcBorders>
          </w:tcPr>
          <w:p w14:paraId="668F71B9" w14:textId="68E0DB46" w:rsidR="008F4C02" w:rsidRPr="008F4C02" w:rsidRDefault="008F4C02" w:rsidP="008F4C02">
            <w:pPr>
              <w:tabs>
                <w:tab w:val="decimal" w:pos="1094"/>
              </w:tabs>
              <w:rPr>
                <w:sz w:val="22"/>
                <w:szCs w:val="22"/>
              </w:rPr>
            </w:pPr>
            <w:r>
              <w:rPr>
                <w:sz w:val="22"/>
                <w:szCs w:val="22"/>
              </w:rPr>
              <w:t>0.7c</w:t>
            </w:r>
          </w:p>
        </w:tc>
        <w:tc>
          <w:tcPr>
            <w:tcW w:w="2590" w:type="dxa"/>
            <w:tcBorders>
              <w:top w:val="single" w:sz="4" w:space="0" w:color="auto"/>
            </w:tcBorders>
          </w:tcPr>
          <w:p w14:paraId="280AA43E" w14:textId="05A56551" w:rsidR="008F4C02" w:rsidRPr="008F4C02" w:rsidRDefault="008F4C02" w:rsidP="008F4C02">
            <w:pPr>
              <w:tabs>
                <w:tab w:val="decimal" w:pos="1078"/>
              </w:tabs>
              <w:rPr>
                <w:sz w:val="22"/>
                <w:szCs w:val="22"/>
              </w:rPr>
            </w:pPr>
            <w:r>
              <w:rPr>
                <w:sz w:val="22"/>
                <w:szCs w:val="22"/>
              </w:rPr>
              <w:t>0.3b</w:t>
            </w:r>
          </w:p>
        </w:tc>
        <w:tc>
          <w:tcPr>
            <w:tcW w:w="2590" w:type="dxa"/>
            <w:tcBorders>
              <w:top w:val="single" w:sz="4" w:space="0" w:color="auto"/>
            </w:tcBorders>
          </w:tcPr>
          <w:p w14:paraId="3B4BB6CA" w14:textId="72490014" w:rsidR="008F4C02" w:rsidRPr="008F4C02" w:rsidRDefault="008F4C02" w:rsidP="008F4C02">
            <w:pPr>
              <w:tabs>
                <w:tab w:val="decimal" w:pos="1143"/>
              </w:tabs>
              <w:rPr>
                <w:sz w:val="22"/>
                <w:szCs w:val="22"/>
              </w:rPr>
            </w:pPr>
            <w:r>
              <w:rPr>
                <w:sz w:val="22"/>
                <w:szCs w:val="22"/>
              </w:rPr>
              <w:t>0.0b</w:t>
            </w:r>
          </w:p>
        </w:tc>
      </w:tr>
      <w:tr w:rsidR="008F4C02" w14:paraId="0041D0A7" w14:textId="77777777" w:rsidTr="008F4C02">
        <w:tc>
          <w:tcPr>
            <w:tcW w:w="2590" w:type="dxa"/>
          </w:tcPr>
          <w:p w14:paraId="1E014731" w14:textId="196FED54" w:rsidR="008F4C02" w:rsidRPr="008F4C02" w:rsidRDefault="008F4C02" w:rsidP="008F4C02">
            <w:pPr>
              <w:rPr>
                <w:sz w:val="22"/>
                <w:szCs w:val="22"/>
              </w:rPr>
            </w:pPr>
            <w:r w:rsidRPr="008F4C02">
              <w:rPr>
                <w:sz w:val="22"/>
                <w:szCs w:val="22"/>
              </w:rPr>
              <w:t>Steward 1.25EC</w:t>
            </w:r>
            <w:r w:rsidRPr="008F4C02">
              <w:rPr>
                <w:sz w:val="22"/>
                <w:szCs w:val="22"/>
                <w:vertAlign w:val="superscript"/>
              </w:rPr>
              <w:t>b</w:t>
            </w:r>
          </w:p>
        </w:tc>
        <w:tc>
          <w:tcPr>
            <w:tcW w:w="2590" w:type="dxa"/>
          </w:tcPr>
          <w:p w14:paraId="3214E929" w14:textId="65844401" w:rsidR="008F4C02" w:rsidRPr="008F4C02" w:rsidRDefault="008F4C02" w:rsidP="008F4C02">
            <w:pPr>
              <w:jc w:val="center"/>
              <w:rPr>
                <w:sz w:val="22"/>
                <w:szCs w:val="22"/>
              </w:rPr>
            </w:pPr>
            <w:r w:rsidRPr="008F4C02">
              <w:rPr>
                <w:sz w:val="22"/>
                <w:szCs w:val="22"/>
              </w:rPr>
              <w:t>5.0</w:t>
            </w:r>
          </w:p>
        </w:tc>
        <w:tc>
          <w:tcPr>
            <w:tcW w:w="2590" w:type="dxa"/>
          </w:tcPr>
          <w:p w14:paraId="674192DF" w14:textId="3C73DA1A" w:rsidR="008F4C02" w:rsidRPr="008F4C02" w:rsidRDefault="008F4C02" w:rsidP="008F4C02">
            <w:pPr>
              <w:tabs>
                <w:tab w:val="decimal" w:pos="1094"/>
              </w:tabs>
              <w:rPr>
                <w:sz w:val="22"/>
                <w:szCs w:val="22"/>
              </w:rPr>
            </w:pPr>
            <w:r>
              <w:rPr>
                <w:sz w:val="22"/>
                <w:szCs w:val="22"/>
              </w:rPr>
              <w:t>0.6c</w:t>
            </w:r>
          </w:p>
        </w:tc>
        <w:tc>
          <w:tcPr>
            <w:tcW w:w="2590" w:type="dxa"/>
          </w:tcPr>
          <w:p w14:paraId="59AC7211" w14:textId="47AB5FF1" w:rsidR="008F4C02" w:rsidRPr="008F4C02" w:rsidRDefault="008F4C02" w:rsidP="008F4C02">
            <w:pPr>
              <w:tabs>
                <w:tab w:val="decimal" w:pos="1078"/>
              </w:tabs>
              <w:rPr>
                <w:sz w:val="22"/>
                <w:szCs w:val="22"/>
              </w:rPr>
            </w:pPr>
            <w:r>
              <w:rPr>
                <w:sz w:val="22"/>
                <w:szCs w:val="22"/>
              </w:rPr>
              <w:t>1.8b</w:t>
            </w:r>
          </w:p>
        </w:tc>
        <w:tc>
          <w:tcPr>
            <w:tcW w:w="2590" w:type="dxa"/>
          </w:tcPr>
          <w:p w14:paraId="47A0D615" w14:textId="75C457D4" w:rsidR="008F4C02" w:rsidRPr="008F4C02" w:rsidRDefault="008F4C02" w:rsidP="008F4C02">
            <w:pPr>
              <w:tabs>
                <w:tab w:val="decimal" w:pos="1143"/>
              </w:tabs>
              <w:rPr>
                <w:sz w:val="22"/>
                <w:szCs w:val="22"/>
              </w:rPr>
            </w:pPr>
            <w:r>
              <w:rPr>
                <w:sz w:val="22"/>
                <w:szCs w:val="22"/>
              </w:rPr>
              <w:t>0.0b</w:t>
            </w:r>
          </w:p>
        </w:tc>
      </w:tr>
      <w:tr w:rsidR="008F4C02" w14:paraId="3CD0A7A4" w14:textId="77777777" w:rsidTr="008F4C02">
        <w:tc>
          <w:tcPr>
            <w:tcW w:w="2590" w:type="dxa"/>
          </w:tcPr>
          <w:p w14:paraId="77EE5528" w14:textId="3BF19356" w:rsidR="008F4C02" w:rsidRPr="008F4C02" w:rsidRDefault="008F4C02" w:rsidP="008F4C02">
            <w:pPr>
              <w:rPr>
                <w:sz w:val="22"/>
                <w:szCs w:val="22"/>
              </w:rPr>
            </w:pPr>
            <w:r w:rsidRPr="008F4C02">
              <w:rPr>
                <w:sz w:val="22"/>
                <w:szCs w:val="22"/>
              </w:rPr>
              <w:t>Steward 1.25EC</w:t>
            </w:r>
            <w:r w:rsidRPr="008F4C02">
              <w:rPr>
                <w:sz w:val="22"/>
                <w:szCs w:val="22"/>
                <w:vertAlign w:val="superscript"/>
              </w:rPr>
              <w:t>b</w:t>
            </w:r>
          </w:p>
        </w:tc>
        <w:tc>
          <w:tcPr>
            <w:tcW w:w="2590" w:type="dxa"/>
          </w:tcPr>
          <w:p w14:paraId="0D45CC1B" w14:textId="6DF74AAF" w:rsidR="008F4C02" w:rsidRPr="008F4C02" w:rsidRDefault="008F4C02" w:rsidP="008F4C02">
            <w:pPr>
              <w:jc w:val="center"/>
              <w:rPr>
                <w:sz w:val="22"/>
                <w:szCs w:val="22"/>
              </w:rPr>
            </w:pPr>
            <w:r w:rsidRPr="008F4C02">
              <w:rPr>
                <w:sz w:val="22"/>
                <w:szCs w:val="22"/>
              </w:rPr>
              <w:t>7.0</w:t>
            </w:r>
          </w:p>
        </w:tc>
        <w:tc>
          <w:tcPr>
            <w:tcW w:w="2590" w:type="dxa"/>
          </w:tcPr>
          <w:p w14:paraId="49B3F150" w14:textId="08221727" w:rsidR="008F4C02" w:rsidRPr="008F4C02" w:rsidRDefault="008F4C02" w:rsidP="008F4C02">
            <w:pPr>
              <w:tabs>
                <w:tab w:val="decimal" w:pos="1094"/>
              </w:tabs>
              <w:rPr>
                <w:sz w:val="22"/>
                <w:szCs w:val="22"/>
              </w:rPr>
            </w:pPr>
            <w:r>
              <w:rPr>
                <w:sz w:val="22"/>
                <w:szCs w:val="22"/>
              </w:rPr>
              <w:t>0.7c</w:t>
            </w:r>
          </w:p>
        </w:tc>
        <w:tc>
          <w:tcPr>
            <w:tcW w:w="2590" w:type="dxa"/>
          </w:tcPr>
          <w:p w14:paraId="173D6B2C" w14:textId="792E1E3A" w:rsidR="008F4C02" w:rsidRPr="008F4C02" w:rsidRDefault="008F4C02" w:rsidP="008F4C02">
            <w:pPr>
              <w:tabs>
                <w:tab w:val="decimal" w:pos="1078"/>
              </w:tabs>
              <w:rPr>
                <w:sz w:val="22"/>
                <w:szCs w:val="22"/>
              </w:rPr>
            </w:pPr>
            <w:r>
              <w:rPr>
                <w:sz w:val="22"/>
                <w:szCs w:val="22"/>
              </w:rPr>
              <w:t>0.3b</w:t>
            </w:r>
          </w:p>
        </w:tc>
        <w:tc>
          <w:tcPr>
            <w:tcW w:w="2590" w:type="dxa"/>
          </w:tcPr>
          <w:p w14:paraId="2A453A0C" w14:textId="62CC8AFB" w:rsidR="008F4C02" w:rsidRPr="008F4C02" w:rsidRDefault="008F4C02" w:rsidP="008F4C02">
            <w:pPr>
              <w:tabs>
                <w:tab w:val="decimal" w:pos="1143"/>
              </w:tabs>
              <w:rPr>
                <w:sz w:val="22"/>
                <w:szCs w:val="22"/>
              </w:rPr>
            </w:pPr>
            <w:r>
              <w:rPr>
                <w:sz w:val="22"/>
                <w:szCs w:val="22"/>
              </w:rPr>
              <w:t>0.8b</w:t>
            </w:r>
          </w:p>
        </w:tc>
      </w:tr>
      <w:tr w:rsidR="008F4C02" w14:paraId="5A4EBBB0" w14:textId="77777777" w:rsidTr="008F4C02">
        <w:tc>
          <w:tcPr>
            <w:tcW w:w="2590" w:type="dxa"/>
          </w:tcPr>
          <w:p w14:paraId="27172052" w14:textId="3DAE1EE9" w:rsidR="008F4C02" w:rsidRPr="008F4C02" w:rsidRDefault="008F4C02" w:rsidP="008F4C02">
            <w:pPr>
              <w:rPr>
                <w:sz w:val="22"/>
                <w:szCs w:val="22"/>
              </w:rPr>
            </w:pPr>
            <w:r w:rsidRPr="008F4C02">
              <w:rPr>
                <w:sz w:val="22"/>
                <w:szCs w:val="22"/>
              </w:rPr>
              <w:t>Steward 1.25EC</w:t>
            </w:r>
            <w:r w:rsidRPr="008F4C02">
              <w:rPr>
                <w:sz w:val="22"/>
                <w:szCs w:val="22"/>
                <w:vertAlign w:val="superscript"/>
              </w:rPr>
              <w:t>b</w:t>
            </w:r>
          </w:p>
        </w:tc>
        <w:tc>
          <w:tcPr>
            <w:tcW w:w="2590" w:type="dxa"/>
          </w:tcPr>
          <w:p w14:paraId="3D3FBFE2" w14:textId="0B1BA4AE" w:rsidR="008F4C02" w:rsidRPr="008F4C02" w:rsidRDefault="008F4C02" w:rsidP="008F4C02">
            <w:pPr>
              <w:jc w:val="center"/>
              <w:rPr>
                <w:sz w:val="22"/>
                <w:szCs w:val="22"/>
              </w:rPr>
            </w:pPr>
            <w:r w:rsidRPr="008F4C02">
              <w:rPr>
                <w:sz w:val="22"/>
                <w:szCs w:val="22"/>
              </w:rPr>
              <w:t>9.0</w:t>
            </w:r>
          </w:p>
        </w:tc>
        <w:tc>
          <w:tcPr>
            <w:tcW w:w="2590" w:type="dxa"/>
          </w:tcPr>
          <w:p w14:paraId="51B10FA0" w14:textId="39F0B61C" w:rsidR="008F4C02" w:rsidRPr="008F4C02" w:rsidRDefault="008F4C02" w:rsidP="008F4C02">
            <w:pPr>
              <w:tabs>
                <w:tab w:val="decimal" w:pos="1094"/>
              </w:tabs>
              <w:rPr>
                <w:sz w:val="22"/>
                <w:szCs w:val="22"/>
              </w:rPr>
            </w:pPr>
            <w:r>
              <w:rPr>
                <w:sz w:val="22"/>
                <w:szCs w:val="22"/>
              </w:rPr>
              <w:t>1.2bc</w:t>
            </w:r>
          </w:p>
        </w:tc>
        <w:tc>
          <w:tcPr>
            <w:tcW w:w="2590" w:type="dxa"/>
          </w:tcPr>
          <w:p w14:paraId="10B154C1" w14:textId="417B06F6" w:rsidR="008F4C02" w:rsidRPr="008F4C02" w:rsidRDefault="008F4C02" w:rsidP="008F4C02">
            <w:pPr>
              <w:tabs>
                <w:tab w:val="decimal" w:pos="1078"/>
              </w:tabs>
              <w:rPr>
                <w:sz w:val="22"/>
                <w:szCs w:val="22"/>
              </w:rPr>
            </w:pPr>
            <w:r>
              <w:rPr>
                <w:sz w:val="22"/>
                <w:szCs w:val="22"/>
              </w:rPr>
              <w:t>0.5b</w:t>
            </w:r>
          </w:p>
        </w:tc>
        <w:tc>
          <w:tcPr>
            <w:tcW w:w="2590" w:type="dxa"/>
          </w:tcPr>
          <w:p w14:paraId="7E0D2B9A" w14:textId="0BAF8AC9" w:rsidR="008F4C02" w:rsidRPr="008F4C02" w:rsidRDefault="008F4C02" w:rsidP="008F4C02">
            <w:pPr>
              <w:tabs>
                <w:tab w:val="decimal" w:pos="1143"/>
              </w:tabs>
              <w:rPr>
                <w:sz w:val="22"/>
                <w:szCs w:val="22"/>
              </w:rPr>
            </w:pPr>
            <w:r>
              <w:rPr>
                <w:sz w:val="22"/>
                <w:szCs w:val="22"/>
              </w:rPr>
              <w:t>0.3b</w:t>
            </w:r>
          </w:p>
        </w:tc>
      </w:tr>
      <w:tr w:rsidR="008F4C02" w14:paraId="6827DECA" w14:textId="77777777" w:rsidTr="008F4C02">
        <w:tc>
          <w:tcPr>
            <w:tcW w:w="2590" w:type="dxa"/>
          </w:tcPr>
          <w:p w14:paraId="7AF15E0D" w14:textId="6FE2D7E7" w:rsidR="008F4C02" w:rsidRPr="008F4C02" w:rsidRDefault="008F4C02" w:rsidP="008F4C02">
            <w:pPr>
              <w:rPr>
                <w:sz w:val="22"/>
                <w:szCs w:val="22"/>
              </w:rPr>
            </w:pPr>
            <w:r w:rsidRPr="008F4C02">
              <w:rPr>
                <w:sz w:val="22"/>
                <w:szCs w:val="22"/>
              </w:rPr>
              <w:t>Denim 0.16EC</w:t>
            </w:r>
            <w:r w:rsidRPr="008F4C02">
              <w:rPr>
                <w:sz w:val="22"/>
                <w:szCs w:val="22"/>
                <w:vertAlign w:val="superscript"/>
              </w:rPr>
              <w:t>c</w:t>
            </w:r>
          </w:p>
        </w:tc>
        <w:tc>
          <w:tcPr>
            <w:tcW w:w="2590" w:type="dxa"/>
          </w:tcPr>
          <w:p w14:paraId="18B21C4D" w14:textId="087E1079" w:rsidR="008F4C02" w:rsidRPr="008F4C02" w:rsidRDefault="008F4C02" w:rsidP="008F4C02">
            <w:pPr>
              <w:jc w:val="center"/>
              <w:rPr>
                <w:sz w:val="22"/>
                <w:szCs w:val="22"/>
              </w:rPr>
            </w:pPr>
            <w:r w:rsidRPr="008F4C02">
              <w:rPr>
                <w:sz w:val="22"/>
                <w:szCs w:val="22"/>
              </w:rPr>
              <w:t>8.0</w:t>
            </w:r>
          </w:p>
        </w:tc>
        <w:tc>
          <w:tcPr>
            <w:tcW w:w="2590" w:type="dxa"/>
          </w:tcPr>
          <w:p w14:paraId="03F467F4" w14:textId="7D3271ED" w:rsidR="008F4C02" w:rsidRPr="008F4C02" w:rsidRDefault="008F4C02" w:rsidP="008F4C02">
            <w:pPr>
              <w:tabs>
                <w:tab w:val="decimal" w:pos="1094"/>
              </w:tabs>
              <w:rPr>
                <w:sz w:val="22"/>
                <w:szCs w:val="22"/>
              </w:rPr>
            </w:pPr>
            <w:r>
              <w:rPr>
                <w:sz w:val="22"/>
                <w:szCs w:val="22"/>
              </w:rPr>
              <w:t>3.4ab</w:t>
            </w:r>
          </w:p>
        </w:tc>
        <w:tc>
          <w:tcPr>
            <w:tcW w:w="2590" w:type="dxa"/>
          </w:tcPr>
          <w:p w14:paraId="5244B509" w14:textId="600C4491" w:rsidR="008F4C02" w:rsidRPr="008F4C02" w:rsidRDefault="008F4C02" w:rsidP="008F4C02">
            <w:pPr>
              <w:tabs>
                <w:tab w:val="decimal" w:pos="1078"/>
              </w:tabs>
              <w:rPr>
                <w:sz w:val="22"/>
                <w:szCs w:val="22"/>
              </w:rPr>
            </w:pPr>
            <w:r>
              <w:rPr>
                <w:sz w:val="22"/>
                <w:szCs w:val="22"/>
              </w:rPr>
              <w:t>0.8b</w:t>
            </w:r>
          </w:p>
        </w:tc>
        <w:tc>
          <w:tcPr>
            <w:tcW w:w="2590" w:type="dxa"/>
          </w:tcPr>
          <w:p w14:paraId="30E1F95B" w14:textId="142B0FFB" w:rsidR="008F4C02" w:rsidRPr="008F4C02" w:rsidRDefault="008F4C02" w:rsidP="008F4C02">
            <w:pPr>
              <w:tabs>
                <w:tab w:val="decimal" w:pos="1143"/>
              </w:tabs>
              <w:rPr>
                <w:sz w:val="22"/>
                <w:szCs w:val="22"/>
              </w:rPr>
            </w:pPr>
            <w:r>
              <w:rPr>
                <w:sz w:val="22"/>
                <w:szCs w:val="22"/>
              </w:rPr>
              <w:t>0.0b</w:t>
            </w:r>
          </w:p>
        </w:tc>
      </w:tr>
      <w:tr w:rsidR="008F4C02" w14:paraId="5CDE76BE" w14:textId="77777777" w:rsidTr="008F4C02">
        <w:tc>
          <w:tcPr>
            <w:tcW w:w="2590" w:type="dxa"/>
            <w:tcBorders>
              <w:bottom w:val="single" w:sz="4" w:space="0" w:color="auto"/>
            </w:tcBorders>
          </w:tcPr>
          <w:p w14:paraId="1E1DEDF7" w14:textId="7088A72A" w:rsidR="008F4C02" w:rsidRPr="008F4C02" w:rsidRDefault="008F4C02" w:rsidP="008F4C02">
            <w:pPr>
              <w:rPr>
                <w:sz w:val="22"/>
                <w:szCs w:val="22"/>
              </w:rPr>
            </w:pPr>
            <w:r>
              <w:rPr>
                <w:sz w:val="22"/>
                <w:szCs w:val="22"/>
              </w:rPr>
              <w:t>Non-Treated</w:t>
            </w:r>
          </w:p>
        </w:tc>
        <w:tc>
          <w:tcPr>
            <w:tcW w:w="2590" w:type="dxa"/>
            <w:tcBorders>
              <w:bottom w:val="single" w:sz="4" w:space="0" w:color="auto"/>
            </w:tcBorders>
          </w:tcPr>
          <w:p w14:paraId="7D3EEDE0" w14:textId="4581E11B" w:rsidR="008F4C02" w:rsidRPr="008F4C02" w:rsidRDefault="008F4C02" w:rsidP="008F4C02">
            <w:pPr>
              <w:jc w:val="center"/>
              <w:rPr>
                <w:sz w:val="22"/>
                <w:szCs w:val="22"/>
              </w:rPr>
            </w:pPr>
            <w:r>
              <w:rPr>
                <w:sz w:val="22"/>
                <w:szCs w:val="22"/>
              </w:rPr>
              <w:t>-</w:t>
            </w:r>
          </w:p>
        </w:tc>
        <w:tc>
          <w:tcPr>
            <w:tcW w:w="2590" w:type="dxa"/>
            <w:tcBorders>
              <w:bottom w:val="single" w:sz="4" w:space="0" w:color="auto"/>
            </w:tcBorders>
          </w:tcPr>
          <w:p w14:paraId="72389FB6" w14:textId="0107C898" w:rsidR="008F4C02" w:rsidRPr="008F4C02" w:rsidRDefault="008F4C02" w:rsidP="008F4C02">
            <w:pPr>
              <w:tabs>
                <w:tab w:val="decimal" w:pos="1094"/>
              </w:tabs>
              <w:rPr>
                <w:sz w:val="22"/>
                <w:szCs w:val="22"/>
              </w:rPr>
            </w:pPr>
            <w:r>
              <w:rPr>
                <w:sz w:val="22"/>
                <w:szCs w:val="22"/>
              </w:rPr>
              <w:t>10.2a</w:t>
            </w:r>
          </w:p>
        </w:tc>
        <w:tc>
          <w:tcPr>
            <w:tcW w:w="2590" w:type="dxa"/>
            <w:tcBorders>
              <w:bottom w:val="single" w:sz="4" w:space="0" w:color="auto"/>
            </w:tcBorders>
          </w:tcPr>
          <w:p w14:paraId="0153F458" w14:textId="239EFBF1" w:rsidR="008F4C02" w:rsidRPr="008F4C02" w:rsidRDefault="008F4C02" w:rsidP="008F4C02">
            <w:pPr>
              <w:tabs>
                <w:tab w:val="decimal" w:pos="1078"/>
              </w:tabs>
              <w:rPr>
                <w:sz w:val="22"/>
                <w:szCs w:val="22"/>
              </w:rPr>
            </w:pPr>
            <w:r>
              <w:rPr>
                <w:sz w:val="22"/>
                <w:szCs w:val="22"/>
              </w:rPr>
              <w:t>11.3a</w:t>
            </w:r>
          </w:p>
        </w:tc>
        <w:tc>
          <w:tcPr>
            <w:tcW w:w="2590" w:type="dxa"/>
            <w:tcBorders>
              <w:bottom w:val="single" w:sz="4" w:space="0" w:color="auto"/>
            </w:tcBorders>
          </w:tcPr>
          <w:p w14:paraId="0CD184C0" w14:textId="0C6F621C" w:rsidR="008F4C02" w:rsidRPr="008F4C02" w:rsidRDefault="008F4C02" w:rsidP="008F4C02">
            <w:pPr>
              <w:tabs>
                <w:tab w:val="decimal" w:pos="1143"/>
              </w:tabs>
              <w:rPr>
                <w:sz w:val="22"/>
                <w:szCs w:val="22"/>
              </w:rPr>
            </w:pPr>
            <w:r>
              <w:rPr>
                <w:sz w:val="22"/>
                <w:szCs w:val="22"/>
              </w:rPr>
              <w:t>5.0a</w:t>
            </w:r>
          </w:p>
        </w:tc>
      </w:tr>
      <w:tr w:rsidR="008F4C02" w14:paraId="22F00B90" w14:textId="77777777" w:rsidTr="008F4C02">
        <w:tc>
          <w:tcPr>
            <w:tcW w:w="2590" w:type="dxa"/>
            <w:tcBorders>
              <w:top w:val="single" w:sz="4" w:space="0" w:color="auto"/>
              <w:bottom w:val="single" w:sz="4" w:space="0" w:color="auto"/>
            </w:tcBorders>
          </w:tcPr>
          <w:p w14:paraId="6151ECC0" w14:textId="31CB9FD9" w:rsidR="008F4C02" w:rsidRPr="008F4C02" w:rsidRDefault="008F4C02" w:rsidP="008F4C02">
            <w:pPr>
              <w:rPr>
                <w:sz w:val="22"/>
                <w:szCs w:val="22"/>
              </w:rPr>
            </w:pPr>
            <w:r w:rsidRPr="008F4C02">
              <w:rPr>
                <w:i/>
                <w:iCs/>
                <w:sz w:val="22"/>
                <w:szCs w:val="22"/>
              </w:rPr>
              <w:t>P&gt;F</w:t>
            </w:r>
          </w:p>
        </w:tc>
        <w:tc>
          <w:tcPr>
            <w:tcW w:w="2590" w:type="dxa"/>
            <w:tcBorders>
              <w:top w:val="single" w:sz="4" w:space="0" w:color="auto"/>
              <w:bottom w:val="single" w:sz="4" w:space="0" w:color="auto"/>
            </w:tcBorders>
          </w:tcPr>
          <w:p w14:paraId="1EF46A21" w14:textId="77777777" w:rsidR="008F4C02" w:rsidRPr="008F4C02" w:rsidRDefault="008F4C02" w:rsidP="008F4C02">
            <w:pPr>
              <w:rPr>
                <w:sz w:val="22"/>
                <w:szCs w:val="22"/>
              </w:rPr>
            </w:pPr>
          </w:p>
        </w:tc>
        <w:tc>
          <w:tcPr>
            <w:tcW w:w="2590" w:type="dxa"/>
            <w:tcBorders>
              <w:top w:val="single" w:sz="4" w:space="0" w:color="auto"/>
              <w:bottom w:val="single" w:sz="4" w:space="0" w:color="auto"/>
            </w:tcBorders>
          </w:tcPr>
          <w:p w14:paraId="21982871" w14:textId="7B73630B" w:rsidR="008F4C02" w:rsidRPr="008F4C02" w:rsidRDefault="008F4C02" w:rsidP="008F4C02">
            <w:pPr>
              <w:tabs>
                <w:tab w:val="decimal" w:pos="1094"/>
              </w:tabs>
              <w:rPr>
                <w:sz w:val="22"/>
                <w:szCs w:val="22"/>
              </w:rPr>
            </w:pPr>
            <w:r>
              <w:rPr>
                <w:sz w:val="22"/>
                <w:szCs w:val="22"/>
              </w:rPr>
              <w:t>&lt;0.01</w:t>
            </w:r>
          </w:p>
        </w:tc>
        <w:tc>
          <w:tcPr>
            <w:tcW w:w="2590" w:type="dxa"/>
            <w:tcBorders>
              <w:top w:val="single" w:sz="4" w:space="0" w:color="auto"/>
              <w:bottom w:val="single" w:sz="4" w:space="0" w:color="auto"/>
            </w:tcBorders>
          </w:tcPr>
          <w:p w14:paraId="65543038" w14:textId="17DE4F09" w:rsidR="008F4C02" w:rsidRPr="008F4C02" w:rsidRDefault="008F4C02" w:rsidP="008F4C02">
            <w:pPr>
              <w:tabs>
                <w:tab w:val="decimal" w:pos="1078"/>
              </w:tabs>
              <w:rPr>
                <w:sz w:val="22"/>
                <w:szCs w:val="22"/>
              </w:rPr>
            </w:pPr>
            <w:r>
              <w:rPr>
                <w:sz w:val="22"/>
                <w:szCs w:val="22"/>
              </w:rPr>
              <w:t>&lt;0.01</w:t>
            </w:r>
          </w:p>
        </w:tc>
        <w:tc>
          <w:tcPr>
            <w:tcW w:w="2590" w:type="dxa"/>
            <w:tcBorders>
              <w:top w:val="single" w:sz="4" w:space="0" w:color="auto"/>
              <w:bottom w:val="single" w:sz="4" w:space="0" w:color="auto"/>
            </w:tcBorders>
          </w:tcPr>
          <w:p w14:paraId="69CAC4E2" w14:textId="75CB2B51" w:rsidR="008F4C02" w:rsidRPr="008F4C02" w:rsidRDefault="008F4C02" w:rsidP="008F4C02">
            <w:pPr>
              <w:tabs>
                <w:tab w:val="decimal" w:pos="1143"/>
              </w:tabs>
              <w:rPr>
                <w:sz w:val="22"/>
                <w:szCs w:val="22"/>
              </w:rPr>
            </w:pPr>
            <w:r>
              <w:rPr>
                <w:sz w:val="22"/>
                <w:szCs w:val="22"/>
              </w:rPr>
              <w:t>&lt;0.01</w:t>
            </w:r>
          </w:p>
        </w:tc>
      </w:tr>
    </w:tbl>
    <w:p w14:paraId="0AB64AB1" w14:textId="77777777" w:rsidR="008F4C02" w:rsidRDefault="008F4C02" w:rsidP="008F4C02">
      <w:pPr>
        <w:rPr>
          <w:sz w:val="22"/>
          <w:szCs w:val="22"/>
        </w:rPr>
      </w:pPr>
      <w:r w:rsidRPr="0026741E">
        <w:rPr>
          <w:sz w:val="22"/>
          <w:szCs w:val="22"/>
        </w:rPr>
        <w:t xml:space="preserve">Means within columns followed by a common letter are not significantly different (FPLSD, </w:t>
      </w:r>
      <w:r w:rsidRPr="0026741E">
        <w:rPr>
          <w:i/>
          <w:sz w:val="22"/>
          <w:szCs w:val="22"/>
        </w:rPr>
        <w:t>P</w:t>
      </w:r>
      <w:r w:rsidRPr="0026741E">
        <w:rPr>
          <w:sz w:val="22"/>
          <w:szCs w:val="22"/>
        </w:rPr>
        <w:t>=0.05).</w:t>
      </w:r>
    </w:p>
    <w:p w14:paraId="559070C6" w14:textId="2C724138" w:rsidR="008F4C02" w:rsidRPr="0026741E" w:rsidRDefault="008F4C02" w:rsidP="008F4C02">
      <w:pPr>
        <w:rPr>
          <w:sz w:val="22"/>
          <w:szCs w:val="22"/>
        </w:rPr>
      </w:pPr>
      <w:proofErr w:type="spellStart"/>
      <w:r>
        <w:rPr>
          <w:sz w:val="22"/>
          <w:szCs w:val="22"/>
          <w:vertAlign w:val="superscript"/>
        </w:rPr>
        <w:t>a</w:t>
      </w:r>
      <w:r w:rsidRPr="0026741E">
        <w:rPr>
          <w:sz w:val="22"/>
          <w:szCs w:val="22"/>
        </w:rPr>
        <w:t>Active</w:t>
      </w:r>
      <w:proofErr w:type="spellEnd"/>
      <w:r w:rsidRPr="0026741E">
        <w:rPr>
          <w:sz w:val="22"/>
          <w:szCs w:val="22"/>
        </w:rPr>
        <w:t xml:space="preserve"> ingredients – Spinetoram plus Methoxyfenozide, Class</w:t>
      </w:r>
      <w:r>
        <w:rPr>
          <w:sz w:val="22"/>
          <w:szCs w:val="22"/>
        </w:rPr>
        <w:t>es</w:t>
      </w:r>
      <w:r w:rsidRPr="0026741E">
        <w:rPr>
          <w:sz w:val="22"/>
          <w:szCs w:val="22"/>
        </w:rPr>
        <w:t xml:space="preserve"> – Spinosyn and </w:t>
      </w:r>
      <w:proofErr w:type="spellStart"/>
      <w:r>
        <w:rPr>
          <w:sz w:val="22"/>
          <w:szCs w:val="22"/>
        </w:rPr>
        <w:t>Dicacylhydrazine</w:t>
      </w:r>
      <w:proofErr w:type="spellEnd"/>
      <w:r w:rsidRPr="0026741E">
        <w:rPr>
          <w:sz w:val="22"/>
          <w:szCs w:val="22"/>
        </w:rPr>
        <w:t xml:space="preserve"> IGR.</w:t>
      </w:r>
    </w:p>
    <w:p w14:paraId="351544C8" w14:textId="56EDF48A" w:rsidR="008F4C02" w:rsidRPr="0026741E" w:rsidRDefault="008F4C02" w:rsidP="008F4C02">
      <w:pPr>
        <w:rPr>
          <w:sz w:val="22"/>
          <w:szCs w:val="22"/>
        </w:rPr>
      </w:pPr>
      <w:proofErr w:type="spellStart"/>
      <w:r>
        <w:rPr>
          <w:sz w:val="22"/>
          <w:szCs w:val="22"/>
          <w:vertAlign w:val="superscript"/>
        </w:rPr>
        <w:t>b</w:t>
      </w:r>
      <w:r w:rsidRPr="0026741E">
        <w:rPr>
          <w:sz w:val="22"/>
          <w:szCs w:val="22"/>
        </w:rPr>
        <w:t>Active</w:t>
      </w:r>
      <w:proofErr w:type="spellEnd"/>
      <w:r w:rsidRPr="0026741E">
        <w:rPr>
          <w:sz w:val="22"/>
          <w:szCs w:val="22"/>
        </w:rPr>
        <w:t xml:space="preserve"> ingredient – Indoxacarb, Class – </w:t>
      </w:r>
      <w:proofErr w:type="spellStart"/>
      <w:r w:rsidRPr="0026741E">
        <w:rPr>
          <w:sz w:val="22"/>
          <w:szCs w:val="22"/>
        </w:rPr>
        <w:t>Oxydiazine</w:t>
      </w:r>
      <w:proofErr w:type="spellEnd"/>
      <w:r w:rsidRPr="0026741E">
        <w:rPr>
          <w:sz w:val="22"/>
          <w:szCs w:val="22"/>
        </w:rPr>
        <w:t>.</w:t>
      </w:r>
    </w:p>
    <w:p w14:paraId="6D87B86F" w14:textId="6C11EDBA" w:rsidR="008F4C02" w:rsidRPr="0026741E" w:rsidRDefault="008F4C02" w:rsidP="008F4C02">
      <w:pPr>
        <w:rPr>
          <w:sz w:val="22"/>
          <w:szCs w:val="22"/>
        </w:rPr>
      </w:pPr>
      <w:proofErr w:type="spellStart"/>
      <w:r>
        <w:rPr>
          <w:sz w:val="22"/>
          <w:szCs w:val="22"/>
          <w:vertAlign w:val="superscript"/>
        </w:rPr>
        <w:t>c</w:t>
      </w:r>
      <w:r w:rsidRPr="0026741E">
        <w:rPr>
          <w:sz w:val="22"/>
          <w:szCs w:val="22"/>
        </w:rPr>
        <w:t>Active</w:t>
      </w:r>
      <w:proofErr w:type="spellEnd"/>
      <w:r w:rsidRPr="0026741E">
        <w:rPr>
          <w:sz w:val="22"/>
          <w:szCs w:val="22"/>
        </w:rPr>
        <w:t xml:space="preserve"> ingredient – </w:t>
      </w:r>
      <w:proofErr w:type="spellStart"/>
      <w:r>
        <w:rPr>
          <w:sz w:val="22"/>
          <w:szCs w:val="22"/>
        </w:rPr>
        <w:t>Emamectin</w:t>
      </w:r>
      <w:proofErr w:type="spellEnd"/>
      <w:r>
        <w:rPr>
          <w:sz w:val="22"/>
          <w:szCs w:val="22"/>
        </w:rPr>
        <w:t xml:space="preserve"> Benzoate</w:t>
      </w:r>
      <w:r w:rsidRPr="0026741E">
        <w:rPr>
          <w:sz w:val="22"/>
          <w:szCs w:val="22"/>
        </w:rPr>
        <w:t xml:space="preserve">, Class - </w:t>
      </w:r>
      <w:proofErr w:type="spellStart"/>
      <w:r>
        <w:rPr>
          <w:sz w:val="22"/>
          <w:szCs w:val="22"/>
        </w:rPr>
        <w:t>Avermectin</w:t>
      </w:r>
      <w:proofErr w:type="spellEnd"/>
      <w:r w:rsidRPr="0026741E">
        <w:rPr>
          <w:sz w:val="22"/>
          <w:szCs w:val="22"/>
        </w:rPr>
        <w:t>.</w:t>
      </w:r>
    </w:p>
    <w:p w14:paraId="0ABB62B4" w14:textId="7271B4E1" w:rsidR="008F4C02" w:rsidRPr="0026741E" w:rsidRDefault="008F4C02" w:rsidP="008F4C02">
      <w:pPr>
        <w:rPr>
          <w:sz w:val="22"/>
          <w:szCs w:val="22"/>
        </w:rPr>
      </w:pPr>
      <w:proofErr w:type="spellStart"/>
      <w:r>
        <w:rPr>
          <w:sz w:val="22"/>
          <w:szCs w:val="22"/>
          <w:vertAlign w:val="superscript"/>
        </w:rPr>
        <w:t>d</w:t>
      </w:r>
      <w:r w:rsidRPr="0026741E">
        <w:rPr>
          <w:sz w:val="22"/>
          <w:szCs w:val="22"/>
        </w:rPr>
        <w:t>DAT</w:t>
      </w:r>
      <w:proofErr w:type="spellEnd"/>
      <w:r w:rsidRPr="0026741E">
        <w:rPr>
          <w:sz w:val="22"/>
          <w:szCs w:val="22"/>
        </w:rPr>
        <w:t>=Days after treatment.</w:t>
      </w:r>
    </w:p>
    <w:p w14:paraId="6D9AC56D" w14:textId="77777777" w:rsidR="00783BB2" w:rsidRDefault="00783BB2" w:rsidP="00D42992">
      <w:pPr>
        <w:rPr>
          <w:sz w:val="22"/>
          <w:szCs w:val="22"/>
        </w:rPr>
      </w:pPr>
    </w:p>
    <w:p w14:paraId="1BDCC26B" w14:textId="77777777" w:rsidR="00783BB2" w:rsidRDefault="00783BB2" w:rsidP="00D42992">
      <w:pPr>
        <w:rPr>
          <w:sz w:val="22"/>
          <w:szCs w:val="22"/>
        </w:rPr>
      </w:pPr>
    </w:p>
    <w:p w14:paraId="1FBF1FCD" w14:textId="6742A116" w:rsidR="008F4C02" w:rsidRDefault="008F4C02" w:rsidP="008F4C02">
      <w:pPr>
        <w:rPr>
          <w:sz w:val="22"/>
          <w:szCs w:val="22"/>
        </w:rPr>
      </w:pPr>
      <w:r w:rsidRPr="00D73C0A">
        <w:rPr>
          <w:sz w:val="22"/>
          <w:szCs w:val="22"/>
        </w:rPr>
        <w:lastRenderedPageBreak/>
        <w:t xml:space="preserve">Table </w:t>
      </w:r>
      <w:r w:rsidR="007217A0">
        <w:rPr>
          <w:sz w:val="22"/>
          <w:szCs w:val="22"/>
        </w:rPr>
        <w:t>4</w:t>
      </w:r>
      <w:r w:rsidRPr="00D73C0A">
        <w:rPr>
          <w:sz w:val="22"/>
          <w:szCs w:val="22"/>
        </w:rPr>
        <w:t>. Evaluation</w:t>
      </w:r>
      <w:r w:rsidRPr="0026741E">
        <w:rPr>
          <w:sz w:val="22"/>
          <w:szCs w:val="22"/>
        </w:rPr>
        <w:t xml:space="preserve"> of selected insecticides against soybean looper, </w:t>
      </w:r>
      <w:r>
        <w:rPr>
          <w:sz w:val="22"/>
          <w:szCs w:val="22"/>
        </w:rPr>
        <w:t>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890"/>
        <w:gridCol w:w="1601"/>
        <w:gridCol w:w="1601"/>
        <w:gridCol w:w="1601"/>
        <w:gridCol w:w="1601"/>
        <w:gridCol w:w="1601"/>
      </w:tblGrid>
      <w:tr w:rsidR="005F4416" w14:paraId="39A5C68B" w14:textId="77777777" w:rsidTr="00A22ABE">
        <w:tc>
          <w:tcPr>
            <w:tcW w:w="3055" w:type="dxa"/>
            <w:tcBorders>
              <w:top w:val="single" w:sz="4" w:space="0" w:color="auto"/>
            </w:tcBorders>
          </w:tcPr>
          <w:p w14:paraId="4BDD670C" w14:textId="77777777" w:rsidR="005F4416" w:rsidRPr="005F4416" w:rsidRDefault="005F4416" w:rsidP="008F4C02">
            <w:pPr>
              <w:rPr>
                <w:sz w:val="20"/>
                <w:szCs w:val="20"/>
              </w:rPr>
            </w:pPr>
          </w:p>
        </w:tc>
        <w:tc>
          <w:tcPr>
            <w:tcW w:w="1890" w:type="dxa"/>
            <w:tcBorders>
              <w:top w:val="single" w:sz="4" w:space="0" w:color="auto"/>
            </w:tcBorders>
          </w:tcPr>
          <w:p w14:paraId="07C71925" w14:textId="40E42AE7" w:rsidR="005F4416" w:rsidRPr="005F4416" w:rsidRDefault="005F4416" w:rsidP="005F4416">
            <w:pPr>
              <w:jc w:val="center"/>
              <w:rPr>
                <w:sz w:val="20"/>
                <w:szCs w:val="20"/>
              </w:rPr>
            </w:pPr>
            <w:r w:rsidRPr="005F4416">
              <w:rPr>
                <w:sz w:val="20"/>
                <w:szCs w:val="20"/>
              </w:rPr>
              <w:t>Rate/acre</w:t>
            </w:r>
          </w:p>
        </w:tc>
        <w:tc>
          <w:tcPr>
            <w:tcW w:w="8005" w:type="dxa"/>
            <w:gridSpan w:val="5"/>
            <w:tcBorders>
              <w:top w:val="single" w:sz="4" w:space="0" w:color="auto"/>
              <w:bottom w:val="single" w:sz="4" w:space="0" w:color="auto"/>
            </w:tcBorders>
          </w:tcPr>
          <w:p w14:paraId="4D907358" w14:textId="384D2D6C" w:rsidR="005F4416" w:rsidRPr="005F4416" w:rsidRDefault="005F4416" w:rsidP="005F4416">
            <w:pPr>
              <w:jc w:val="center"/>
              <w:rPr>
                <w:sz w:val="20"/>
                <w:szCs w:val="20"/>
              </w:rPr>
            </w:pPr>
            <w:r w:rsidRPr="005F4416">
              <w:rPr>
                <w:sz w:val="20"/>
                <w:szCs w:val="20"/>
              </w:rPr>
              <w:t>Soybean Looper / 25 Sweeps</w:t>
            </w:r>
          </w:p>
        </w:tc>
      </w:tr>
      <w:tr w:rsidR="005F4416" w14:paraId="36C1C44E" w14:textId="77777777" w:rsidTr="00A22ABE">
        <w:tc>
          <w:tcPr>
            <w:tcW w:w="3055" w:type="dxa"/>
            <w:tcBorders>
              <w:bottom w:val="single" w:sz="4" w:space="0" w:color="auto"/>
            </w:tcBorders>
          </w:tcPr>
          <w:p w14:paraId="27BE9897" w14:textId="39A29382" w:rsidR="005F4416" w:rsidRPr="005F4416" w:rsidRDefault="005F4416" w:rsidP="005F4416">
            <w:pPr>
              <w:rPr>
                <w:sz w:val="20"/>
                <w:szCs w:val="20"/>
              </w:rPr>
            </w:pPr>
            <w:r w:rsidRPr="005F4416">
              <w:rPr>
                <w:sz w:val="20"/>
                <w:szCs w:val="20"/>
              </w:rPr>
              <w:t>Treatment</w:t>
            </w:r>
          </w:p>
        </w:tc>
        <w:tc>
          <w:tcPr>
            <w:tcW w:w="1890" w:type="dxa"/>
            <w:tcBorders>
              <w:bottom w:val="single" w:sz="4" w:space="0" w:color="auto"/>
            </w:tcBorders>
          </w:tcPr>
          <w:p w14:paraId="55F0A761" w14:textId="2D01A8A9" w:rsidR="005F4416" w:rsidRPr="005F4416" w:rsidRDefault="005F4416" w:rsidP="005F4416">
            <w:pPr>
              <w:jc w:val="center"/>
              <w:rPr>
                <w:sz w:val="20"/>
                <w:szCs w:val="20"/>
              </w:rPr>
            </w:pPr>
            <w:r w:rsidRPr="005F4416">
              <w:rPr>
                <w:sz w:val="20"/>
                <w:szCs w:val="20"/>
              </w:rPr>
              <w:t>(</w:t>
            </w:r>
            <w:proofErr w:type="spellStart"/>
            <w:r w:rsidRPr="005F4416">
              <w:rPr>
                <w:sz w:val="20"/>
                <w:szCs w:val="20"/>
              </w:rPr>
              <w:t>fl</w:t>
            </w:r>
            <w:proofErr w:type="spellEnd"/>
            <w:r w:rsidRPr="005F4416">
              <w:rPr>
                <w:sz w:val="20"/>
                <w:szCs w:val="20"/>
              </w:rPr>
              <w:t xml:space="preserve"> oz product)</w:t>
            </w:r>
          </w:p>
        </w:tc>
        <w:tc>
          <w:tcPr>
            <w:tcW w:w="1601" w:type="dxa"/>
            <w:tcBorders>
              <w:top w:val="single" w:sz="4" w:space="0" w:color="auto"/>
              <w:bottom w:val="single" w:sz="4" w:space="0" w:color="auto"/>
            </w:tcBorders>
          </w:tcPr>
          <w:p w14:paraId="0C521BDE" w14:textId="0E9AAD7E" w:rsidR="005F4416" w:rsidRPr="005F4416" w:rsidRDefault="005F4416" w:rsidP="005F4416">
            <w:pPr>
              <w:jc w:val="center"/>
              <w:rPr>
                <w:sz w:val="20"/>
                <w:szCs w:val="20"/>
              </w:rPr>
            </w:pPr>
            <w:r w:rsidRPr="005F4416">
              <w:rPr>
                <w:sz w:val="20"/>
                <w:szCs w:val="20"/>
              </w:rPr>
              <w:t xml:space="preserve">2 </w:t>
            </w:r>
            <w:proofErr w:type="spellStart"/>
            <w:r w:rsidRPr="005F4416">
              <w:rPr>
                <w:sz w:val="20"/>
                <w:szCs w:val="20"/>
              </w:rPr>
              <w:t>DAT</w:t>
            </w:r>
            <w:r w:rsidR="00A22ABE">
              <w:rPr>
                <w:sz w:val="20"/>
                <w:szCs w:val="20"/>
                <w:vertAlign w:val="superscript"/>
              </w:rPr>
              <w:t>f</w:t>
            </w:r>
            <w:proofErr w:type="spellEnd"/>
          </w:p>
        </w:tc>
        <w:tc>
          <w:tcPr>
            <w:tcW w:w="1601" w:type="dxa"/>
            <w:tcBorders>
              <w:top w:val="single" w:sz="4" w:space="0" w:color="auto"/>
              <w:bottom w:val="single" w:sz="4" w:space="0" w:color="auto"/>
            </w:tcBorders>
          </w:tcPr>
          <w:p w14:paraId="4503CF24" w14:textId="087BA18B" w:rsidR="005F4416" w:rsidRPr="005F4416" w:rsidRDefault="005F4416" w:rsidP="005F4416">
            <w:pPr>
              <w:jc w:val="center"/>
              <w:rPr>
                <w:sz w:val="20"/>
                <w:szCs w:val="20"/>
              </w:rPr>
            </w:pPr>
            <w:r w:rsidRPr="005F4416">
              <w:rPr>
                <w:sz w:val="20"/>
                <w:szCs w:val="20"/>
              </w:rPr>
              <w:t>4 DAT</w:t>
            </w:r>
          </w:p>
        </w:tc>
        <w:tc>
          <w:tcPr>
            <w:tcW w:w="1601" w:type="dxa"/>
            <w:tcBorders>
              <w:top w:val="single" w:sz="4" w:space="0" w:color="auto"/>
              <w:bottom w:val="single" w:sz="4" w:space="0" w:color="auto"/>
            </w:tcBorders>
          </w:tcPr>
          <w:p w14:paraId="3E2E7A76" w14:textId="09F10B6B" w:rsidR="005F4416" w:rsidRPr="005F4416" w:rsidRDefault="005F4416" w:rsidP="005F4416">
            <w:pPr>
              <w:jc w:val="center"/>
              <w:rPr>
                <w:sz w:val="20"/>
                <w:szCs w:val="20"/>
              </w:rPr>
            </w:pPr>
            <w:r w:rsidRPr="005F4416">
              <w:rPr>
                <w:sz w:val="20"/>
                <w:szCs w:val="20"/>
              </w:rPr>
              <w:t>7 DAT</w:t>
            </w:r>
          </w:p>
        </w:tc>
        <w:tc>
          <w:tcPr>
            <w:tcW w:w="1601" w:type="dxa"/>
            <w:tcBorders>
              <w:top w:val="single" w:sz="4" w:space="0" w:color="auto"/>
              <w:bottom w:val="single" w:sz="4" w:space="0" w:color="auto"/>
            </w:tcBorders>
          </w:tcPr>
          <w:p w14:paraId="181CC74D" w14:textId="7F4FCB01" w:rsidR="005F4416" w:rsidRPr="005F4416" w:rsidRDefault="005F4416" w:rsidP="005F4416">
            <w:pPr>
              <w:jc w:val="center"/>
              <w:rPr>
                <w:sz w:val="20"/>
                <w:szCs w:val="20"/>
              </w:rPr>
            </w:pPr>
            <w:r w:rsidRPr="005F4416">
              <w:rPr>
                <w:sz w:val="20"/>
                <w:szCs w:val="20"/>
              </w:rPr>
              <w:t>9 DAT</w:t>
            </w:r>
          </w:p>
        </w:tc>
        <w:tc>
          <w:tcPr>
            <w:tcW w:w="1601" w:type="dxa"/>
            <w:tcBorders>
              <w:top w:val="single" w:sz="4" w:space="0" w:color="auto"/>
              <w:bottom w:val="single" w:sz="4" w:space="0" w:color="auto"/>
            </w:tcBorders>
          </w:tcPr>
          <w:p w14:paraId="2316A4EC" w14:textId="64C4C696" w:rsidR="005F4416" w:rsidRPr="005F4416" w:rsidRDefault="005F4416" w:rsidP="005F4416">
            <w:pPr>
              <w:jc w:val="center"/>
              <w:rPr>
                <w:sz w:val="20"/>
                <w:szCs w:val="20"/>
              </w:rPr>
            </w:pPr>
            <w:r w:rsidRPr="005F4416">
              <w:rPr>
                <w:sz w:val="20"/>
                <w:szCs w:val="20"/>
              </w:rPr>
              <w:t>18 DAT</w:t>
            </w:r>
          </w:p>
        </w:tc>
      </w:tr>
      <w:tr w:rsidR="005F4416" w14:paraId="3997C17C" w14:textId="77777777" w:rsidTr="00A22ABE">
        <w:tc>
          <w:tcPr>
            <w:tcW w:w="3055" w:type="dxa"/>
            <w:tcBorders>
              <w:top w:val="single" w:sz="4" w:space="0" w:color="auto"/>
            </w:tcBorders>
          </w:tcPr>
          <w:p w14:paraId="4294C49E" w14:textId="565ED8B4" w:rsidR="005F4416" w:rsidRPr="005F4416" w:rsidRDefault="005F4416" w:rsidP="005F4416">
            <w:pPr>
              <w:rPr>
                <w:sz w:val="20"/>
                <w:szCs w:val="20"/>
              </w:rPr>
            </w:pPr>
            <w:r w:rsidRPr="005F4416">
              <w:rPr>
                <w:sz w:val="20"/>
                <w:szCs w:val="20"/>
              </w:rPr>
              <w:t>Vantacor</w:t>
            </w:r>
            <w:r>
              <w:rPr>
                <w:sz w:val="20"/>
                <w:szCs w:val="20"/>
              </w:rPr>
              <w:t xml:space="preserve"> 5SC</w:t>
            </w:r>
            <w:r w:rsidRPr="00A22ABE">
              <w:rPr>
                <w:sz w:val="20"/>
                <w:szCs w:val="20"/>
                <w:vertAlign w:val="superscript"/>
              </w:rPr>
              <w:t>a</w:t>
            </w:r>
          </w:p>
        </w:tc>
        <w:tc>
          <w:tcPr>
            <w:tcW w:w="1890" w:type="dxa"/>
            <w:tcBorders>
              <w:top w:val="single" w:sz="4" w:space="0" w:color="auto"/>
            </w:tcBorders>
          </w:tcPr>
          <w:p w14:paraId="6047CAE5" w14:textId="69FFC03D" w:rsidR="005F4416" w:rsidRPr="005F4416" w:rsidRDefault="005F4416" w:rsidP="00A22ABE">
            <w:pPr>
              <w:tabs>
                <w:tab w:val="decimal" w:pos="702"/>
              </w:tabs>
              <w:rPr>
                <w:sz w:val="20"/>
                <w:szCs w:val="20"/>
              </w:rPr>
            </w:pPr>
            <w:r>
              <w:rPr>
                <w:sz w:val="20"/>
                <w:szCs w:val="20"/>
              </w:rPr>
              <w:t>1.7</w:t>
            </w:r>
          </w:p>
        </w:tc>
        <w:tc>
          <w:tcPr>
            <w:tcW w:w="1601" w:type="dxa"/>
            <w:tcBorders>
              <w:top w:val="single" w:sz="4" w:space="0" w:color="auto"/>
            </w:tcBorders>
          </w:tcPr>
          <w:p w14:paraId="04AB12E2" w14:textId="01595EA2" w:rsidR="005F4416" w:rsidRPr="005F4416" w:rsidRDefault="00D05BBF" w:rsidP="00D05BBF">
            <w:pPr>
              <w:tabs>
                <w:tab w:val="decimal" w:pos="611"/>
              </w:tabs>
              <w:rPr>
                <w:sz w:val="20"/>
                <w:szCs w:val="20"/>
              </w:rPr>
            </w:pPr>
            <w:r>
              <w:rPr>
                <w:sz w:val="20"/>
                <w:szCs w:val="20"/>
              </w:rPr>
              <w:t>7.8ab</w:t>
            </w:r>
          </w:p>
        </w:tc>
        <w:tc>
          <w:tcPr>
            <w:tcW w:w="1601" w:type="dxa"/>
            <w:tcBorders>
              <w:top w:val="single" w:sz="4" w:space="0" w:color="auto"/>
            </w:tcBorders>
          </w:tcPr>
          <w:p w14:paraId="32000985" w14:textId="0BD83756" w:rsidR="005F4416" w:rsidRPr="005F4416" w:rsidRDefault="00D05BBF" w:rsidP="00D05BBF">
            <w:pPr>
              <w:tabs>
                <w:tab w:val="decimal" w:pos="551"/>
              </w:tabs>
              <w:rPr>
                <w:sz w:val="20"/>
                <w:szCs w:val="20"/>
              </w:rPr>
            </w:pPr>
            <w:r>
              <w:rPr>
                <w:sz w:val="20"/>
                <w:szCs w:val="20"/>
              </w:rPr>
              <w:t>2.3b</w:t>
            </w:r>
          </w:p>
        </w:tc>
        <w:tc>
          <w:tcPr>
            <w:tcW w:w="1601" w:type="dxa"/>
            <w:tcBorders>
              <w:top w:val="single" w:sz="4" w:space="0" w:color="auto"/>
            </w:tcBorders>
          </w:tcPr>
          <w:p w14:paraId="467A0D9B" w14:textId="57FA6FC2" w:rsidR="005F4416" w:rsidRPr="005F4416" w:rsidRDefault="00D05BBF" w:rsidP="00D05BBF">
            <w:pPr>
              <w:tabs>
                <w:tab w:val="decimal" w:pos="676"/>
              </w:tabs>
              <w:rPr>
                <w:sz w:val="20"/>
                <w:szCs w:val="20"/>
              </w:rPr>
            </w:pPr>
            <w:r>
              <w:rPr>
                <w:sz w:val="20"/>
                <w:szCs w:val="20"/>
              </w:rPr>
              <w:t>1.5b</w:t>
            </w:r>
          </w:p>
        </w:tc>
        <w:tc>
          <w:tcPr>
            <w:tcW w:w="1601" w:type="dxa"/>
            <w:tcBorders>
              <w:top w:val="single" w:sz="4" w:space="0" w:color="auto"/>
            </w:tcBorders>
          </w:tcPr>
          <w:p w14:paraId="5368C86D" w14:textId="7A8E7E20" w:rsidR="005F4416" w:rsidRPr="005F4416" w:rsidRDefault="00D05BBF" w:rsidP="00D05BBF">
            <w:pPr>
              <w:tabs>
                <w:tab w:val="decimal" w:pos="585"/>
              </w:tabs>
              <w:rPr>
                <w:sz w:val="20"/>
                <w:szCs w:val="20"/>
              </w:rPr>
            </w:pPr>
            <w:r>
              <w:rPr>
                <w:sz w:val="20"/>
                <w:szCs w:val="20"/>
              </w:rPr>
              <w:t>1.8b</w:t>
            </w:r>
          </w:p>
        </w:tc>
        <w:tc>
          <w:tcPr>
            <w:tcW w:w="1601" w:type="dxa"/>
            <w:tcBorders>
              <w:top w:val="single" w:sz="4" w:space="0" w:color="auto"/>
            </w:tcBorders>
          </w:tcPr>
          <w:p w14:paraId="0937B7ED" w14:textId="057968D1" w:rsidR="005F4416" w:rsidRPr="005F4416" w:rsidRDefault="00D05BBF" w:rsidP="00D05BBF">
            <w:pPr>
              <w:tabs>
                <w:tab w:val="decimal" w:pos="588"/>
              </w:tabs>
              <w:rPr>
                <w:sz w:val="20"/>
                <w:szCs w:val="20"/>
              </w:rPr>
            </w:pPr>
            <w:r>
              <w:rPr>
                <w:sz w:val="20"/>
                <w:szCs w:val="20"/>
              </w:rPr>
              <w:t>1.5b</w:t>
            </w:r>
          </w:p>
        </w:tc>
      </w:tr>
      <w:tr w:rsidR="005F4416" w14:paraId="776FBCA3" w14:textId="77777777" w:rsidTr="00A22ABE">
        <w:tc>
          <w:tcPr>
            <w:tcW w:w="3055" w:type="dxa"/>
          </w:tcPr>
          <w:p w14:paraId="0DE68957" w14:textId="0FAC64DC" w:rsidR="005F4416" w:rsidRPr="005F4416" w:rsidRDefault="005F4416" w:rsidP="005F4416">
            <w:pPr>
              <w:rPr>
                <w:sz w:val="20"/>
                <w:szCs w:val="20"/>
              </w:rPr>
            </w:pPr>
            <w:r w:rsidRPr="005F4416">
              <w:rPr>
                <w:sz w:val="20"/>
                <w:szCs w:val="20"/>
              </w:rPr>
              <w:t>Besiege</w:t>
            </w:r>
            <w:r>
              <w:rPr>
                <w:sz w:val="20"/>
                <w:szCs w:val="20"/>
              </w:rPr>
              <w:t xml:space="preserve"> 1.252CS</w:t>
            </w:r>
            <w:r w:rsidRPr="00A22ABE">
              <w:rPr>
                <w:sz w:val="20"/>
                <w:szCs w:val="20"/>
                <w:vertAlign w:val="superscript"/>
              </w:rPr>
              <w:t>b</w:t>
            </w:r>
          </w:p>
        </w:tc>
        <w:tc>
          <w:tcPr>
            <w:tcW w:w="1890" w:type="dxa"/>
          </w:tcPr>
          <w:p w14:paraId="602F9988" w14:textId="472396FC" w:rsidR="005F4416" w:rsidRPr="005F4416" w:rsidRDefault="005F4416" w:rsidP="00A22ABE">
            <w:pPr>
              <w:tabs>
                <w:tab w:val="decimal" w:pos="702"/>
              </w:tabs>
              <w:rPr>
                <w:sz w:val="20"/>
                <w:szCs w:val="20"/>
              </w:rPr>
            </w:pPr>
            <w:r>
              <w:rPr>
                <w:sz w:val="20"/>
                <w:szCs w:val="20"/>
              </w:rPr>
              <w:t>10.0</w:t>
            </w:r>
          </w:p>
        </w:tc>
        <w:tc>
          <w:tcPr>
            <w:tcW w:w="1601" w:type="dxa"/>
          </w:tcPr>
          <w:p w14:paraId="0BD799A2" w14:textId="05231E8B" w:rsidR="005F4416" w:rsidRPr="005F4416" w:rsidRDefault="00D05BBF" w:rsidP="00D05BBF">
            <w:pPr>
              <w:tabs>
                <w:tab w:val="decimal" w:pos="611"/>
              </w:tabs>
              <w:rPr>
                <w:sz w:val="20"/>
                <w:szCs w:val="20"/>
              </w:rPr>
            </w:pPr>
            <w:r>
              <w:rPr>
                <w:sz w:val="20"/>
                <w:szCs w:val="20"/>
              </w:rPr>
              <w:t>4.2bc</w:t>
            </w:r>
          </w:p>
        </w:tc>
        <w:tc>
          <w:tcPr>
            <w:tcW w:w="1601" w:type="dxa"/>
          </w:tcPr>
          <w:p w14:paraId="692D9D09" w14:textId="56E6483B" w:rsidR="005F4416" w:rsidRPr="005F4416" w:rsidRDefault="00D05BBF" w:rsidP="00D05BBF">
            <w:pPr>
              <w:tabs>
                <w:tab w:val="decimal" w:pos="551"/>
              </w:tabs>
              <w:rPr>
                <w:sz w:val="20"/>
                <w:szCs w:val="20"/>
              </w:rPr>
            </w:pPr>
            <w:r>
              <w:rPr>
                <w:sz w:val="20"/>
                <w:szCs w:val="20"/>
              </w:rPr>
              <w:t>1.5b</w:t>
            </w:r>
          </w:p>
        </w:tc>
        <w:tc>
          <w:tcPr>
            <w:tcW w:w="1601" w:type="dxa"/>
          </w:tcPr>
          <w:p w14:paraId="15EE6386" w14:textId="389C892E" w:rsidR="005F4416" w:rsidRPr="005F4416" w:rsidRDefault="00D05BBF" w:rsidP="00D05BBF">
            <w:pPr>
              <w:tabs>
                <w:tab w:val="decimal" w:pos="676"/>
              </w:tabs>
              <w:rPr>
                <w:sz w:val="20"/>
                <w:szCs w:val="20"/>
              </w:rPr>
            </w:pPr>
            <w:r>
              <w:rPr>
                <w:sz w:val="20"/>
                <w:szCs w:val="20"/>
              </w:rPr>
              <w:t>0.3b</w:t>
            </w:r>
          </w:p>
        </w:tc>
        <w:tc>
          <w:tcPr>
            <w:tcW w:w="1601" w:type="dxa"/>
          </w:tcPr>
          <w:p w14:paraId="756CCBD1" w14:textId="2A59D094" w:rsidR="005F4416" w:rsidRPr="005F4416" w:rsidRDefault="00D05BBF" w:rsidP="00D05BBF">
            <w:pPr>
              <w:tabs>
                <w:tab w:val="decimal" w:pos="585"/>
              </w:tabs>
              <w:rPr>
                <w:sz w:val="20"/>
                <w:szCs w:val="20"/>
              </w:rPr>
            </w:pPr>
            <w:r>
              <w:rPr>
                <w:sz w:val="20"/>
                <w:szCs w:val="20"/>
              </w:rPr>
              <w:t>2.3b</w:t>
            </w:r>
          </w:p>
        </w:tc>
        <w:tc>
          <w:tcPr>
            <w:tcW w:w="1601" w:type="dxa"/>
          </w:tcPr>
          <w:p w14:paraId="112C9C2A" w14:textId="5D2896FF" w:rsidR="005F4416" w:rsidRPr="005F4416" w:rsidRDefault="00D05BBF" w:rsidP="00D05BBF">
            <w:pPr>
              <w:tabs>
                <w:tab w:val="decimal" w:pos="588"/>
              </w:tabs>
              <w:rPr>
                <w:sz w:val="20"/>
                <w:szCs w:val="20"/>
              </w:rPr>
            </w:pPr>
            <w:r>
              <w:rPr>
                <w:sz w:val="20"/>
                <w:szCs w:val="20"/>
              </w:rPr>
              <w:t>2.0b</w:t>
            </w:r>
          </w:p>
        </w:tc>
      </w:tr>
      <w:tr w:rsidR="005F4416" w14:paraId="1C7F0E80" w14:textId="77777777" w:rsidTr="00A22ABE">
        <w:tc>
          <w:tcPr>
            <w:tcW w:w="3055" w:type="dxa"/>
          </w:tcPr>
          <w:p w14:paraId="14A4C110" w14:textId="63A5FBE0" w:rsidR="005F4416" w:rsidRPr="005F4416" w:rsidRDefault="005F4416" w:rsidP="005F4416">
            <w:pPr>
              <w:rPr>
                <w:sz w:val="20"/>
                <w:szCs w:val="20"/>
              </w:rPr>
            </w:pPr>
            <w:r w:rsidRPr="005F4416">
              <w:rPr>
                <w:sz w:val="20"/>
                <w:szCs w:val="20"/>
              </w:rPr>
              <w:t>Intrepid Edge 3F</w:t>
            </w:r>
            <w:r w:rsidRPr="00A22ABE">
              <w:rPr>
                <w:sz w:val="20"/>
                <w:szCs w:val="20"/>
                <w:vertAlign w:val="superscript"/>
              </w:rPr>
              <w:t>c</w:t>
            </w:r>
          </w:p>
        </w:tc>
        <w:tc>
          <w:tcPr>
            <w:tcW w:w="1890" w:type="dxa"/>
          </w:tcPr>
          <w:p w14:paraId="0F8F426E" w14:textId="281AE37A" w:rsidR="005F4416" w:rsidRPr="005F4416" w:rsidRDefault="005F4416" w:rsidP="00A22ABE">
            <w:pPr>
              <w:tabs>
                <w:tab w:val="decimal" w:pos="702"/>
              </w:tabs>
              <w:rPr>
                <w:sz w:val="20"/>
                <w:szCs w:val="20"/>
              </w:rPr>
            </w:pPr>
            <w:r>
              <w:rPr>
                <w:sz w:val="20"/>
                <w:szCs w:val="20"/>
              </w:rPr>
              <w:t>5.0</w:t>
            </w:r>
          </w:p>
        </w:tc>
        <w:tc>
          <w:tcPr>
            <w:tcW w:w="1601" w:type="dxa"/>
          </w:tcPr>
          <w:p w14:paraId="45C309C8" w14:textId="2EE886CC" w:rsidR="005F4416" w:rsidRPr="005F4416" w:rsidRDefault="00D05BBF" w:rsidP="00D05BBF">
            <w:pPr>
              <w:tabs>
                <w:tab w:val="decimal" w:pos="611"/>
              </w:tabs>
              <w:rPr>
                <w:sz w:val="20"/>
                <w:szCs w:val="20"/>
              </w:rPr>
            </w:pPr>
            <w:r>
              <w:rPr>
                <w:sz w:val="20"/>
                <w:szCs w:val="20"/>
              </w:rPr>
              <w:t>1.5de</w:t>
            </w:r>
          </w:p>
        </w:tc>
        <w:tc>
          <w:tcPr>
            <w:tcW w:w="1601" w:type="dxa"/>
          </w:tcPr>
          <w:p w14:paraId="665B07E8" w14:textId="11251681" w:rsidR="005F4416" w:rsidRPr="005F4416" w:rsidRDefault="00D05BBF" w:rsidP="00D05BBF">
            <w:pPr>
              <w:tabs>
                <w:tab w:val="decimal" w:pos="551"/>
              </w:tabs>
              <w:rPr>
                <w:sz w:val="20"/>
                <w:szCs w:val="20"/>
              </w:rPr>
            </w:pPr>
            <w:r>
              <w:rPr>
                <w:sz w:val="20"/>
                <w:szCs w:val="20"/>
              </w:rPr>
              <w:t>1.5b</w:t>
            </w:r>
          </w:p>
        </w:tc>
        <w:tc>
          <w:tcPr>
            <w:tcW w:w="1601" w:type="dxa"/>
          </w:tcPr>
          <w:p w14:paraId="4D4B4FB5" w14:textId="4C47EE09" w:rsidR="005F4416" w:rsidRPr="005F4416" w:rsidRDefault="00D05BBF" w:rsidP="00D05BBF">
            <w:pPr>
              <w:tabs>
                <w:tab w:val="decimal" w:pos="676"/>
              </w:tabs>
              <w:rPr>
                <w:sz w:val="20"/>
                <w:szCs w:val="20"/>
              </w:rPr>
            </w:pPr>
            <w:r>
              <w:rPr>
                <w:sz w:val="20"/>
                <w:szCs w:val="20"/>
              </w:rPr>
              <w:t>0.3b</w:t>
            </w:r>
          </w:p>
        </w:tc>
        <w:tc>
          <w:tcPr>
            <w:tcW w:w="1601" w:type="dxa"/>
          </w:tcPr>
          <w:p w14:paraId="5D3DB954" w14:textId="77968550" w:rsidR="005F4416" w:rsidRPr="005F4416" w:rsidRDefault="00D05BBF" w:rsidP="00D05BBF">
            <w:pPr>
              <w:tabs>
                <w:tab w:val="decimal" w:pos="585"/>
              </w:tabs>
              <w:rPr>
                <w:sz w:val="20"/>
                <w:szCs w:val="20"/>
              </w:rPr>
            </w:pPr>
            <w:r>
              <w:rPr>
                <w:sz w:val="20"/>
                <w:szCs w:val="20"/>
              </w:rPr>
              <w:t>4.0b</w:t>
            </w:r>
          </w:p>
        </w:tc>
        <w:tc>
          <w:tcPr>
            <w:tcW w:w="1601" w:type="dxa"/>
          </w:tcPr>
          <w:p w14:paraId="71D1E65A" w14:textId="521DACA5" w:rsidR="005F4416" w:rsidRPr="005F4416" w:rsidRDefault="00D05BBF" w:rsidP="00D05BBF">
            <w:pPr>
              <w:tabs>
                <w:tab w:val="decimal" w:pos="588"/>
              </w:tabs>
              <w:rPr>
                <w:sz w:val="20"/>
                <w:szCs w:val="20"/>
              </w:rPr>
            </w:pPr>
            <w:r>
              <w:rPr>
                <w:sz w:val="20"/>
                <w:szCs w:val="20"/>
              </w:rPr>
              <w:t>4.3b</w:t>
            </w:r>
          </w:p>
        </w:tc>
      </w:tr>
      <w:tr w:rsidR="005F4416" w14:paraId="445024C3" w14:textId="77777777" w:rsidTr="00A22ABE">
        <w:tc>
          <w:tcPr>
            <w:tcW w:w="3055" w:type="dxa"/>
          </w:tcPr>
          <w:p w14:paraId="515BFC05" w14:textId="71BCA3CD" w:rsidR="005F4416" w:rsidRPr="005F4416" w:rsidRDefault="005F4416" w:rsidP="005F4416">
            <w:pPr>
              <w:rPr>
                <w:sz w:val="20"/>
                <w:szCs w:val="20"/>
              </w:rPr>
            </w:pPr>
            <w:r>
              <w:rPr>
                <w:sz w:val="20"/>
                <w:szCs w:val="20"/>
              </w:rPr>
              <w:t>Intrepid 2F</w:t>
            </w:r>
            <w:r w:rsidRPr="00A22ABE">
              <w:rPr>
                <w:sz w:val="20"/>
                <w:szCs w:val="20"/>
                <w:vertAlign w:val="superscript"/>
              </w:rPr>
              <w:t>d</w:t>
            </w:r>
          </w:p>
        </w:tc>
        <w:tc>
          <w:tcPr>
            <w:tcW w:w="1890" w:type="dxa"/>
          </w:tcPr>
          <w:p w14:paraId="50E03C82" w14:textId="271C7862" w:rsidR="005F4416" w:rsidRPr="005F4416" w:rsidRDefault="005F4416" w:rsidP="00A22ABE">
            <w:pPr>
              <w:tabs>
                <w:tab w:val="decimal" w:pos="702"/>
              </w:tabs>
              <w:rPr>
                <w:sz w:val="20"/>
                <w:szCs w:val="20"/>
              </w:rPr>
            </w:pPr>
            <w:r>
              <w:rPr>
                <w:sz w:val="20"/>
                <w:szCs w:val="20"/>
              </w:rPr>
              <w:t>6.0</w:t>
            </w:r>
          </w:p>
        </w:tc>
        <w:tc>
          <w:tcPr>
            <w:tcW w:w="1601" w:type="dxa"/>
          </w:tcPr>
          <w:p w14:paraId="655C5199" w14:textId="11E8568A" w:rsidR="005F4416" w:rsidRPr="005F4416" w:rsidRDefault="00D05BBF" w:rsidP="00D05BBF">
            <w:pPr>
              <w:tabs>
                <w:tab w:val="decimal" w:pos="611"/>
              </w:tabs>
              <w:rPr>
                <w:sz w:val="20"/>
                <w:szCs w:val="20"/>
              </w:rPr>
            </w:pPr>
            <w:r>
              <w:rPr>
                <w:sz w:val="20"/>
                <w:szCs w:val="20"/>
              </w:rPr>
              <w:t>8.8ab</w:t>
            </w:r>
          </w:p>
        </w:tc>
        <w:tc>
          <w:tcPr>
            <w:tcW w:w="1601" w:type="dxa"/>
          </w:tcPr>
          <w:p w14:paraId="21B34069" w14:textId="731EC19A" w:rsidR="005F4416" w:rsidRPr="005F4416" w:rsidRDefault="00D05BBF" w:rsidP="00D05BBF">
            <w:pPr>
              <w:tabs>
                <w:tab w:val="decimal" w:pos="551"/>
              </w:tabs>
              <w:rPr>
                <w:sz w:val="20"/>
                <w:szCs w:val="20"/>
              </w:rPr>
            </w:pPr>
            <w:r>
              <w:rPr>
                <w:sz w:val="20"/>
                <w:szCs w:val="20"/>
              </w:rPr>
              <w:t>4.5b</w:t>
            </w:r>
          </w:p>
        </w:tc>
        <w:tc>
          <w:tcPr>
            <w:tcW w:w="1601" w:type="dxa"/>
          </w:tcPr>
          <w:p w14:paraId="74BAD036" w14:textId="1CDEACB0" w:rsidR="005F4416" w:rsidRPr="005F4416" w:rsidRDefault="00D05BBF" w:rsidP="00D05BBF">
            <w:pPr>
              <w:tabs>
                <w:tab w:val="decimal" w:pos="676"/>
              </w:tabs>
              <w:rPr>
                <w:sz w:val="20"/>
                <w:szCs w:val="20"/>
              </w:rPr>
            </w:pPr>
            <w:r>
              <w:rPr>
                <w:sz w:val="20"/>
                <w:szCs w:val="20"/>
              </w:rPr>
              <w:t>1.0b</w:t>
            </w:r>
          </w:p>
        </w:tc>
        <w:tc>
          <w:tcPr>
            <w:tcW w:w="1601" w:type="dxa"/>
          </w:tcPr>
          <w:p w14:paraId="3DD2A02D" w14:textId="6F9480A5" w:rsidR="005F4416" w:rsidRPr="005F4416" w:rsidRDefault="00D05BBF" w:rsidP="00D05BBF">
            <w:pPr>
              <w:tabs>
                <w:tab w:val="decimal" w:pos="585"/>
              </w:tabs>
              <w:rPr>
                <w:sz w:val="20"/>
                <w:szCs w:val="20"/>
              </w:rPr>
            </w:pPr>
            <w:r>
              <w:rPr>
                <w:sz w:val="20"/>
                <w:szCs w:val="20"/>
              </w:rPr>
              <w:t>10.3a</w:t>
            </w:r>
          </w:p>
        </w:tc>
        <w:tc>
          <w:tcPr>
            <w:tcW w:w="1601" w:type="dxa"/>
          </w:tcPr>
          <w:p w14:paraId="5A8BE800" w14:textId="24AE45B7" w:rsidR="005F4416" w:rsidRPr="005F4416" w:rsidRDefault="00D05BBF" w:rsidP="00D05BBF">
            <w:pPr>
              <w:tabs>
                <w:tab w:val="decimal" w:pos="588"/>
              </w:tabs>
              <w:rPr>
                <w:sz w:val="20"/>
                <w:szCs w:val="20"/>
              </w:rPr>
            </w:pPr>
            <w:r>
              <w:rPr>
                <w:sz w:val="20"/>
                <w:szCs w:val="20"/>
              </w:rPr>
              <w:t>5.3b</w:t>
            </w:r>
          </w:p>
        </w:tc>
      </w:tr>
      <w:tr w:rsidR="005F4416" w14:paraId="7229E0A4" w14:textId="77777777" w:rsidTr="00A22ABE">
        <w:tc>
          <w:tcPr>
            <w:tcW w:w="3055" w:type="dxa"/>
          </w:tcPr>
          <w:p w14:paraId="519F21BC" w14:textId="6CE4F119" w:rsidR="005F4416" w:rsidRPr="005F4416" w:rsidRDefault="005F4416" w:rsidP="005F4416">
            <w:pPr>
              <w:rPr>
                <w:sz w:val="20"/>
                <w:szCs w:val="20"/>
              </w:rPr>
            </w:pPr>
            <w:r>
              <w:rPr>
                <w:sz w:val="20"/>
                <w:szCs w:val="20"/>
              </w:rPr>
              <w:t>Acephate 90S</w:t>
            </w:r>
            <w:r w:rsidRPr="00A22ABE">
              <w:rPr>
                <w:sz w:val="20"/>
                <w:szCs w:val="20"/>
                <w:vertAlign w:val="superscript"/>
              </w:rPr>
              <w:t>e</w:t>
            </w:r>
          </w:p>
        </w:tc>
        <w:tc>
          <w:tcPr>
            <w:tcW w:w="1890" w:type="dxa"/>
          </w:tcPr>
          <w:p w14:paraId="60DDFB6B" w14:textId="3A7DA089" w:rsidR="005F4416" w:rsidRPr="005F4416" w:rsidRDefault="005F4416" w:rsidP="00A22ABE">
            <w:pPr>
              <w:tabs>
                <w:tab w:val="decimal" w:pos="702"/>
              </w:tabs>
              <w:rPr>
                <w:sz w:val="20"/>
                <w:szCs w:val="20"/>
              </w:rPr>
            </w:pPr>
            <w:r>
              <w:rPr>
                <w:sz w:val="20"/>
                <w:szCs w:val="20"/>
              </w:rPr>
              <w:t>1.1</w:t>
            </w:r>
            <w:r w:rsidRPr="00A22ABE">
              <w:rPr>
                <w:sz w:val="20"/>
                <w:szCs w:val="20"/>
                <w:vertAlign w:val="superscript"/>
              </w:rPr>
              <w:t>h</w:t>
            </w:r>
          </w:p>
        </w:tc>
        <w:tc>
          <w:tcPr>
            <w:tcW w:w="1601" w:type="dxa"/>
          </w:tcPr>
          <w:p w14:paraId="773FD826" w14:textId="5C0BC225" w:rsidR="005F4416" w:rsidRPr="005F4416" w:rsidRDefault="00D05BBF" w:rsidP="00D05BBF">
            <w:pPr>
              <w:tabs>
                <w:tab w:val="decimal" w:pos="611"/>
              </w:tabs>
              <w:rPr>
                <w:sz w:val="20"/>
                <w:szCs w:val="20"/>
              </w:rPr>
            </w:pPr>
            <w:r>
              <w:rPr>
                <w:sz w:val="20"/>
                <w:szCs w:val="20"/>
              </w:rPr>
              <w:t>1.6cde</w:t>
            </w:r>
          </w:p>
        </w:tc>
        <w:tc>
          <w:tcPr>
            <w:tcW w:w="1601" w:type="dxa"/>
          </w:tcPr>
          <w:p w14:paraId="6754103B" w14:textId="2A204540" w:rsidR="005F4416" w:rsidRPr="005F4416" w:rsidRDefault="00D05BBF" w:rsidP="00D05BBF">
            <w:pPr>
              <w:tabs>
                <w:tab w:val="decimal" w:pos="551"/>
              </w:tabs>
              <w:rPr>
                <w:sz w:val="20"/>
                <w:szCs w:val="20"/>
              </w:rPr>
            </w:pPr>
            <w:r>
              <w:rPr>
                <w:sz w:val="20"/>
                <w:szCs w:val="20"/>
              </w:rPr>
              <w:t>2.0b</w:t>
            </w:r>
          </w:p>
        </w:tc>
        <w:tc>
          <w:tcPr>
            <w:tcW w:w="1601" w:type="dxa"/>
          </w:tcPr>
          <w:p w14:paraId="1EFF8CF7" w14:textId="1F437927" w:rsidR="005F4416" w:rsidRPr="005F4416" w:rsidRDefault="00D05BBF" w:rsidP="00D05BBF">
            <w:pPr>
              <w:tabs>
                <w:tab w:val="decimal" w:pos="676"/>
              </w:tabs>
              <w:rPr>
                <w:sz w:val="20"/>
                <w:szCs w:val="20"/>
              </w:rPr>
            </w:pPr>
            <w:r>
              <w:rPr>
                <w:sz w:val="20"/>
                <w:szCs w:val="20"/>
              </w:rPr>
              <w:t>1.0b</w:t>
            </w:r>
          </w:p>
        </w:tc>
        <w:tc>
          <w:tcPr>
            <w:tcW w:w="1601" w:type="dxa"/>
          </w:tcPr>
          <w:p w14:paraId="4CCF97ED" w14:textId="6A73D4F8" w:rsidR="005F4416" w:rsidRPr="005F4416" w:rsidRDefault="00D05BBF" w:rsidP="00D05BBF">
            <w:pPr>
              <w:tabs>
                <w:tab w:val="decimal" w:pos="585"/>
              </w:tabs>
              <w:rPr>
                <w:sz w:val="20"/>
                <w:szCs w:val="20"/>
              </w:rPr>
            </w:pPr>
            <w:r>
              <w:rPr>
                <w:sz w:val="20"/>
                <w:szCs w:val="20"/>
              </w:rPr>
              <w:t>7.0ab</w:t>
            </w:r>
          </w:p>
        </w:tc>
        <w:tc>
          <w:tcPr>
            <w:tcW w:w="1601" w:type="dxa"/>
          </w:tcPr>
          <w:p w14:paraId="78DA84E9" w14:textId="32788E2C" w:rsidR="005F4416" w:rsidRPr="005F4416" w:rsidRDefault="00D05BBF" w:rsidP="00D05BBF">
            <w:pPr>
              <w:tabs>
                <w:tab w:val="decimal" w:pos="588"/>
              </w:tabs>
              <w:rPr>
                <w:sz w:val="20"/>
                <w:szCs w:val="20"/>
              </w:rPr>
            </w:pPr>
            <w:r>
              <w:rPr>
                <w:sz w:val="20"/>
                <w:szCs w:val="20"/>
              </w:rPr>
              <w:t>10.5a</w:t>
            </w:r>
          </w:p>
        </w:tc>
      </w:tr>
      <w:tr w:rsidR="005F4416" w14:paraId="5DB1FB1F" w14:textId="77777777" w:rsidTr="00A22ABE">
        <w:tc>
          <w:tcPr>
            <w:tcW w:w="3055" w:type="dxa"/>
          </w:tcPr>
          <w:p w14:paraId="4B9BF979" w14:textId="26022F37" w:rsidR="005F4416" w:rsidRPr="005F4416" w:rsidRDefault="005F4416" w:rsidP="005F4416">
            <w:pPr>
              <w:rPr>
                <w:sz w:val="20"/>
                <w:szCs w:val="20"/>
              </w:rPr>
            </w:pPr>
            <w:r>
              <w:rPr>
                <w:sz w:val="20"/>
                <w:szCs w:val="20"/>
              </w:rPr>
              <w:t>Steward 1.25EC</w:t>
            </w:r>
            <w:r w:rsidRPr="00A22ABE">
              <w:rPr>
                <w:sz w:val="20"/>
                <w:szCs w:val="20"/>
                <w:vertAlign w:val="superscript"/>
              </w:rPr>
              <w:t>f</w:t>
            </w:r>
          </w:p>
        </w:tc>
        <w:tc>
          <w:tcPr>
            <w:tcW w:w="1890" w:type="dxa"/>
          </w:tcPr>
          <w:p w14:paraId="39BE8793" w14:textId="1DEFBAAC" w:rsidR="005F4416" w:rsidRPr="005F4416" w:rsidRDefault="005F4416" w:rsidP="00A22ABE">
            <w:pPr>
              <w:tabs>
                <w:tab w:val="decimal" w:pos="702"/>
              </w:tabs>
              <w:rPr>
                <w:sz w:val="20"/>
                <w:szCs w:val="20"/>
              </w:rPr>
            </w:pPr>
            <w:r>
              <w:rPr>
                <w:sz w:val="20"/>
                <w:szCs w:val="20"/>
              </w:rPr>
              <w:t>9.0</w:t>
            </w:r>
          </w:p>
        </w:tc>
        <w:tc>
          <w:tcPr>
            <w:tcW w:w="1601" w:type="dxa"/>
          </w:tcPr>
          <w:p w14:paraId="6CE9884A" w14:textId="3365DE92" w:rsidR="005F4416" w:rsidRPr="005F4416" w:rsidRDefault="00D05BBF" w:rsidP="00D05BBF">
            <w:pPr>
              <w:tabs>
                <w:tab w:val="decimal" w:pos="611"/>
              </w:tabs>
              <w:rPr>
                <w:sz w:val="20"/>
                <w:szCs w:val="20"/>
              </w:rPr>
            </w:pPr>
            <w:r>
              <w:rPr>
                <w:sz w:val="20"/>
                <w:szCs w:val="20"/>
              </w:rPr>
              <w:t>0.8e</w:t>
            </w:r>
          </w:p>
        </w:tc>
        <w:tc>
          <w:tcPr>
            <w:tcW w:w="1601" w:type="dxa"/>
          </w:tcPr>
          <w:p w14:paraId="561E7B7D" w14:textId="53AEF85F" w:rsidR="005F4416" w:rsidRPr="005F4416" w:rsidRDefault="00D05BBF" w:rsidP="00D05BBF">
            <w:pPr>
              <w:tabs>
                <w:tab w:val="decimal" w:pos="551"/>
              </w:tabs>
              <w:rPr>
                <w:sz w:val="20"/>
                <w:szCs w:val="20"/>
              </w:rPr>
            </w:pPr>
            <w:r>
              <w:rPr>
                <w:sz w:val="20"/>
                <w:szCs w:val="20"/>
              </w:rPr>
              <w:t>1.0b</w:t>
            </w:r>
          </w:p>
        </w:tc>
        <w:tc>
          <w:tcPr>
            <w:tcW w:w="1601" w:type="dxa"/>
          </w:tcPr>
          <w:p w14:paraId="6A7446F2" w14:textId="64C574A5" w:rsidR="005F4416" w:rsidRPr="005F4416" w:rsidRDefault="00D05BBF" w:rsidP="00D05BBF">
            <w:pPr>
              <w:tabs>
                <w:tab w:val="decimal" w:pos="676"/>
              </w:tabs>
              <w:rPr>
                <w:sz w:val="20"/>
                <w:szCs w:val="20"/>
              </w:rPr>
            </w:pPr>
            <w:r>
              <w:rPr>
                <w:sz w:val="20"/>
                <w:szCs w:val="20"/>
              </w:rPr>
              <w:t>0.0b</w:t>
            </w:r>
          </w:p>
        </w:tc>
        <w:tc>
          <w:tcPr>
            <w:tcW w:w="1601" w:type="dxa"/>
          </w:tcPr>
          <w:p w14:paraId="09D29845" w14:textId="4607B779" w:rsidR="005F4416" w:rsidRPr="005F4416" w:rsidRDefault="00D05BBF" w:rsidP="00D05BBF">
            <w:pPr>
              <w:tabs>
                <w:tab w:val="decimal" w:pos="585"/>
              </w:tabs>
              <w:rPr>
                <w:sz w:val="20"/>
                <w:szCs w:val="20"/>
              </w:rPr>
            </w:pPr>
            <w:r>
              <w:rPr>
                <w:sz w:val="20"/>
                <w:szCs w:val="20"/>
              </w:rPr>
              <w:t>1.8b</w:t>
            </w:r>
          </w:p>
        </w:tc>
        <w:tc>
          <w:tcPr>
            <w:tcW w:w="1601" w:type="dxa"/>
          </w:tcPr>
          <w:p w14:paraId="1D97A56D" w14:textId="1756E0CA" w:rsidR="005F4416" w:rsidRPr="005F4416" w:rsidRDefault="00D05BBF" w:rsidP="00D05BBF">
            <w:pPr>
              <w:tabs>
                <w:tab w:val="decimal" w:pos="588"/>
              </w:tabs>
              <w:rPr>
                <w:sz w:val="20"/>
                <w:szCs w:val="20"/>
              </w:rPr>
            </w:pPr>
            <w:r>
              <w:rPr>
                <w:sz w:val="20"/>
                <w:szCs w:val="20"/>
              </w:rPr>
              <w:t>3.5b</w:t>
            </w:r>
          </w:p>
        </w:tc>
      </w:tr>
      <w:tr w:rsidR="005F4416" w14:paraId="18A8A38C" w14:textId="77777777" w:rsidTr="00A22ABE">
        <w:tc>
          <w:tcPr>
            <w:tcW w:w="3055" w:type="dxa"/>
          </w:tcPr>
          <w:p w14:paraId="0FFBBAC4" w14:textId="1A999C3F" w:rsidR="005F4416" w:rsidRPr="005F4416" w:rsidRDefault="005F4416" w:rsidP="005F4416">
            <w:pPr>
              <w:rPr>
                <w:sz w:val="20"/>
                <w:szCs w:val="20"/>
              </w:rPr>
            </w:pPr>
            <w:r>
              <w:rPr>
                <w:sz w:val="20"/>
                <w:szCs w:val="20"/>
              </w:rPr>
              <w:t>Steward 1.25EC</w:t>
            </w:r>
            <w:r w:rsidRPr="00A22ABE">
              <w:rPr>
                <w:sz w:val="20"/>
                <w:szCs w:val="20"/>
                <w:vertAlign w:val="superscript"/>
              </w:rPr>
              <w:t>f</w:t>
            </w:r>
            <w:r>
              <w:rPr>
                <w:sz w:val="20"/>
                <w:szCs w:val="20"/>
              </w:rPr>
              <w:t xml:space="preserve"> + Intrepid 2F</w:t>
            </w:r>
            <w:r w:rsidRPr="00A22ABE">
              <w:rPr>
                <w:sz w:val="20"/>
                <w:szCs w:val="20"/>
                <w:vertAlign w:val="superscript"/>
              </w:rPr>
              <w:t>d</w:t>
            </w:r>
          </w:p>
        </w:tc>
        <w:tc>
          <w:tcPr>
            <w:tcW w:w="1890" w:type="dxa"/>
          </w:tcPr>
          <w:p w14:paraId="4738B743" w14:textId="13548631" w:rsidR="005F4416" w:rsidRPr="005F4416" w:rsidRDefault="005F4416" w:rsidP="00A22ABE">
            <w:pPr>
              <w:tabs>
                <w:tab w:val="decimal" w:pos="702"/>
              </w:tabs>
              <w:rPr>
                <w:sz w:val="20"/>
                <w:szCs w:val="20"/>
              </w:rPr>
            </w:pPr>
            <w:r>
              <w:rPr>
                <w:sz w:val="20"/>
                <w:szCs w:val="20"/>
              </w:rPr>
              <w:t>7.0 + 4.0</w:t>
            </w:r>
          </w:p>
        </w:tc>
        <w:tc>
          <w:tcPr>
            <w:tcW w:w="1601" w:type="dxa"/>
          </w:tcPr>
          <w:p w14:paraId="7C932DF1" w14:textId="3617C78E" w:rsidR="005F4416" w:rsidRPr="005F4416" w:rsidRDefault="00D05BBF" w:rsidP="00D05BBF">
            <w:pPr>
              <w:tabs>
                <w:tab w:val="decimal" w:pos="611"/>
              </w:tabs>
              <w:rPr>
                <w:sz w:val="20"/>
                <w:szCs w:val="20"/>
              </w:rPr>
            </w:pPr>
            <w:r>
              <w:rPr>
                <w:sz w:val="20"/>
                <w:szCs w:val="20"/>
              </w:rPr>
              <w:t>0.4e</w:t>
            </w:r>
          </w:p>
        </w:tc>
        <w:tc>
          <w:tcPr>
            <w:tcW w:w="1601" w:type="dxa"/>
          </w:tcPr>
          <w:p w14:paraId="35568152" w14:textId="30B0A430" w:rsidR="005F4416" w:rsidRPr="005F4416" w:rsidRDefault="00D05BBF" w:rsidP="00D05BBF">
            <w:pPr>
              <w:tabs>
                <w:tab w:val="decimal" w:pos="551"/>
              </w:tabs>
              <w:rPr>
                <w:sz w:val="20"/>
                <w:szCs w:val="20"/>
              </w:rPr>
            </w:pPr>
            <w:r>
              <w:rPr>
                <w:sz w:val="20"/>
                <w:szCs w:val="20"/>
              </w:rPr>
              <w:t>1.0b</w:t>
            </w:r>
          </w:p>
        </w:tc>
        <w:tc>
          <w:tcPr>
            <w:tcW w:w="1601" w:type="dxa"/>
          </w:tcPr>
          <w:p w14:paraId="52ABE98D" w14:textId="776B4E90" w:rsidR="005F4416" w:rsidRPr="005F4416" w:rsidRDefault="00D05BBF" w:rsidP="00D05BBF">
            <w:pPr>
              <w:tabs>
                <w:tab w:val="decimal" w:pos="676"/>
              </w:tabs>
              <w:rPr>
                <w:sz w:val="20"/>
                <w:szCs w:val="20"/>
              </w:rPr>
            </w:pPr>
            <w:r>
              <w:rPr>
                <w:sz w:val="20"/>
                <w:szCs w:val="20"/>
              </w:rPr>
              <w:t>0.0b</w:t>
            </w:r>
          </w:p>
        </w:tc>
        <w:tc>
          <w:tcPr>
            <w:tcW w:w="1601" w:type="dxa"/>
          </w:tcPr>
          <w:p w14:paraId="282B99FF" w14:textId="6FCAC02A" w:rsidR="005F4416" w:rsidRPr="005F4416" w:rsidRDefault="00D05BBF" w:rsidP="00D05BBF">
            <w:pPr>
              <w:tabs>
                <w:tab w:val="decimal" w:pos="585"/>
              </w:tabs>
              <w:rPr>
                <w:sz w:val="20"/>
                <w:szCs w:val="20"/>
              </w:rPr>
            </w:pPr>
            <w:r>
              <w:rPr>
                <w:sz w:val="20"/>
                <w:szCs w:val="20"/>
              </w:rPr>
              <w:t>1.8b</w:t>
            </w:r>
          </w:p>
        </w:tc>
        <w:tc>
          <w:tcPr>
            <w:tcW w:w="1601" w:type="dxa"/>
          </w:tcPr>
          <w:p w14:paraId="251102E4" w14:textId="3CCCB56E" w:rsidR="005F4416" w:rsidRPr="005F4416" w:rsidRDefault="00D05BBF" w:rsidP="00D05BBF">
            <w:pPr>
              <w:tabs>
                <w:tab w:val="decimal" w:pos="588"/>
              </w:tabs>
              <w:rPr>
                <w:sz w:val="20"/>
                <w:szCs w:val="20"/>
              </w:rPr>
            </w:pPr>
            <w:r>
              <w:rPr>
                <w:sz w:val="20"/>
                <w:szCs w:val="20"/>
              </w:rPr>
              <w:t>2.8b</w:t>
            </w:r>
          </w:p>
        </w:tc>
      </w:tr>
      <w:tr w:rsidR="005F4416" w14:paraId="75FA0C7F" w14:textId="77777777" w:rsidTr="00A22ABE">
        <w:tc>
          <w:tcPr>
            <w:tcW w:w="3055" w:type="dxa"/>
          </w:tcPr>
          <w:p w14:paraId="4BE529DC" w14:textId="120BDA55" w:rsidR="005F4416" w:rsidRPr="005F4416" w:rsidRDefault="005F4416" w:rsidP="005F4416">
            <w:pPr>
              <w:rPr>
                <w:sz w:val="20"/>
                <w:szCs w:val="20"/>
              </w:rPr>
            </w:pPr>
            <w:r>
              <w:rPr>
                <w:sz w:val="20"/>
                <w:szCs w:val="20"/>
              </w:rPr>
              <w:t>Denim 0.16EC</w:t>
            </w:r>
            <w:r w:rsidRPr="00A22ABE">
              <w:rPr>
                <w:sz w:val="20"/>
                <w:szCs w:val="20"/>
                <w:vertAlign w:val="superscript"/>
              </w:rPr>
              <w:t>g</w:t>
            </w:r>
          </w:p>
        </w:tc>
        <w:tc>
          <w:tcPr>
            <w:tcW w:w="1890" w:type="dxa"/>
          </w:tcPr>
          <w:p w14:paraId="3183B470" w14:textId="1812E9C0" w:rsidR="005F4416" w:rsidRPr="005F4416" w:rsidRDefault="005F4416" w:rsidP="00A22ABE">
            <w:pPr>
              <w:tabs>
                <w:tab w:val="decimal" w:pos="702"/>
              </w:tabs>
              <w:rPr>
                <w:sz w:val="20"/>
                <w:szCs w:val="20"/>
              </w:rPr>
            </w:pPr>
            <w:r>
              <w:rPr>
                <w:sz w:val="20"/>
                <w:szCs w:val="20"/>
              </w:rPr>
              <w:t>8.0</w:t>
            </w:r>
          </w:p>
        </w:tc>
        <w:tc>
          <w:tcPr>
            <w:tcW w:w="1601" w:type="dxa"/>
          </w:tcPr>
          <w:p w14:paraId="76F459A2" w14:textId="7B89F592" w:rsidR="005F4416" w:rsidRPr="005F4416" w:rsidRDefault="00D05BBF" w:rsidP="00D05BBF">
            <w:pPr>
              <w:tabs>
                <w:tab w:val="decimal" w:pos="611"/>
              </w:tabs>
              <w:rPr>
                <w:sz w:val="20"/>
                <w:szCs w:val="20"/>
              </w:rPr>
            </w:pPr>
            <w:r>
              <w:rPr>
                <w:sz w:val="20"/>
                <w:szCs w:val="20"/>
              </w:rPr>
              <w:t>2.8cd</w:t>
            </w:r>
          </w:p>
        </w:tc>
        <w:tc>
          <w:tcPr>
            <w:tcW w:w="1601" w:type="dxa"/>
          </w:tcPr>
          <w:p w14:paraId="171FA5DF" w14:textId="039780C9" w:rsidR="005F4416" w:rsidRPr="005F4416" w:rsidRDefault="00D05BBF" w:rsidP="00D05BBF">
            <w:pPr>
              <w:tabs>
                <w:tab w:val="decimal" w:pos="551"/>
              </w:tabs>
              <w:rPr>
                <w:sz w:val="20"/>
                <w:szCs w:val="20"/>
              </w:rPr>
            </w:pPr>
            <w:r>
              <w:rPr>
                <w:sz w:val="20"/>
                <w:szCs w:val="20"/>
              </w:rPr>
              <w:t>2.0b</w:t>
            </w:r>
          </w:p>
        </w:tc>
        <w:tc>
          <w:tcPr>
            <w:tcW w:w="1601" w:type="dxa"/>
          </w:tcPr>
          <w:p w14:paraId="342B25F8" w14:textId="6A918C3E" w:rsidR="005F4416" w:rsidRPr="005F4416" w:rsidRDefault="00D05BBF" w:rsidP="00D05BBF">
            <w:pPr>
              <w:tabs>
                <w:tab w:val="decimal" w:pos="676"/>
              </w:tabs>
              <w:rPr>
                <w:sz w:val="20"/>
                <w:szCs w:val="20"/>
              </w:rPr>
            </w:pPr>
            <w:r>
              <w:rPr>
                <w:sz w:val="20"/>
                <w:szCs w:val="20"/>
              </w:rPr>
              <w:t>0.3b</w:t>
            </w:r>
          </w:p>
        </w:tc>
        <w:tc>
          <w:tcPr>
            <w:tcW w:w="1601" w:type="dxa"/>
          </w:tcPr>
          <w:p w14:paraId="765C5948" w14:textId="21FFFB68" w:rsidR="005F4416" w:rsidRPr="005F4416" w:rsidRDefault="00D05BBF" w:rsidP="00D05BBF">
            <w:pPr>
              <w:tabs>
                <w:tab w:val="decimal" w:pos="585"/>
              </w:tabs>
              <w:rPr>
                <w:sz w:val="20"/>
                <w:szCs w:val="20"/>
              </w:rPr>
            </w:pPr>
            <w:r>
              <w:rPr>
                <w:sz w:val="20"/>
                <w:szCs w:val="20"/>
              </w:rPr>
              <w:t>2.0b</w:t>
            </w:r>
          </w:p>
        </w:tc>
        <w:tc>
          <w:tcPr>
            <w:tcW w:w="1601" w:type="dxa"/>
          </w:tcPr>
          <w:p w14:paraId="65AB416E" w14:textId="5006B793" w:rsidR="005F4416" w:rsidRPr="005F4416" w:rsidRDefault="00D05BBF" w:rsidP="00D05BBF">
            <w:pPr>
              <w:tabs>
                <w:tab w:val="decimal" w:pos="588"/>
              </w:tabs>
              <w:rPr>
                <w:sz w:val="20"/>
                <w:szCs w:val="20"/>
              </w:rPr>
            </w:pPr>
            <w:r>
              <w:rPr>
                <w:sz w:val="20"/>
                <w:szCs w:val="20"/>
              </w:rPr>
              <w:t>4.5b</w:t>
            </w:r>
          </w:p>
        </w:tc>
      </w:tr>
      <w:tr w:rsidR="005F4416" w14:paraId="7BBCD8CF" w14:textId="77777777" w:rsidTr="00A22ABE">
        <w:tc>
          <w:tcPr>
            <w:tcW w:w="3055" w:type="dxa"/>
            <w:tcBorders>
              <w:bottom w:val="single" w:sz="4" w:space="0" w:color="auto"/>
            </w:tcBorders>
          </w:tcPr>
          <w:p w14:paraId="1864D776" w14:textId="6A456379" w:rsidR="005F4416" w:rsidRPr="005F4416" w:rsidRDefault="005F4416" w:rsidP="005F4416">
            <w:pPr>
              <w:rPr>
                <w:sz w:val="20"/>
                <w:szCs w:val="20"/>
              </w:rPr>
            </w:pPr>
            <w:r>
              <w:rPr>
                <w:sz w:val="20"/>
                <w:szCs w:val="20"/>
              </w:rPr>
              <w:t>Non-Treated</w:t>
            </w:r>
          </w:p>
        </w:tc>
        <w:tc>
          <w:tcPr>
            <w:tcW w:w="1890" w:type="dxa"/>
            <w:tcBorders>
              <w:bottom w:val="single" w:sz="4" w:space="0" w:color="auto"/>
            </w:tcBorders>
          </w:tcPr>
          <w:p w14:paraId="6FAA9265" w14:textId="289E2785" w:rsidR="005F4416" w:rsidRPr="005F4416" w:rsidRDefault="005F4416" w:rsidP="00A22ABE">
            <w:pPr>
              <w:jc w:val="center"/>
              <w:rPr>
                <w:sz w:val="20"/>
                <w:szCs w:val="20"/>
              </w:rPr>
            </w:pPr>
            <w:r>
              <w:rPr>
                <w:sz w:val="20"/>
                <w:szCs w:val="20"/>
              </w:rPr>
              <w:t>-</w:t>
            </w:r>
          </w:p>
        </w:tc>
        <w:tc>
          <w:tcPr>
            <w:tcW w:w="1601" w:type="dxa"/>
            <w:tcBorders>
              <w:bottom w:val="single" w:sz="4" w:space="0" w:color="auto"/>
            </w:tcBorders>
          </w:tcPr>
          <w:p w14:paraId="7369B6E2" w14:textId="10325556" w:rsidR="005F4416" w:rsidRPr="005F4416" w:rsidRDefault="00D05BBF" w:rsidP="00D05BBF">
            <w:pPr>
              <w:tabs>
                <w:tab w:val="decimal" w:pos="611"/>
              </w:tabs>
              <w:rPr>
                <w:sz w:val="20"/>
                <w:szCs w:val="20"/>
              </w:rPr>
            </w:pPr>
            <w:r>
              <w:rPr>
                <w:sz w:val="20"/>
                <w:szCs w:val="20"/>
              </w:rPr>
              <w:t>13.2a</w:t>
            </w:r>
          </w:p>
        </w:tc>
        <w:tc>
          <w:tcPr>
            <w:tcW w:w="1601" w:type="dxa"/>
            <w:tcBorders>
              <w:bottom w:val="single" w:sz="4" w:space="0" w:color="auto"/>
            </w:tcBorders>
          </w:tcPr>
          <w:p w14:paraId="3999F32A" w14:textId="576C73B3" w:rsidR="005F4416" w:rsidRPr="005F4416" w:rsidRDefault="00D05BBF" w:rsidP="00D05BBF">
            <w:pPr>
              <w:tabs>
                <w:tab w:val="decimal" w:pos="551"/>
              </w:tabs>
              <w:rPr>
                <w:sz w:val="20"/>
                <w:szCs w:val="20"/>
              </w:rPr>
            </w:pPr>
            <w:r>
              <w:rPr>
                <w:sz w:val="20"/>
                <w:szCs w:val="20"/>
              </w:rPr>
              <w:t>10.8a</w:t>
            </w:r>
          </w:p>
        </w:tc>
        <w:tc>
          <w:tcPr>
            <w:tcW w:w="1601" w:type="dxa"/>
            <w:tcBorders>
              <w:bottom w:val="single" w:sz="4" w:space="0" w:color="auto"/>
            </w:tcBorders>
          </w:tcPr>
          <w:p w14:paraId="62125DDC" w14:textId="1F281DA4" w:rsidR="005F4416" w:rsidRPr="005F4416" w:rsidRDefault="00D05BBF" w:rsidP="00D05BBF">
            <w:pPr>
              <w:tabs>
                <w:tab w:val="decimal" w:pos="676"/>
              </w:tabs>
              <w:rPr>
                <w:sz w:val="20"/>
                <w:szCs w:val="20"/>
              </w:rPr>
            </w:pPr>
            <w:r>
              <w:rPr>
                <w:sz w:val="20"/>
                <w:szCs w:val="20"/>
              </w:rPr>
              <w:t>7.8a</w:t>
            </w:r>
          </w:p>
        </w:tc>
        <w:tc>
          <w:tcPr>
            <w:tcW w:w="1601" w:type="dxa"/>
            <w:tcBorders>
              <w:bottom w:val="single" w:sz="4" w:space="0" w:color="auto"/>
            </w:tcBorders>
          </w:tcPr>
          <w:p w14:paraId="75A7A553" w14:textId="0F7F518F" w:rsidR="005F4416" w:rsidRPr="005F4416" w:rsidRDefault="00D05BBF" w:rsidP="00D05BBF">
            <w:pPr>
              <w:tabs>
                <w:tab w:val="decimal" w:pos="585"/>
              </w:tabs>
              <w:rPr>
                <w:sz w:val="20"/>
                <w:szCs w:val="20"/>
              </w:rPr>
            </w:pPr>
            <w:r>
              <w:rPr>
                <w:sz w:val="20"/>
                <w:szCs w:val="20"/>
              </w:rPr>
              <w:t>10.3a</w:t>
            </w:r>
          </w:p>
        </w:tc>
        <w:tc>
          <w:tcPr>
            <w:tcW w:w="1601" w:type="dxa"/>
            <w:tcBorders>
              <w:bottom w:val="single" w:sz="4" w:space="0" w:color="auto"/>
            </w:tcBorders>
          </w:tcPr>
          <w:p w14:paraId="65E0CA46" w14:textId="2FE1F9D4" w:rsidR="005F4416" w:rsidRPr="005F4416" w:rsidRDefault="00D05BBF" w:rsidP="00D05BBF">
            <w:pPr>
              <w:tabs>
                <w:tab w:val="decimal" w:pos="588"/>
              </w:tabs>
              <w:rPr>
                <w:sz w:val="20"/>
                <w:szCs w:val="20"/>
              </w:rPr>
            </w:pPr>
            <w:r>
              <w:rPr>
                <w:sz w:val="20"/>
                <w:szCs w:val="20"/>
              </w:rPr>
              <w:t>4.0b</w:t>
            </w:r>
          </w:p>
        </w:tc>
      </w:tr>
      <w:tr w:rsidR="005F4416" w14:paraId="28ED2827" w14:textId="77777777" w:rsidTr="00A22ABE">
        <w:tc>
          <w:tcPr>
            <w:tcW w:w="3055" w:type="dxa"/>
            <w:tcBorders>
              <w:top w:val="single" w:sz="4" w:space="0" w:color="auto"/>
              <w:bottom w:val="single" w:sz="4" w:space="0" w:color="auto"/>
            </w:tcBorders>
          </w:tcPr>
          <w:p w14:paraId="460119B2" w14:textId="0689CE83" w:rsidR="005F4416" w:rsidRPr="005F4416" w:rsidRDefault="005F4416" w:rsidP="005F4416">
            <w:pPr>
              <w:rPr>
                <w:i/>
                <w:iCs/>
                <w:sz w:val="20"/>
                <w:szCs w:val="20"/>
              </w:rPr>
            </w:pPr>
            <w:r w:rsidRPr="005F4416">
              <w:rPr>
                <w:i/>
                <w:iCs/>
                <w:sz w:val="20"/>
                <w:szCs w:val="20"/>
              </w:rPr>
              <w:t>P&gt;F</w:t>
            </w:r>
          </w:p>
        </w:tc>
        <w:tc>
          <w:tcPr>
            <w:tcW w:w="1890" w:type="dxa"/>
            <w:tcBorders>
              <w:top w:val="single" w:sz="4" w:space="0" w:color="auto"/>
              <w:bottom w:val="single" w:sz="4" w:space="0" w:color="auto"/>
            </w:tcBorders>
          </w:tcPr>
          <w:p w14:paraId="33438E04" w14:textId="77777777" w:rsidR="005F4416" w:rsidRPr="005F4416" w:rsidRDefault="005F4416" w:rsidP="005F4416">
            <w:pPr>
              <w:rPr>
                <w:sz w:val="20"/>
                <w:szCs w:val="20"/>
              </w:rPr>
            </w:pPr>
          </w:p>
        </w:tc>
        <w:tc>
          <w:tcPr>
            <w:tcW w:w="1601" w:type="dxa"/>
            <w:tcBorders>
              <w:top w:val="single" w:sz="4" w:space="0" w:color="auto"/>
              <w:bottom w:val="single" w:sz="4" w:space="0" w:color="auto"/>
            </w:tcBorders>
          </w:tcPr>
          <w:p w14:paraId="2BECD4C3" w14:textId="55ABCA96" w:rsidR="005F4416" w:rsidRPr="005F4416" w:rsidRDefault="00D05BBF" w:rsidP="00D05BBF">
            <w:pPr>
              <w:tabs>
                <w:tab w:val="decimal" w:pos="611"/>
              </w:tabs>
              <w:rPr>
                <w:sz w:val="20"/>
                <w:szCs w:val="20"/>
              </w:rPr>
            </w:pPr>
            <w:r>
              <w:rPr>
                <w:sz w:val="20"/>
                <w:szCs w:val="20"/>
              </w:rPr>
              <w:t>&lt;0.01</w:t>
            </w:r>
          </w:p>
        </w:tc>
        <w:tc>
          <w:tcPr>
            <w:tcW w:w="1601" w:type="dxa"/>
            <w:tcBorders>
              <w:top w:val="single" w:sz="4" w:space="0" w:color="auto"/>
              <w:bottom w:val="single" w:sz="4" w:space="0" w:color="auto"/>
            </w:tcBorders>
          </w:tcPr>
          <w:p w14:paraId="37AB1136" w14:textId="38630EAF" w:rsidR="005F4416" w:rsidRPr="005F4416" w:rsidRDefault="00D05BBF" w:rsidP="00D05BBF">
            <w:pPr>
              <w:tabs>
                <w:tab w:val="decimal" w:pos="551"/>
              </w:tabs>
              <w:rPr>
                <w:sz w:val="20"/>
                <w:szCs w:val="20"/>
              </w:rPr>
            </w:pPr>
            <w:r>
              <w:rPr>
                <w:sz w:val="20"/>
                <w:szCs w:val="20"/>
              </w:rPr>
              <w:t>&lt;0.01</w:t>
            </w:r>
          </w:p>
        </w:tc>
        <w:tc>
          <w:tcPr>
            <w:tcW w:w="1601" w:type="dxa"/>
            <w:tcBorders>
              <w:top w:val="single" w:sz="4" w:space="0" w:color="auto"/>
              <w:bottom w:val="single" w:sz="4" w:space="0" w:color="auto"/>
            </w:tcBorders>
          </w:tcPr>
          <w:p w14:paraId="38C017D3" w14:textId="1468CE27" w:rsidR="005F4416" w:rsidRPr="005F4416" w:rsidRDefault="00D05BBF" w:rsidP="00D05BBF">
            <w:pPr>
              <w:tabs>
                <w:tab w:val="decimal" w:pos="676"/>
              </w:tabs>
              <w:rPr>
                <w:sz w:val="20"/>
                <w:szCs w:val="20"/>
              </w:rPr>
            </w:pPr>
            <w:r>
              <w:rPr>
                <w:sz w:val="20"/>
                <w:szCs w:val="20"/>
              </w:rPr>
              <w:t>&lt;0.01</w:t>
            </w:r>
          </w:p>
        </w:tc>
        <w:tc>
          <w:tcPr>
            <w:tcW w:w="1601" w:type="dxa"/>
            <w:tcBorders>
              <w:top w:val="single" w:sz="4" w:space="0" w:color="auto"/>
              <w:bottom w:val="single" w:sz="4" w:space="0" w:color="auto"/>
            </w:tcBorders>
          </w:tcPr>
          <w:p w14:paraId="3C5EDBA9" w14:textId="0040C701" w:rsidR="005F4416" w:rsidRPr="005F4416" w:rsidRDefault="00D05BBF" w:rsidP="00D05BBF">
            <w:pPr>
              <w:tabs>
                <w:tab w:val="decimal" w:pos="585"/>
              </w:tabs>
              <w:rPr>
                <w:sz w:val="20"/>
                <w:szCs w:val="20"/>
              </w:rPr>
            </w:pPr>
            <w:r>
              <w:rPr>
                <w:sz w:val="20"/>
                <w:szCs w:val="20"/>
              </w:rPr>
              <w:t>&lt;0.01</w:t>
            </w:r>
          </w:p>
        </w:tc>
        <w:tc>
          <w:tcPr>
            <w:tcW w:w="1601" w:type="dxa"/>
            <w:tcBorders>
              <w:top w:val="single" w:sz="4" w:space="0" w:color="auto"/>
              <w:bottom w:val="single" w:sz="4" w:space="0" w:color="auto"/>
            </w:tcBorders>
          </w:tcPr>
          <w:p w14:paraId="03ECA7C7" w14:textId="38F359B3" w:rsidR="005F4416" w:rsidRPr="005F4416" w:rsidRDefault="00D05BBF" w:rsidP="00D05BBF">
            <w:pPr>
              <w:tabs>
                <w:tab w:val="decimal" w:pos="588"/>
              </w:tabs>
              <w:rPr>
                <w:sz w:val="20"/>
                <w:szCs w:val="20"/>
              </w:rPr>
            </w:pPr>
            <w:r>
              <w:rPr>
                <w:sz w:val="20"/>
                <w:szCs w:val="20"/>
              </w:rPr>
              <w:t>0.01</w:t>
            </w:r>
          </w:p>
        </w:tc>
      </w:tr>
    </w:tbl>
    <w:p w14:paraId="2FEE4F2A" w14:textId="77777777" w:rsidR="005F4416" w:rsidRPr="00A22ABE" w:rsidRDefault="005F4416" w:rsidP="005F4416">
      <w:pPr>
        <w:rPr>
          <w:sz w:val="20"/>
          <w:szCs w:val="20"/>
        </w:rPr>
      </w:pPr>
      <w:r w:rsidRPr="00A22ABE">
        <w:rPr>
          <w:sz w:val="20"/>
          <w:szCs w:val="20"/>
        </w:rPr>
        <w:t xml:space="preserve">Means within columns followed by a common letter are not significantly different (FPLSD, </w:t>
      </w:r>
      <w:r w:rsidRPr="00A22ABE">
        <w:rPr>
          <w:i/>
          <w:sz w:val="20"/>
          <w:szCs w:val="20"/>
        </w:rPr>
        <w:t>P</w:t>
      </w:r>
      <w:r w:rsidRPr="00A22ABE">
        <w:rPr>
          <w:sz w:val="20"/>
          <w:szCs w:val="20"/>
        </w:rPr>
        <w:t>=0.05).</w:t>
      </w:r>
    </w:p>
    <w:p w14:paraId="645FC5D0" w14:textId="6332A564" w:rsidR="005F4416" w:rsidRPr="00A22ABE" w:rsidRDefault="005F4416" w:rsidP="005F4416">
      <w:pPr>
        <w:rPr>
          <w:sz w:val="20"/>
          <w:szCs w:val="20"/>
        </w:rPr>
      </w:pPr>
      <w:proofErr w:type="spellStart"/>
      <w:r w:rsidRPr="00A22ABE">
        <w:rPr>
          <w:sz w:val="20"/>
          <w:szCs w:val="20"/>
          <w:vertAlign w:val="superscript"/>
        </w:rPr>
        <w:t>a</w:t>
      </w:r>
      <w:r w:rsidRPr="00A22ABE">
        <w:rPr>
          <w:sz w:val="20"/>
          <w:szCs w:val="20"/>
        </w:rPr>
        <w:t>Active</w:t>
      </w:r>
      <w:proofErr w:type="spellEnd"/>
      <w:r w:rsidRPr="00A22ABE">
        <w:rPr>
          <w:sz w:val="20"/>
          <w:szCs w:val="20"/>
        </w:rPr>
        <w:t xml:space="preserve"> ingredient – Chlorantraniliprole, Class – Diamide.</w:t>
      </w:r>
    </w:p>
    <w:p w14:paraId="4934A84F" w14:textId="77777777" w:rsidR="005F4416" w:rsidRPr="00A22ABE" w:rsidRDefault="005F4416" w:rsidP="005F4416">
      <w:pPr>
        <w:rPr>
          <w:sz w:val="20"/>
          <w:szCs w:val="20"/>
        </w:rPr>
      </w:pPr>
      <w:proofErr w:type="spellStart"/>
      <w:r w:rsidRPr="00A22ABE">
        <w:rPr>
          <w:sz w:val="20"/>
          <w:szCs w:val="20"/>
          <w:vertAlign w:val="superscript"/>
        </w:rPr>
        <w:t>b</w:t>
      </w:r>
      <w:r w:rsidRPr="00A22ABE">
        <w:rPr>
          <w:sz w:val="20"/>
          <w:szCs w:val="20"/>
        </w:rPr>
        <w:t>Active</w:t>
      </w:r>
      <w:proofErr w:type="spellEnd"/>
      <w:r w:rsidRPr="00A22ABE">
        <w:rPr>
          <w:sz w:val="20"/>
          <w:szCs w:val="20"/>
        </w:rPr>
        <w:t xml:space="preserve"> ingredients – λ Cyhalothrin plus Chlorantraniliprole, Classes – Pyrethroid and Diamide.</w:t>
      </w:r>
    </w:p>
    <w:p w14:paraId="20342DE5" w14:textId="4BB942CF" w:rsidR="005F4416" w:rsidRPr="00A22ABE" w:rsidRDefault="00A22ABE" w:rsidP="005F4416">
      <w:pPr>
        <w:rPr>
          <w:sz w:val="20"/>
          <w:szCs w:val="20"/>
        </w:rPr>
      </w:pPr>
      <w:proofErr w:type="spellStart"/>
      <w:r w:rsidRPr="00A22ABE">
        <w:rPr>
          <w:sz w:val="20"/>
          <w:szCs w:val="20"/>
          <w:vertAlign w:val="superscript"/>
        </w:rPr>
        <w:t>c</w:t>
      </w:r>
      <w:r w:rsidR="005F4416" w:rsidRPr="00A22ABE">
        <w:rPr>
          <w:sz w:val="20"/>
          <w:szCs w:val="20"/>
        </w:rPr>
        <w:t>Active</w:t>
      </w:r>
      <w:proofErr w:type="spellEnd"/>
      <w:r w:rsidR="005F4416" w:rsidRPr="00A22ABE">
        <w:rPr>
          <w:sz w:val="20"/>
          <w:szCs w:val="20"/>
        </w:rPr>
        <w:t xml:space="preserve"> ingredients – Spinetoram plus Methoxyfenozide, Classes – Spinosyn and </w:t>
      </w:r>
      <w:proofErr w:type="spellStart"/>
      <w:r w:rsidR="005F4416" w:rsidRPr="00A22ABE">
        <w:rPr>
          <w:sz w:val="20"/>
          <w:szCs w:val="20"/>
        </w:rPr>
        <w:t>Dicacylhydrazine</w:t>
      </w:r>
      <w:proofErr w:type="spellEnd"/>
      <w:r w:rsidR="005F4416" w:rsidRPr="00A22ABE">
        <w:rPr>
          <w:sz w:val="20"/>
          <w:szCs w:val="20"/>
        </w:rPr>
        <w:t xml:space="preserve"> IGR.</w:t>
      </w:r>
    </w:p>
    <w:p w14:paraId="0CD178DF" w14:textId="5508B380" w:rsidR="005F4416" w:rsidRPr="00A22ABE" w:rsidRDefault="005F4416" w:rsidP="005F4416">
      <w:pPr>
        <w:rPr>
          <w:sz w:val="20"/>
          <w:szCs w:val="20"/>
        </w:rPr>
      </w:pPr>
      <w:proofErr w:type="spellStart"/>
      <w:r w:rsidRPr="00A22ABE">
        <w:rPr>
          <w:sz w:val="20"/>
          <w:szCs w:val="20"/>
          <w:vertAlign w:val="superscript"/>
        </w:rPr>
        <w:t>d</w:t>
      </w:r>
      <w:r w:rsidRPr="00A22ABE">
        <w:rPr>
          <w:sz w:val="20"/>
          <w:szCs w:val="20"/>
        </w:rPr>
        <w:t>Active</w:t>
      </w:r>
      <w:proofErr w:type="spellEnd"/>
      <w:r w:rsidRPr="00A22ABE">
        <w:rPr>
          <w:sz w:val="20"/>
          <w:szCs w:val="20"/>
        </w:rPr>
        <w:t xml:space="preserve"> ingredient – </w:t>
      </w:r>
      <w:proofErr w:type="spellStart"/>
      <w:r w:rsidRPr="00A22ABE">
        <w:rPr>
          <w:sz w:val="20"/>
          <w:szCs w:val="20"/>
        </w:rPr>
        <w:t>Methoxyfenozide</w:t>
      </w:r>
      <w:proofErr w:type="spellEnd"/>
      <w:r w:rsidRPr="00A22ABE">
        <w:rPr>
          <w:sz w:val="20"/>
          <w:szCs w:val="20"/>
        </w:rPr>
        <w:t xml:space="preserve">, Class – </w:t>
      </w:r>
      <w:proofErr w:type="spellStart"/>
      <w:r w:rsidRPr="00A22ABE">
        <w:rPr>
          <w:sz w:val="20"/>
          <w:szCs w:val="20"/>
        </w:rPr>
        <w:t>Dicacylhydrazine</w:t>
      </w:r>
      <w:proofErr w:type="spellEnd"/>
      <w:r w:rsidRPr="00A22ABE">
        <w:rPr>
          <w:sz w:val="20"/>
          <w:szCs w:val="20"/>
        </w:rPr>
        <w:t xml:space="preserve"> IGR.</w:t>
      </w:r>
    </w:p>
    <w:p w14:paraId="740ACCB9" w14:textId="73A09950" w:rsidR="00A22ABE" w:rsidRPr="00A22ABE" w:rsidRDefault="00A22ABE" w:rsidP="00A22ABE">
      <w:pPr>
        <w:rPr>
          <w:sz w:val="20"/>
          <w:szCs w:val="20"/>
        </w:rPr>
      </w:pPr>
      <w:proofErr w:type="spellStart"/>
      <w:r w:rsidRPr="00A22ABE">
        <w:rPr>
          <w:sz w:val="20"/>
          <w:szCs w:val="20"/>
          <w:vertAlign w:val="superscript"/>
        </w:rPr>
        <w:t>e</w:t>
      </w:r>
      <w:r w:rsidRPr="00A22ABE">
        <w:rPr>
          <w:sz w:val="20"/>
          <w:szCs w:val="20"/>
        </w:rPr>
        <w:t>Active</w:t>
      </w:r>
      <w:proofErr w:type="spellEnd"/>
      <w:r w:rsidRPr="00A22ABE">
        <w:rPr>
          <w:sz w:val="20"/>
          <w:szCs w:val="20"/>
        </w:rPr>
        <w:t xml:space="preserve"> ingredients – Acephate, Class – Organophosphate.</w:t>
      </w:r>
    </w:p>
    <w:p w14:paraId="0429C02F" w14:textId="28813B24" w:rsidR="005F4416" w:rsidRPr="00A22ABE" w:rsidRDefault="00A22ABE" w:rsidP="005F4416">
      <w:pPr>
        <w:rPr>
          <w:sz w:val="20"/>
          <w:szCs w:val="20"/>
        </w:rPr>
      </w:pPr>
      <w:proofErr w:type="spellStart"/>
      <w:r w:rsidRPr="00A22ABE">
        <w:rPr>
          <w:sz w:val="20"/>
          <w:szCs w:val="20"/>
          <w:vertAlign w:val="superscript"/>
        </w:rPr>
        <w:t>f</w:t>
      </w:r>
      <w:r w:rsidR="005F4416" w:rsidRPr="00A22ABE">
        <w:rPr>
          <w:sz w:val="20"/>
          <w:szCs w:val="20"/>
        </w:rPr>
        <w:t>Active</w:t>
      </w:r>
      <w:proofErr w:type="spellEnd"/>
      <w:r w:rsidR="005F4416" w:rsidRPr="00A22ABE">
        <w:rPr>
          <w:sz w:val="20"/>
          <w:szCs w:val="20"/>
        </w:rPr>
        <w:t xml:space="preserve"> ingredient – Indoxacarb, Class – </w:t>
      </w:r>
      <w:proofErr w:type="spellStart"/>
      <w:r w:rsidR="005F4416" w:rsidRPr="00A22ABE">
        <w:rPr>
          <w:sz w:val="20"/>
          <w:szCs w:val="20"/>
        </w:rPr>
        <w:t>Oxydiazine</w:t>
      </w:r>
      <w:proofErr w:type="spellEnd"/>
      <w:r w:rsidR="005F4416" w:rsidRPr="00A22ABE">
        <w:rPr>
          <w:sz w:val="20"/>
          <w:szCs w:val="20"/>
        </w:rPr>
        <w:t>.</w:t>
      </w:r>
    </w:p>
    <w:p w14:paraId="38D88413" w14:textId="5E1F83AB" w:rsidR="005F4416" w:rsidRPr="00A22ABE" w:rsidRDefault="00A22ABE" w:rsidP="005F4416">
      <w:pPr>
        <w:rPr>
          <w:sz w:val="20"/>
          <w:szCs w:val="20"/>
        </w:rPr>
      </w:pPr>
      <w:proofErr w:type="spellStart"/>
      <w:r w:rsidRPr="00A22ABE">
        <w:rPr>
          <w:sz w:val="20"/>
          <w:szCs w:val="20"/>
          <w:vertAlign w:val="superscript"/>
        </w:rPr>
        <w:t>g</w:t>
      </w:r>
      <w:r w:rsidR="005F4416" w:rsidRPr="00A22ABE">
        <w:rPr>
          <w:sz w:val="20"/>
          <w:szCs w:val="20"/>
        </w:rPr>
        <w:t>Active</w:t>
      </w:r>
      <w:proofErr w:type="spellEnd"/>
      <w:r w:rsidR="005F4416" w:rsidRPr="00A22ABE">
        <w:rPr>
          <w:sz w:val="20"/>
          <w:szCs w:val="20"/>
        </w:rPr>
        <w:t xml:space="preserve"> ingredient – </w:t>
      </w:r>
      <w:proofErr w:type="spellStart"/>
      <w:r w:rsidR="005F4416" w:rsidRPr="00A22ABE">
        <w:rPr>
          <w:sz w:val="20"/>
          <w:szCs w:val="20"/>
        </w:rPr>
        <w:t>Emamectin</w:t>
      </w:r>
      <w:proofErr w:type="spellEnd"/>
      <w:r w:rsidR="005F4416" w:rsidRPr="00A22ABE">
        <w:rPr>
          <w:sz w:val="20"/>
          <w:szCs w:val="20"/>
        </w:rPr>
        <w:t xml:space="preserve"> Benzoate, Class - </w:t>
      </w:r>
      <w:proofErr w:type="spellStart"/>
      <w:r w:rsidR="005F4416" w:rsidRPr="00A22ABE">
        <w:rPr>
          <w:sz w:val="20"/>
          <w:szCs w:val="20"/>
        </w:rPr>
        <w:t>Avermectin</w:t>
      </w:r>
      <w:proofErr w:type="spellEnd"/>
      <w:r w:rsidR="005F4416" w:rsidRPr="00A22ABE">
        <w:rPr>
          <w:sz w:val="20"/>
          <w:szCs w:val="20"/>
        </w:rPr>
        <w:t>.</w:t>
      </w:r>
    </w:p>
    <w:p w14:paraId="151DCFF0" w14:textId="7B7652DC" w:rsidR="00A22ABE" w:rsidRPr="00A22ABE" w:rsidRDefault="00A22ABE" w:rsidP="005F4416">
      <w:pPr>
        <w:rPr>
          <w:sz w:val="20"/>
          <w:szCs w:val="20"/>
        </w:rPr>
      </w:pPr>
      <w:proofErr w:type="spellStart"/>
      <w:r w:rsidRPr="00A22ABE">
        <w:rPr>
          <w:sz w:val="20"/>
          <w:szCs w:val="20"/>
          <w:vertAlign w:val="superscript"/>
        </w:rPr>
        <w:t>h</w:t>
      </w:r>
      <w:r w:rsidRPr="00A22ABE">
        <w:rPr>
          <w:sz w:val="20"/>
          <w:szCs w:val="20"/>
        </w:rPr>
        <w:t>lb</w:t>
      </w:r>
      <w:proofErr w:type="spellEnd"/>
      <w:r w:rsidRPr="00A22ABE">
        <w:rPr>
          <w:sz w:val="20"/>
          <w:szCs w:val="20"/>
        </w:rPr>
        <w:t xml:space="preserve"> (wt.) form. / </w:t>
      </w:r>
      <w:proofErr w:type="gramStart"/>
      <w:r w:rsidRPr="00A22ABE">
        <w:rPr>
          <w:sz w:val="20"/>
          <w:szCs w:val="20"/>
        </w:rPr>
        <w:t>acre</w:t>
      </w:r>
      <w:proofErr w:type="gramEnd"/>
      <w:r w:rsidRPr="00A22ABE">
        <w:rPr>
          <w:sz w:val="20"/>
          <w:szCs w:val="20"/>
        </w:rPr>
        <w:t>.</w:t>
      </w:r>
    </w:p>
    <w:p w14:paraId="654F9AFA" w14:textId="77777777" w:rsidR="005F4416" w:rsidRPr="00A22ABE" w:rsidRDefault="005F4416" w:rsidP="005F4416">
      <w:pPr>
        <w:rPr>
          <w:sz w:val="20"/>
          <w:szCs w:val="20"/>
        </w:rPr>
      </w:pPr>
      <w:proofErr w:type="spellStart"/>
      <w:r w:rsidRPr="00A22ABE">
        <w:rPr>
          <w:sz w:val="20"/>
          <w:szCs w:val="20"/>
          <w:vertAlign w:val="superscript"/>
        </w:rPr>
        <w:t>f</w:t>
      </w:r>
      <w:r w:rsidRPr="00A22ABE">
        <w:rPr>
          <w:sz w:val="20"/>
          <w:szCs w:val="20"/>
        </w:rPr>
        <w:t>DAT</w:t>
      </w:r>
      <w:proofErr w:type="spellEnd"/>
      <w:r w:rsidRPr="00A22ABE">
        <w:rPr>
          <w:sz w:val="20"/>
          <w:szCs w:val="20"/>
        </w:rPr>
        <w:t>=Days after treatment.</w:t>
      </w:r>
    </w:p>
    <w:p w14:paraId="3D9D2F74" w14:textId="689651B4" w:rsidR="007217A0" w:rsidRDefault="007217A0">
      <w:pPr>
        <w:rPr>
          <w:sz w:val="22"/>
          <w:szCs w:val="22"/>
        </w:rPr>
      </w:pPr>
      <w:r>
        <w:rPr>
          <w:sz w:val="22"/>
          <w:szCs w:val="22"/>
        </w:rPr>
        <w:br w:type="page"/>
      </w:r>
    </w:p>
    <w:p w14:paraId="69C9585B" w14:textId="77777777" w:rsidR="008F4C02" w:rsidRDefault="008F4C02" w:rsidP="008F4C02">
      <w:pPr>
        <w:rPr>
          <w:sz w:val="22"/>
          <w:szCs w:val="22"/>
        </w:rPr>
      </w:pPr>
    </w:p>
    <w:p w14:paraId="1F5A4C2B" w14:textId="39D8518A" w:rsidR="007217A0" w:rsidRDefault="007217A0" w:rsidP="007217A0">
      <w:pPr>
        <w:rPr>
          <w:sz w:val="22"/>
          <w:szCs w:val="22"/>
        </w:rPr>
      </w:pPr>
      <w:r w:rsidRPr="00D73C0A">
        <w:rPr>
          <w:sz w:val="22"/>
          <w:szCs w:val="22"/>
        </w:rPr>
        <w:t xml:space="preserve">Table </w:t>
      </w:r>
      <w:r>
        <w:rPr>
          <w:sz w:val="22"/>
          <w:szCs w:val="22"/>
        </w:rPr>
        <w:t>5</w:t>
      </w:r>
      <w:r w:rsidRPr="00D73C0A">
        <w:rPr>
          <w:sz w:val="22"/>
          <w:szCs w:val="22"/>
        </w:rPr>
        <w:t>. Evaluation</w:t>
      </w:r>
      <w:r w:rsidRPr="0026741E">
        <w:rPr>
          <w:sz w:val="22"/>
          <w:szCs w:val="22"/>
        </w:rPr>
        <w:t xml:space="preserve"> of selected insecticides against soybean looper, </w:t>
      </w:r>
      <w:r>
        <w:rPr>
          <w:sz w:val="22"/>
          <w:szCs w:val="22"/>
        </w:rPr>
        <w:t>IV.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890"/>
        <w:gridCol w:w="2001"/>
        <w:gridCol w:w="2001"/>
        <w:gridCol w:w="2001"/>
        <w:gridCol w:w="2002"/>
      </w:tblGrid>
      <w:tr w:rsidR="007217A0" w14:paraId="550475B2" w14:textId="77777777" w:rsidTr="007217A0">
        <w:tc>
          <w:tcPr>
            <w:tcW w:w="3055" w:type="dxa"/>
            <w:tcBorders>
              <w:top w:val="single" w:sz="4" w:space="0" w:color="auto"/>
            </w:tcBorders>
          </w:tcPr>
          <w:p w14:paraId="6628D194" w14:textId="77777777" w:rsidR="007217A0" w:rsidRPr="005F4416" w:rsidRDefault="007217A0" w:rsidP="007217A0">
            <w:pPr>
              <w:rPr>
                <w:sz w:val="20"/>
                <w:szCs w:val="20"/>
              </w:rPr>
            </w:pPr>
          </w:p>
        </w:tc>
        <w:tc>
          <w:tcPr>
            <w:tcW w:w="1890" w:type="dxa"/>
            <w:tcBorders>
              <w:top w:val="single" w:sz="4" w:space="0" w:color="auto"/>
            </w:tcBorders>
          </w:tcPr>
          <w:p w14:paraId="46FD114D" w14:textId="77777777" w:rsidR="007217A0" w:rsidRPr="005F4416" w:rsidRDefault="007217A0" w:rsidP="007217A0">
            <w:pPr>
              <w:jc w:val="center"/>
              <w:rPr>
                <w:sz w:val="20"/>
                <w:szCs w:val="20"/>
              </w:rPr>
            </w:pPr>
            <w:r w:rsidRPr="005F4416">
              <w:rPr>
                <w:sz w:val="20"/>
                <w:szCs w:val="20"/>
              </w:rPr>
              <w:t>Rate/acre</w:t>
            </w:r>
          </w:p>
        </w:tc>
        <w:tc>
          <w:tcPr>
            <w:tcW w:w="6003" w:type="dxa"/>
            <w:gridSpan w:val="3"/>
            <w:tcBorders>
              <w:top w:val="single" w:sz="4" w:space="0" w:color="auto"/>
              <w:bottom w:val="single" w:sz="4" w:space="0" w:color="auto"/>
            </w:tcBorders>
          </w:tcPr>
          <w:p w14:paraId="5013ABA3" w14:textId="77777777" w:rsidR="007217A0" w:rsidRPr="005F4416" w:rsidRDefault="007217A0" w:rsidP="007217A0">
            <w:pPr>
              <w:jc w:val="center"/>
              <w:rPr>
                <w:sz w:val="20"/>
                <w:szCs w:val="20"/>
              </w:rPr>
            </w:pPr>
            <w:r w:rsidRPr="005F4416">
              <w:rPr>
                <w:sz w:val="20"/>
                <w:szCs w:val="20"/>
              </w:rPr>
              <w:t>Soybean Looper / 25 Sweeps</w:t>
            </w:r>
          </w:p>
        </w:tc>
        <w:tc>
          <w:tcPr>
            <w:tcW w:w="2002" w:type="dxa"/>
            <w:tcBorders>
              <w:top w:val="single" w:sz="4" w:space="0" w:color="auto"/>
            </w:tcBorders>
          </w:tcPr>
          <w:p w14:paraId="758D9E72" w14:textId="0D32E1F3" w:rsidR="007217A0" w:rsidRPr="005F4416" w:rsidRDefault="007217A0" w:rsidP="007217A0">
            <w:pPr>
              <w:jc w:val="center"/>
              <w:rPr>
                <w:sz w:val="20"/>
                <w:szCs w:val="20"/>
              </w:rPr>
            </w:pPr>
            <w:r w:rsidRPr="00783BB2">
              <w:rPr>
                <w:sz w:val="20"/>
                <w:szCs w:val="20"/>
              </w:rPr>
              <w:t>% Defoliation</w:t>
            </w:r>
          </w:p>
        </w:tc>
      </w:tr>
      <w:tr w:rsidR="007217A0" w14:paraId="456CE8C3" w14:textId="77777777" w:rsidTr="007217A0">
        <w:tc>
          <w:tcPr>
            <w:tcW w:w="3055" w:type="dxa"/>
            <w:tcBorders>
              <w:bottom w:val="single" w:sz="4" w:space="0" w:color="auto"/>
            </w:tcBorders>
          </w:tcPr>
          <w:p w14:paraId="2724184A" w14:textId="77777777" w:rsidR="007217A0" w:rsidRPr="005F4416" w:rsidRDefault="007217A0" w:rsidP="007217A0">
            <w:pPr>
              <w:rPr>
                <w:sz w:val="20"/>
                <w:szCs w:val="20"/>
              </w:rPr>
            </w:pPr>
            <w:r w:rsidRPr="005F4416">
              <w:rPr>
                <w:sz w:val="20"/>
                <w:szCs w:val="20"/>
              </w:rPr>
              <w:t>Treatment</w:t>
            </w:r>
          </w:p>
        </w:tc>
        <w:tc>
          <w:tcPr>
            <w:tcW w:w="1890" w:type="dxa"/>
            <w:tcBorders>
              <w:bottom w:val="single" w:sz="4" w:space="0" w:color="auto"/>
            </w:tcBorders>
          </w:tcPr>
          <w:p w14:paraId="2EC49491" w14:textId="77777777" w:rsidR="007217A0" w:rsidRPr="005F4416" w:rsidRDefault="007217A0" w:rsidP="007217A0">
            <w:pPr>
              <w:jc w:val="center"/>
              <w:rPr>
                <w:sz w:val="20"/>
                <w:szCs w:val="20"/>
              </w:rPr>
            </w:pPr>
            <w:r w:rsidRPr="005F4416">
              <w:rPr>
                <w:sz w:val="20"/>
                <w:szCs w:val="20"/>
              </w:rPr>
              <w:t>(</w:t>
            </w:r>
            <w:proofErr w:type="spellStart"/>
            <w:r w:rsidRPr="005F4416">
              <w:rPr>
                <w:sz w:val="20"/>
                <w:szCs w:val="20"/>
              </w:rPr>
              <w:t>fl</w:t>
            </w:r>
            <w:proofErr w:type="spellEnd"/>
            <w:r w:rsidRPr="005F4416">
              <w:rPr>
                <w:sz w:val="20"/>
                <w:szCs w:val="20"/>
              </w:rPr>
              <w:t xml:space="preserve"> oz product)</w:t>
            </w:r>
          </w:p>
        </w:tc>
        <w:tc>
          <w:tcPr>
            <w:tcW w:w="2001" w:type="dxa"/>
            <w:tcBorders>
              <w:top w:val="single" w:sz="4" w:space="0" w:color="auto"/>
              <w:bottom w:val="single" w:sz="4" w:space="0" w:color="auto"/>
            </w:tcBorders>
          </w:tcPr>
          <w:p w14:paraId="14D85E57" w14:textId="18EF45A1" w:rsidR="007217A0" w:rsidRPr="005F4416" w:rsidRDefault="007217A0" w:rsidP="007217A0">
            <w:pPr>
              <w:jc w:val="center"/>
              <w:rPr>
                <w:sz w:val="20"/>
                <w:szCs w:val="20"/>
              </w:rPr>
            </w:pPr>
            <w:r>
              <w:rPr>
                <w:sz w:val="20"/>
                <w:szCs w:val="20"/>
              </w:rPr>
              <w:t xml:space="preserve">3 </w:t>
            </w:r>
            <w:proofErr w:type="spellStart"/>
            <w:r>
              <w:rPr>
                <w:sz w:val="20"/>
                <w:szCs w:val="20"/>
              </w:rPr>
              <w:t>DAT</w:t>
            </w:r>
            <w:r w:rsidRPr="007217A0">
              <w:rPr>
                <w:sz w:val="20"/>
                <w:szCs w:val="20"/>
                <w:vertAlign w:val="superscript"/>
              </w:rPr>
              <w:t>c</w:t>
            </w:r>
            <w:proofErr w:type="spellEnd"/>
          </w:p>
        </w:tc>
        <w:tc>
          <w:tcPr>
            <w:tcW w:w="2001" w:type="dxa"/>
            <w:tcBorders>
              <w:top w:val="single" w:sz="4" w:space="0" w:color="auto"/>
              <w:bottom w:val="single" w:sz="4" w:space="0" w:color="auto"/>
            </w:tcBorders>
          </w:tcPr>
          <w:p w14:paraId="4BA7EF98" w14:textId="228F2BA0" w:rsidR="007217A0" w:rsidRPr="005F4416" w:rsidRDefault="007217A0" w:rsidP="007217A0">
            <w:pPr>
              <w:jc w:val="center"/>
              <w:rPr>
                <w:sz w:val="20"/>
                <w:szCs w:val="20"/>
              </w:rPr>
            </w:pPr>
            <w:r>
              <w:rPr>
                <w:sz w:val="20"/>
                <w:szCs w:val="20"/>
              </w:rPr>
              <w:t>6</w:t>
            </w:r>
            <w:r w:rsidRPr="00783BB2">
              <w:rPr>
                <w:sz w:val="20"/>
                <w:szCs w:val="20"/>
              </w:rPr>
              <w:t xml:space="preserve"> DAT</w:t>
            </w:r>
          </w:p>
        </w:tc>
        <w:tc>
          <w:tcPr>
            <w:tcW w:w="2001" w:type="dxa"/>
            <w:tcBorders>
              <w:top w:val="single" w:sz="4" w:space="0" w:color="auto"/>
              <w:bottom w:val="single" w:sz="4" w:space="0" w:color="auto"/>
            </w:tcBorders>
          </w:tcPr>
          <w:p w14:paraId="049F78B5" w14:textId="21C196F6" w:rsidR="007217A0" w:rsidRPr="005F4416" w:rsidRDefault="007217A0" w:rsidP="007217A0">
            <w:pPr>
              <w:jc w:val="center"/>
              <w:rPr>
                <w:sz w:val="20"/>
                <w:szCs w:val="20"/>
              </w:rPr>
            </w:pPr>
            <w:r>
              <w:rPr>
                <w:sz w:val="20"/>
                <w:szCs w:val="20"/>
              </w:rPr>
              <w:t>8 DAT</w:t>
            </w:r>
          </w:p>
        </w:tc>
        <w:tc>
          <w:tcPr>
            <w:tcW w:w="2002" w:type="dxa"/>
            <w:tcBorders>
              <w:bottom w:val="single" w:sz="4" w:space="0" w:color="auto"/>
            </w:tcBorders>
          </w:tcPr>
          <w:p w14:paraId="289DB672" w14:textId="235FF7A7" w:rsidR="007217A0" w:rsidRPr="005F4416" w:rsidRDefault="007217A0" w:rsidP="007217A0">
            <w:pPr>
              <w:jc w:val="center"/>
              <w:rPr>
                <w:sz w:val="20"/>
                <w:szCs w:val="20"/>
              </w:rPr>
            </w:pPr>
            <w:r>
              <w:rPr>
                <w:sz w:val="20"/>
                <w:szCs w:val="20"/>
              </w:rPr>
              <w:t>13 DAT</w:t>
            </w:r>
          </w:p>
        </w:tc>
      </w:tr>
      <w:tr w:rsidR="007217A0" w14:paraId="3BC1BA77" w14:textId="77777777" w:rsidTr="007217A0">
        <w:tc>
          <w:tcPr>
            <w:tcW w:w="3055" w:type="dxa"/>
            <w:tcBorders>
              <w:top w:val="single" w:sz="4" w:space="0" w:color="auto"/>
            </w:tcBorders>
          </w:tcPr>
          <w:p w14:paraId="7E2A6743" w14:textId="0B0CBA00" w:rsidR="007217A0" w:rsidRPr="005F4416" w:rsidRDefault="007217A0" w:rsidP="007217A0">
            <w:pPr>
              <w:rPr>
                <w:sz w:val="20"/>
                <w:szCs w:val="20"/>
              </w:rPr>
            </w:pPr>
            <w:r w:rsidRPr="005F4416">
              <w:rPr>
                <w:sz w:val="20"/>
                <w:szCs w:val="20"/>
              </w:rPr>
              <w:t>Intrepid Edge 3F</w:t>
            </w:r>
            <w:r>
              <w:rPr>
                <w:sz w:val="20"/>
                <w:szCs w:val="20"/>
                <w:vertAlign w:val="superscript"/>
              </w:rPr>
              <w:t>a</w:t>
            </w:r>
          </w:p>
        </w:tc>
        <w:tc>
          <w:tcPr>
            <w:tcW w:w="1890" w:type="dxa"/>
            <w:tcBorders>
              <w:top w:val="single" w:sz="4" w:space="0" w:color="auto"/>
            </w:tcBorders>
          </w:tcPr>
          <w:p w14:paraId="3BC88128" w14:textId="2BF7E6A4" w:rsidR="007217A0" w:rsidRPr="005F4416" w:rsidRDefault="007217A0" w:rsidP="007217A0">
            <w:pPr>
              <w:tabs>
                <w:tab w:val="decimal" w:pos="702"/>
              </w:tabs>
              <w:rPr>
                <w:sz w:val="20"/>
                <w:szCs w:val="20"/>
              </w:rPr>
            </w:pPr>
            <w:r>
              <w:rPr>
                <w:sz w:val="20"/>
                <w:szCs w:val="20"/>
              </w:rPr>
              <w:t>5.0</w:t>
            </w:r>
          </w:p>
        </w:tc>
        <w:tc>
          <w:tcPr>
            <w:tcW w:w="2001" w:type="dxa"/>
            <w:tcBorders>
              <w:top w:val="single" w:sz="4" w:space="0" w:color="auto"/>
            </w:tcBorders>
          </w:tcPr>
          <w:p w14:paraId="18D4D905" w14:textId="489C0E6F" w:rsidR="007217A0" w:rsidRPr="005F4416" w:rsidRDefault="007217A0" w:rsidP="00A32EE3">
            <w:pPr>
              <w:tabs>
                <w:tab w:val="decimal" w:pos="791"/>
              </w:tabs>
              <w:rPr>
                <w:sz w:val="20"/>
                <w:szCs w:val="20"/>
              </w:rPr>
            </w:pPr>
            <w:r>
              <w:rPr>
                <w:sz w:val="20"/>
                <w:szCs w:val="20"/>
              </w:rPr>
              <w:t>1.3b</w:t>
            </w:r>
          </w:p>
        </w:tc>
        <w:tc>
          <w:tcPr>
            <w:tcW w:w="2001" w:type="dxa"/>
            <w:tcBorders>
              <w:top w:val="single" w:sz="4" w:space="0" w:color="auto"/>
            </w:tcBorders>
          </w:tcPr>
          <w:p w14:paraId="38965A80" w14:textId="69468BFC" w:rsidR="007217A0" w:rsidRPr="005F4416" w:rsidRDefault="007217A0" w:rsidP="00A32EE3">
            <w:pPr>
              <w:tabs>
                <w:tab w:val="decimal" w:pos="780"/>
              </w:tabs>
              <w:rPr>
                <w:sz w:val="20"/>
                <w:szCs w:val="20"/>
              </w:rPr>
            </w:pPr>
            <w:r>
              <w:rPr>
                <w:sz w:val="20"/>
                <w:szCs w:val="20"/>
              </w:rPr>
              <w:t>0.3b</w:t>
            </w:r>
          </w:p>
        </w:tc>
        <w:tc>
          <w:tcPr>
            <w:tcW w:w="2001" w:type="dxa"/>
            <w:tcBorders>
              <w:top w:val="single" w:sz="4" w:space="0" w:color="auto"/>
            </w:tcBorders>
          </w:tcPr>
          <w:p w14:paraId="7B1AB77D" w14:textId="001C3640" w:rsidR="007217A0" w:rsidRPr="005F4416" w:rsidRDefault="007217A0" w:rsidP="00A32EE3">
            <w:pPr>
              <w:tabs>
                <w:tab w:val="decimal" w:pos="757"/>
              </w:tabs>
              <w:rPr>
                <w:sz w:val="20"/>
                <w:szCs w:val="20"/>
              </w:rPr>
            </w:pPr>
            <w:r>
              <w:rPr>
                <w:sz w:val="20"/>
                <w:szCs w:val="20"/>
              </w:rPr>
              <w:t>1.0b</w:t>
            </w:r>
          </w:p>
        </w:tc>
        <w:tc>
          <w:tcPr>
            <w:tcW w:w="2002" w:type="dxa"/>
            <w:tcBorders>
              <w:top w:val="single" w:sz="4" w:space="0" w:color="auto"/>
            </w:tcBorders>
          </w:tcPr>
          <w:p w14:paraId="7EEBEBCB" w14:textId="4C3E5882" w:rsidR="007217A0" w:rsidRPr="005F4416" w:rsidRDefault="007217A0" w:rsidP="00A32EE3">
            <w:pPr>
              <w:tabs>
                <w:tab w:val="decimal" w:pos="823"/>
              </w:tabs>
              <w:rPr>
                <w:sz w:val="20"/>
                <w:szCs w:val="20"/>
              </w:rPr>
            </w:pPr>
            <w:r>
              <w:rPr>
                <w:sz w:val="20"/>
                <w:szCs w:val="20"/>
              </w:rPr>
              <w:t>4.5b</w:t>
            </w:r>
          </w:p>
        </w:tc>
      </w:tr>
      <w:tr w:rsidR="007217A0" w14:paraId="5CE36064" w14:textId="77777777" w:rsidTr="007217A0">
        <w:tc>
          <w:tcPr>
            <w:tcW w:w="3055" w:type="dxa"/>
          </w:tcPr>
          <w:p w14:paraId="121B3A7B" w14:textId="2928504C" w:rsidR="007217A0" w:rsidRPr="005F4416" w:rsidRDefault="007217A0" w:rsidP="007217A0">
            <w:pPr>
              <w:rPr>
                <w:sz w:val="20"/>
                <w:szCs w:val="20"/>
              </w:rPr>
            </w:pPr>
            <w:r>
              <w:rPr>
                <w:sz w:val="20"/>
                <w:szCs w:val="20"/>
              </w:rPr>
              <w:t>Denim 0.16EC</w:t>
            </w:r>
            <w:r>
              <w:rPr>
                <w:sz w:val="20"/>
                <w:szCs w:val="20"/>
                <w:vertAlign w:val="superscript"/>
              </w:rPr>
              <w:t>b</w:t>
            </w:r>
          </w:p>
        </w:tc>
        <w:tc>
          <w:tcPr>
            <w:tcW w:w="1890" w:type="dxa"/>
          </w:tcPr>
          <w:p w14:paraId="399F2C98" w14:textId="76401CD0" w:rsidR="007217A0" w:rsidRPr="005F4416" w:rsidRDefault="007217A0" w:rsidP="007217A0">
            <w:pPr>
              <w:tabs>
                <w:tab w:val="decimal" w:pos="702"/>
              </w:tabs>
              <w:rPr>
                <w:sz w:val="20"/>
                <w:szCs w:val="20"/>
              </w:rPr>
            </w:pPr>
            <w:r>
              <w:rPr>
                <w:sz w:val="20"/>
                <w:szCs w:val="20"/>
              </w:rPr>
              <w:t>6.0</w:t>
            </w:r>
          </w:p>
        </w:tc>
        <w:tc>
          <w:tcPr>
            <w:tcW w:w="2001" w:type="dxa"/>
          </w:tcPr>
          <w:p w14:paraId="6FFFEF70" w14:textId="4E5792F9" w:rsidR="007217A0" w:rsidRPr="005F4416" w:rsidRDefault="007217A0" w:rsidP="00A32EE3">
            <w:pPr>
              <w:tabs>
                <w:tab w:val="decimal" w:pos="791"/>
              </w:tabs>
              <w:rPr>
                <w:sz w:val="20"/>
                <w:szCs w:val="20"/>
              </w:rPr>
            </w:pPr>
            <w:r>
              <w:rPr>
                <w:sz w:val="20"/>
                <w:szCs w:val="20"/>
              </w:rPr>
              <w:t>0.3b</w:t>
            </w:r>
          </w:p>
        </w:tc>
        <w:tc>
          <w:tcPr>
            <w:tcW w:w="2001" w:type="dxa"/>
          </w:tcPr>
          <w:p w14:paraId="4891930C" w14:textId="7831414B" w:rsidR="007217A0" w:rsidRPr="005F4416" w:rsidRDefault="007217A0" w:rsidP="00A32EE3">
            <w:pPr>
              <w:tabs>
                <w:tab w:val="decimal" w:pos="780"/>
              </w:tabs>
              <w:rPr>
                <w:sz w:val="20"/>
                <w:szCs w:val="20"/>
              </w:rPr>
            </w:pPr>
            <w:r>
              <w:rPr>
                <w:sz w:val="20"/>
                <w:szCs w:val="20"/>
              </w:rPr>
              <w:t>0.5b</w:t>
            </w:r>
          </w:p>
        </w:tc>
        <w:tc>
          <w:tcPr>
            <w:tcW w:w="2001" w:type="dxa"/>
          </w:tcPr>
          <w:p w14:paraId="13C31AD7" w14:textId="2A7B4C44" w:rsidR="007217A0" w:rsidRPr="005F4416" w:rsidRDefault="007217A0" w:rsidP="00A32EE3">
            <w:pPr>
              <w:tabs>
                <w:tab w:val="decimal" w:pos="757"/>
              </w:tabs>
              <w:rPr>
                <w:sz w:val="20"/>
                <w:szCs w:val="20"/>
              </w:rPr>
            </w:pPr>
            <w:r>
              <w:rPr>
                <w:sz w:val="20"/>
                <w:szCs w:val="20"/>
              </w:rPr>
              <w:t>0.6b</w:t>
            </w:r>
          </w:p>
        </w:tc>
        <w:tc>
          <w:tcPr>
            <w:tcW w:w="2002" w:type="dxa"/>
          </w:tcPr>
          <w:p w14:paraId="6C92F58F" w14:textId="4AE05ADE" w:rsidR="007217A0" w:rsidRPr="005F4416" w:rsidRDefault="007217A0" w:rsidP="00A32EE3">
            <w:pPr>
              <w:tabs>
                <w:tab w:val="decimal" w:pos="823"/>
              </w:tabs>
              <w:rPr>
                <w:sz w:val="20"/>
                <w:szCs w:val="20"/>
              </w:rPr>
            </w:pPr>
            <w:r>
              <w:rPr>
                <w:sz w:val="20"/>
                <w:szCs w:val="20"/>
              </w:rPr>
              <w:t>6.0b</w:t>
            </w:r>
          </w:p>
        </w:tc>
      </w:tr>
      <w:tr w:rsidR="007217A0" w14:paraId="679245DF" w14:textId="77777777" w:rsidTr="007217A0">
        <w:tc>
          <w:tcPr>
            <w:tcW w:w="3055" w:type="dxa"/>
          </w:tcPr>
          <w:p w14:paraId="19F5B678" w14:textId="4C3325AC" w:rsidR="007217A0" w:rsidRPr="005F4416" w:rsidRDefault="007217A0" w:rsidP="007217A0">
            <w:pPr>
              <w:rPr>
                <w:sz w:val="20"/>
                <w:szCs w:val="20"/>
              </w:rPr>
            </w:pPr>
            <w:r>
              <w:rPr>
                <w:sz w:val="20"/>
                <w:szCs w:val="20"/>
              </w:rPr>
              <w:t>Denim 0.16EC</w:t>
            </w:r>
            <w:r>
              <w:rPr>
                <w:sz w:val="20"/>
                <w:szCs w:val="20"/>
                <w:vertAlign w:val="superscript"/>
              </w:rPr>
              <w:t>b</w:t>
            </w:r>
          </w:p>
        </w:tc>
        <w:tc>
          <w:tcPr>
            <w:tcW w:w="1890" w:type="dxa"/>
          </w:tcPr>
          <w:p w14:paraId="0265E0C8" w14:textId="57A96E68" w:rsidR="007217A0" w:rsidRPr="005F4416" w:rsidRDefault="007217A0" w:rsidP="007217A0">
            <w:pPr>
              <w:tabs>
                <w:tab w:val="decimal" w:pos="702"/>
              </w:tabs>
              <w:rPr>
                <w:sz w:val="20"/>
                <w:szCs w:val="20"/>
              </w:rPr>
            </w:pPr>
            <w:r>
              <w:rPr>
                <w:sz w:val="20"/>
                <w:szCs w:val="20"/>
              </w:rPr>
              <w:t>8.0</w:t>
            </w:r>
          </w:p>
        </w:tc>
        <w:tc>
          <w:tcPr>
            <w:tcW w:w="2001" w:type="dxa"/>
          </w:tcPr>
          <w:p w14:paraId="6845E2E7" w14:textId="3396A529" w:rsidR="007217A0" w:rsidRPr="005F4416" w:rsidRDefault="007217A0" w:rsidP="00A32EE3">
            <w:pPr>
              <w:tabs>
                <w:tab w:val="decimal" w:pos="791"/>
              </w:tabs>
              <w:rPr>
                <w:sz w:val="20"/>
                <w:szCs w:val="20"/>
              </w:rPr>
            </w:pPr>
            <w:r>
              <w:rPr>
                <w:sz w:val="20"/>
                <w:szCs w:val="20"/>
              </w:rPr>
              <w:t>1.3b</w:t>
            </w:r>
          </w:p>
        </w:tc>
        <w:tc>
          <w:tcPr>
            <w:tcW w:w="2001" w:type="dxa"/>
          </w:tcPr>
          <w:p w14:paraId="5C1E9D12" w14:textId="4B539420" w:rsidR="007217A0" w:rsidRPr="005F4416" w:rsidRDefault="007217A0" w:rsidP="00A32EE3">
            <w:pPr>
              <w:tabs>
                <w:tab w:val="decimal" w:pos="780"/>
              </w:tabs>
              <w:rPr>
                <w:sz w:val="20"/>
                <w:szCs w:val="20"/>
              </w:rPr>
            </w:pPr>
            <w:r>
              <w:rPr>
                <w:sz w:val="20"/>
                <w:szCs w:val="20"/>
              </w:rPr>
              <w:t>0.0b</w:t>
            </w:r>
          </w:p>
        </w:tc>
        <w:tc>
          <w:tcPr>
            <w:tcW w:w="2001" w:type="dxa"/>
          </w:tcPr>
          <w:p w14:paraId="1D7CB4A0" w14:textId="039E9EFF" w:rsidR="007217A0" w:rsidRPr="005F4416" w:rsidRDefault="007217A0" w:rsidP="00A32EE3">
            <w:pPr>
              <w:tabs>
                <w:tab w:val="decimal" w:pos="757"/>
              </w:tabs>
              <w:rPr>
                <w:sz w:val="20"/>
                <w:szCs w:val="20"/>
              </w:rPr>
            </w:pPr>
            <w:r>
              <w:rPr>
                <w:sz w:val="20"/>
                <w:szCs w:val="20"/>
              </w:rPr>
              <w:t>0.8b</w:t>
            </w:r>
          </w:p>
        </w:tc>
        <w:tc>
          <w:tcPr>
            <w:tcW w:w="2002" w:type="dxa"/>
          </w:tcPr>
          <w:p w14:paraId="6BEFBF7E" w14:textId="73166C58" w:rsidR="007217A0" w:rsidRPr="005F4416" w:rsidRDefault="007217A0" w:rsidP="00A32EE3">
            <w:pPr>
              <w:tabs>
                <w:tab w:val="decimal" w:pos="823"/>
              </w:tabs>
              <w:rPr>
                <w:sz w:val="20"/>
                <w:szCs w:val="20"/>
              </w:rPr>
            </w:pPr>
            <w:r>
              <w:rPr>
                <w:sz w:val="20"/>
                <w:szCs w:val="20"/>
              </w:rPr>
              <w:t>3.8b</w:t>
            </w:r>
          </w:p>
        </w:tc>
      </w:tr>
      <w:tr w:rsidR="007217A0" w14:paraId="3C5C0DF6" w14:textId="77777777" w:rsidTr="007217A0">
        <w:tc>
          <w:tcPr>
            <w:tcW w:w="3055" w:type="dxa"/>
          </w:tcPr>
          <w:p w14:paraId="718F7B03" w14:textId="66462438" w:rsidR="007217A0" w:rsidRPr="005F4416" w:rsidRDefault="007217A0" w:rsidP="007217A0">
            <w:pPr>
              <w:rPr>
                <w:sz w:val="20"/>
                <w:szCs w:val="20"/>
              </w:rPr>
            </w:pPr>
            <w:r>
              <w:rPr>
                <w:sz w:val="20"/>
                <w:szCs w:val="20"/>
              </w:rPr>
              <w:t>Denim 0.16EC</w:t>
            </w:r>
            <w:r>
              <w:rPr>
                <w:sz w:val="20"/>
                <w:szCs w:val="20"/>
                <w:vertAlign w:val="superscript"/>
              </w:rPr>
              <w:t>b</w:t>
            </w:r>
          </w:p>
        </w:tc>
        <w:tc>
          <w:tcPr>
            <w:tcW w:w="1890" w:type="dxa"/>
          </w:tcPr>
          <w:p w14:paraId="286F1DB9" w14:textId="2E65A1F5" w:rsidR="007217A0" w:rsidRPr="005F4416" w:rsidRDefault="007217A0" w:rsidP="007217A0">
            <w:pPr>
              <w:tabs>
                <w:tab w:val="decimal" w:pos="702"/>
              </w:tabs>
              <w:rPr>
                <w:sz w:val="20"/>
                <w:szCs w:val="20"/>
              </w:rPr>
            </w:pPr>
            <w:r>
              <w:rPr>
                <w:sz w:val="20"/>
                <w:szCs w:val="20"/>
              </w:rPr>
              <w:t>10.0</w:t>
            </w:r>
          </w:p>
        </w:tc>
        <w:tc>
          <w:tcPr>
            <w:tcW w:w="2001" w:type="dxa"/>
          </w:tcPr>
          <w:p w14:paraId="6B3E0E4C" w14:textId="536DCB07" w:rsidR="007217A0" w:rsidRPr="005F4416" w:rsidRDefault="007217A0" w:rsidP="00A32EE3">
            <w:pPr>
              <w:tabs>
                <w:tab w:val="decimal" w:pos="791"/>
              </w:tabs>
              <w:rPr>
                <w:sz w:val="20"/>
                <w:szCs w:val="20"/>
              </w:rPr>
            </w:pPr>
            <w:r>
              <w:rPr>
                <w:sz w:val="20"/>
                <w:szCs w:val="20"/>
              </w:rPr>
              <w:t>1.0b</w:t>
            </w:r>
          </w:p>
        </w:tc>
        <w:tc>
          <w:tcPr>
            <w:tcW w:w="2001" w:type="dxa"/>
          </w:tcPr>
          <w:p w14:paraId="46B77877" w14:textId="0E1B17FF" w:rsidR="007217A0" w:rsidRPr="005F4416" w:rsidRDefault="007217A0" w:rsidP="00A32EE3">
            <w:pPr>
              <w:tabs>
                <w:tab w:val="decimal" w:pos="780"/>
              </w:tabs>
              <w:rPr>
                <w:sz w:val="20"/>
                <w:szCs w:val="20"/>
              </w:rPr>
            </w:pPr>
            <w:r>
              <w:rPr>
                <w:sz w:val="20"/>
                <w:szCs w:val="20"/>
              </w:rPr>
              <w:t>1.0b</w:t>
            </w:r>
          </w:p>
        </w:tc>
        <w:tc>
          <w:tcPr>
            <w:tcW w:w="2001" w:type="dxa"/>
          </w:tcPr>
          <w:p w14:paraId="079534A4" w14:textId="05DD0D7F" w:rsidR="007217A0" w:rsidRPr="005F4416" w:rsidRDefault="007217A0" w:rsidP="00A32EE3">
            <w:pPr>
              <w:tabs>
                <w:tab w:val="decimal" w:pos="757"/>
              </w:tabs>
              <w:rPr>
                <w:sz w:val="20"/>
                <w:szCs w:val="20"/>
              </w:rPr>
            </w:pPr>
            <w:r>
              <w:rPr>
                <w:sz w:val="20"/>
                <w:szCs w:val="20"/>
              </w:rPr>
              <w:t>0.4b</w:t>
            </w:r>
          </w:p>
        </w:tc>
        <w:tc>
          <w:tcPr>
            <w:tcW w:w="2002" w:type="dxa"/>
          </w:tcPr>
          <w:p w14:paraId="104B85E3" w14:textId="6FAC9217" w:rsidR="007217A0" w:rsidRPr="005F4416" w:rsidRDefault="007217A0" w:rsidP="00A32EE3">
            <w:pPr>
              <w:tabs>
                <w:tab w:val="decimal" w:pos="823"/>
              </w:tabs>
              <w:rPr>
                <w:sz w:val="20"/>
                <w:szCs w:val="20"/>
              </w:rPr>
            </w:pPr>
            <w:r>
              <w:rPr>
                <w:sz w:val="20"/>
                <w:szCs w:val="20"/>
              </w:rPr>
              <w:t>3.0b</w:t>
            </w:r>
          </w:p>
        </w:tc>
      </w:tr>
      <w:tr w:rsidR="007217A0" w14:paraId="3D2980DA" w14:textId="77777777" w:rsidTr="007217A0">
        <w:tc>
          <w:tcPr>
            <w:tcW w:w="3055" w:type="dxa"/>
          </w:tcPr>
          <w:p w14:paraId="32906E8F" w14:textId="0BAE1ADA" w:rsidR="007217A0" w:rsidRPr="005F4416" w:rsidRDefault="007217A0" w:rsidP="007217A0">
            <w:pPr>
              <w:rPr>
                <w:sz w:val="20"/>
                <w:szCs w:val="20"/>
              </w:rPr>
            </w:pPr>
            <w:r>
              <w:rPr>
                <w:sz w:val="20"/>
                <w:szCs w:val="20"/>
              </w:rPr>
              <w:t>Denim 0.16EC</w:t>
            </w:r>
            <w:r>
              <w:rPr>
                <w:sz w:val="20"/>
                <w:szCs w:val="20"/>
                <w:vertAlign w:val="superscript"/>
              </w:rPr>
              <w:t>b</w:t>
            </w:r>
          </w:p>
        </w:tc>
        <w:tc>
          <w:tcPr>
            <w:tcW w:w="1890" w:type="dxa"/>
          </w:tcPr>
          <w:p w14:paraId="69EE35C5" w14:textId="16895BF7" w:rsidR="007217A0" w:rsidRPr="005F4416" w:rsidRDefault="007217A0" w:rsidP="007217A0">
            <w:pPr>
              <w:tabs>
                <w:tab w:val="decimal" w:pos="702"/>
              </w:tabs>
              <w:rPr>
                <w:sz w:val="20"/>
                <w:szCs w:val="20"/>
              </w:rPr>
            </w:pPr>
            <w:r>
              <w:rPr>
                <w:sz w:val="20"/>
                <w:szCs w:val="20"/>
              </w:rPr>
              <w:t>12.0</w:t>
            </w:r>
          </w:p>
        </w:tc>
        <w:tc>
          <w:tcPr>
            <w:tcW w:w="2001" w:type="dxa"/>
          </w:tcPr>
          <w:p w14:paraId="3C38E089" w14:textId="01CC78C0" w:rsidR="007217A0" w:rsidRPr="005F4416" w:rsidRDefault="007217A0" w:rsidP="00A32EE3">
            <w:pPr>
              <w:tabs>
                <w:tab w:val="decimal" w:pos="791"/>
              </w:tabs>
              <w:rPr>
                <w:sz w:val="20"/>
                <w:szCs w:val="20"/>
              </w:rPr>
            </w:pPr>
            <w:r>
              <w:rPr>
                <w:sz w:val="20"/>
                <w:szCs w:val="20"/>
              </w:rPr>
              <w:t>0.8b</w:t>
            </w:r>
          </w:p>
        </w:tc>
        <w:tc>
          <w:tcPr>
            <w:tcW w:w="2001" w:type="dxa"/>
          </w:tcPr>
          <w:p w14:paraId="6D0AB9D0" w14:textId="7BEA703E" w:rsidR="007217A0" w:rsidRPr="005F4416" w:rsidRDefault="007217A0" w:rsidP="00A32EE3">
            <w:pPr>
              <w:tabs>
                <w:tab w:val="decimal" w:pos="780"/>
              </w:tabs>
              <w:rPr>
                <w:sz w:val="20"/>
                <w:szCs w:val="20"/>
              </w:rPr>
            </w:pPr>
            <w:r>
              <w:rPr>
                <w:sz w:val="20"/>
                <w:szCs w:val="20"/>
              </w:rPr>
              <w:t>0.7b</w:t>
            </w:r>
          </w:p>
        </w:tc>
        <w:tc>
          <w:tcPr>
            <w:tcW w:w="2001" w:type="dxa"/>
          </w:tcPr>
          <w:p w14:paraId="4F875CCB" w14:textId="71DB4160" w:rsidR="007217A0" w:rsidRPr="005F4416" w:rsidRDefault="007217A0" w:rsidP="00A32EE3">
            <w:pPr>
              <w:tabs>
                <w:tab w:val="decimal" w:pos="757"/>
              </w:tabs>
              <w:rPr>
                <w:sz w:val="20"/>
                <w:szCs w:val="20"/>
              </w:rPr>
            </w:pPr>
            <w:r>
              <w:rPr>
                <w:sz w:val="20"/>
                <w:szCs w:val="20"/>
              </w:rPr>
              <w:t>0.7b</w:t>
            </w:r>
          </w:p>
        </w:tc>
        <w:tc>
          <w:tcPr>
            <w:tcW w:w="2002" w:type="dxa"/>
          </w:tcPr>
          <w:p w14:paraId="47665DCE" w14:textId="21EAF9A4" w:rsidR="007217A0" w:rsidRPr="005F4416" w:rsidRDefault="00A32EE3" w:rsidP="00A32EE3">
            <w:pPr>
              <w:tabs>
                <w:tab w:val="decimal" w:pos="823"/>
              </w:tabs>
              <w:rPr>
                <w:sz w:val="20"/>
                <w:szCs w:val="20"/>
              </w:rPr>
            </w:pPr>
            <w:r>
              <w:rPr>
                <w:sz w:val="20"/>
                <w:szCs w:val="20"/>
              </w:rPr>
              <w:t>6.8b</w:t>
            </w:r>
          </w:p>
        </w:tc>
      </w:tr>
      <w:tr w:rsidR="007217A0" w14:paraId="7782F042" w14:textId="77777777" w:rsidTr="007217A0">
        <w:tc>
          <w:tcPr>
            <w:tcW w:w="3055" w:type="dxa"/>
          </w:tcPr>
          <w:p w14:paraId="7C40FCF0" w14:textId="6FEB9098" w:rsidR="007217A0" w:rsidRPr="005F4416" w:rsidRDefault="007217A0" w:rsidP="007217A0">
            <w:pPr>
              <w:rPr>
                <w:sz w:val="20"/>
                <w:szCs w:val="20"/>
              </w:rPr>
            </w:pPr>
            <w:r>
              <w:rPr>
                <w:sz w:val="20"/>
                <w:szCs w:val="20"/>
              </w:rPr>
              <w:t>Non-Treated</w:t>
            </w:r>
          </w:p>
        </w:tc>
        <w:tc>
          <w:tcPr>
            <w:tcW w:w="1890" w:type="dxa"/>
          </w:tcPr>
          <w:p w14:paraId="643489E8" w14:textId="2E99CD7A" w:rsidR="007217A0" w:rsidRPr="005F4416" w:rsidRDefault="007217A0" w:rsidP="007217A0">
            <w:pPr>
              <w:tabs>
                <w:tab w:val="decimal" w:pos="702"/>
              </w:tabs>
              <w:rPr>
                <w:sz w:val="20"/>
                <w:szCs w:val="20"/>
              </w:rPr>
            </w:pPr>
            <w:r>
              <w:rPr>
                <w:sz w:val="20"/>
                <w:szCs w:val="20"/>
              </w:rPr>
              <w:t>-</w:t>
            </w:r>
          </w:p>
        </w:tc>
        <w:tc>
          <w:tcPr>
            <w:tcW w:w="2001" w:type="dxa"/>
          </w:tcPr>
          <w:p w14:paraId="090FA64F" w14:textId="52D05344" w:rsidR="007217A0" w:rsidRPr="005F4416" w:rsidRDefault="007217A0" w:rsidP="00A32EE3">
            <w:pPr>
              <w:tabs>
                <w:tab w:val="decimal" w:pos="791"/>
              </w:tabs>
              <w:rPr>
                <w:sz w:val="20"/>
                <w:szCs w:val="20"/>
              </w:rPr>
            </w:pPr>
            <w:r>
              <w:rPr>
                <w:sz w:val="20"/>
                <w:szCs w:val="20"/>
              </w:rPr>
              <w:t>15.8a</w:t>
            </w:r>
          </w:p>
        </w:tc>
        <w:tc>
          <w:tcPr>
            <w:tcW w:w="2001" w:type="dxa"/>
          </w:tcPr>
          <w:p w14:paraId="386BD9AD" w14:textId="637B4172" w:rsidR="007217A0" w:rsidRPr="005F4416" w:rsidRDefault="007217A0" w:rsidP="00A32EE3">
            <w:pPr>
              <w:tabs>
                <w:tab w:val="decimal" w:pos="780"/>
              </w:tabs>
              <w:rPr>
                <w:sz w:val="20"/>
                <w:szCs w:val="20"/>
              </w:rPr>
            </w:pPr>
            <w:r>
              <w:rPr>
                <w:sz w:val="20"/>
                <w:szCs w:val="20"/>
              </w:rPr>
              <w:t>9.5a</w:t>
            </w:r>
          </w:p>
        </w:tc>
        <w:tc>
          <w:tcPr>
            <w:tcW w:w="2001" w:type="dxa"/>
          </w:tcPr>
          <w:p w14:paraId="1C8A856F" w14:textId="4F0F4290" w:rsidR="007217A0" w:rsidRPr="005F4416" w:rsidRDefault="007217A0" w:rsidP="00A32EE3">
            <w:pPr>
              <w:tabs>
                <w:tab w:val="decimal" w:pos="757"/>
              </w:tabs>
              <w:rPr>
                <w:sz w:val="20"/>
                <w:szCs w:val="20"/>
              </w:rPr>
            </w:pPr>
            <w:r>
              <w:rPr>
                <w:sz w:val="20"/>
                <w:szCs w:val="20"/>
              </w:rPr>
              <w:t>9.5a</w:t>
            </w:r>
          </w:p>
        </w:tc>
        <w:tc>
          <w:tcPr>
            <w:tcW w:w="2002" w:type="dxa"/>
          </w:tcPr>
          <w:p w14:paraId="0C71742F" w14:textId="105E3054" w:rsidR="007217A0" w:rsidRPr="005F4416" w:rsidRDefault="00A32EE3" w:rsidP="00A32EE3">
            <w:pPr>
              <w:tabs>
                <w:tab w:val="decimal" w:pos="823"/>
              </w:tabs>
              <w:rPr>
                <w:sz w:val="20"/>
                <w:szCs w:val="20"/>
              </w:rPr>
            </w:pPr>
            <w:r>
              <w:rPr>
                <w:sz w:val="20"/>
                <w:szCs w:val="20"/>
              </w:rPr>
              <w:t>19.3a</w:t>
            </w:r>
          </w:p>
        </w:tc>
      </w:tr>
      <w:tr w:rsidR="007217A0" w14:paraId="7EEE0DA7" w14:textId="77777777" w:rsidTr="007217A0">
        <w:tc>
          <w:tcPr>
            <w:tcW w:w="3055" w:type="dxa"/>
            <w:tcBorders>
              <w:top w:val="single" w:sz="4" w:space="0" w:color="auto"/>
              <w:bottom w:val="single" w:sz="4" w:space="0" w:color="auto"/>
            </w:tcBorders>
          </w:tcPr>
          <w:p w14:paraId="69F402EC" w14:textId="7BA0E64D" w:rsidR="007217A0" w:rsidRPr="005F4416" w:rsidRDefault="007217A0" w:rsidP="007217A0">
            <w:pPr>
              <w:rPr>
                <w:i/>
                <w:iCs/>
                <w:sz w:val="20"/>
                <w:szCs w:val="20"/>
              </w:rPr>
            </w:pPr>
            <w:r>
              <w:rPr>
                <w:i/>
                <w:iCs/>
                <w:sz w:val="20"/>
                <w:szCs w:val="20"/>
              </w:rPr>
              <w:t>P&gt;F</w:t>
            </w:r>
          </w:p>
        </w:tc>
        <w:tc>
          <w:tcPr>
            <w:tcW w:w="1890" w:type="dxa"/>
            <w:tcBorders>
              <w:top w:val="single" w:sz="4" w:space="0" w:color="auto"/>
              <w:bottom w:val="single" w:sz="4" w:space="0" w:color="auto"/>
            </w:tcBorders>
          </w:tcPr>
          <w:p w14:paraId="5121128B" w14:textId="77777777" w:rsidR="007217A0" w:rsidRPr="005F4416" w:rsidRDefault="007217A0" w:rsidP="007217A0">
            <w:pPr>
              <w:rPr>
                <w:sz w:val="20"/>
                <w:szCs w:val="20"/>
              </w:rPr>
            </w:pPr>
          </w:p>
        </w:tc>
        <w:tc>
          <w:tcPr>
            <w:tcW w:w="2001" w:type="dxa"/>
            <w:tcBorders>
              <w:top w:val="single" w:sz="4" w:space="0" w:color="auto"/>
              <w:bottom w:val="single" w:sz="4" w:space="0" w:color="auto"/>
            </w:tcBorders>
          </w:tcPr>
          <w:p w14:paraId="56F6F88D" w14:textId="2A3365A3" w:rsidR="007217A0" w:rsidRPr="005F4416" w:rsidRDefault="007217A0" w:rsidP="00A32EE3">
            <w:pPr>
              <w:tabs>
                <w:tab w:val="decimal" w:pos="791"/>
              </w:tabs>
              <w:rPr>
                <w:sz w:val="20"/>
                <w:szCs w:val="20"/>
              </w:rPr>
            </w:pPr>
            <w:r>
              <w:rPr>
                <w:sz w:val="20"/>
                <w:szCs w:val="20"/>
              </w:rPr>
              <w:t>&lt;0.01</w:t>
            </w:r>
          </w:p>
        </w:tc>
        <w:tc>
          <w:tcPr>
            <w:tcW w:w="2001" w:type="dxa"/>
            <w:tcBorders>
              <w:top w:val="single" w:sz="4" w:space="0" w:color="auto"/>
              <w:bottom w:val="single" w:sz="4" w:space="0" w:color="auto"/>
            </w:tcBorders>
          </w:tcPr>
          <w:p w14:paraId="5BAA1C34" w14:textId="132AC16B" w:rsidR="007217A0" w:rsidRPr="005F4416" w:rsidRDefault="007217A0" w:rsidP="00A32EE3">
            <w:pPr>
              <w:tabs>
                <w:tab w:val="decimal" w:pos="780"/>
              </w:tabs>
              <w:rPr>
                <w:sz w:val="20"/>
                <w:szCs w:val="20"/>
              </w:rPr>
            </w:pPr>
            <w:r>
              <w:rPr>
                <w:sz w:val="20"/>
                <w:szCs w:val="20"/>
              </w:rPr>
              <w:t>&lt;0.01</w:t>
            </w:r>
          </w:p>
        </w:tc>
        <w:tc>
          <w:tcPr>
            <w:tcW w:w="2001" w:type="dxa"/>
            <w:tcBorders>
              <w:top w:val="single" w:sz="4" w:space="0" w:color="auto"/>
              <w:bottom w:val="single" w:sz="4" w:space="0" w:color="auto"/>
            </w:tcBorders>
          </w:tcPr>
          <w:p w14:paraId="2808CEB5" w14:textId="780D590B" w:rsidR="007217A0" w:rsidRPr="005F4416" w:rsidRDefault="007217A0" w:rsidP="00A32EE3">
            <w:pPr>
              <w:tabs>
                <w:tab w:val="decimal" w:pos="757"/>
              </w:tabs>
              <w:rPr>
                <w:sz w:val="20"/>
                <w:szCs w:val="20"/>
              </w:rPr>
            </w:pPr>
            <w:r>
              <w:rPr>
                <w:sz w:val="20"/>
                <w:szCs w:val="20"/>
              </w:rPr>
              <w:t>&lt;0.01</w:t>
            </w:r>
          </w:p>
        </w:tc>
        <w:tc>
          <w:tcPr>
            <w:tcW w:w="2002" w:type="dxa"/>
            <w:tcBorders>
              <w:top w:val="single" w:sz="4" w:space="0" w:color="auto"/>
              <w:bottom w:val="single" w:sz="4" w:space="0" w:color="auto"/>
            </w:tcBorders>
          </w:tcPr>
          <w:p w14:paraId="0D39D6B1" w14:textId="419B7979" w:rsidR="007217A0" w:rsidRPr="005F4416" w:rsidRDefault="00A32EE3" w:rsidP="00A32EE3">
            <w:pPr>
              <w:tabs>
                <w:tab w:val="decimal" w:pos="823"/>
              </w:tabs>
              <w:rPr>
                <w:sz w:val="20"/>
                <w:szCs w:val="20"/>
              </w:rPr>
            </w:pPr>
            <w:r>
              <w:rPr>
                <w:sz w:val="20"/>
                <w:szCs w:val="20"/>
              </w:rPr>
              <w:t>&lt;0.01</w:t>
            </w:r>
          </w:p>
        </w:tc>
      </w:tr>
    </w:tbl>
    <w:p w14:paraId="0D8EB934" w14:textId="77777777" w:rsidR="007217A0" w:rsidRPr="007217A0" w:rsidRDefault="007217A0" w:rsidP="007217A0">
      <w:pPr>
        <w:rPr>
          <w:sz w:val="22"/>
          <w:szCs w:val="22"/>
        </w:rPr>
      </w:pPr>
      <w:r w:rsidRPr="007217A0">
        <w:rPr>
          <w:sz w:val="22"/>
          <w:szCs w:val="22"/>
        </w:rPr>
        <w:t xml:space="preserve">Means within columns followed by a common letter are not significantly different (FPLSD, </w:t>
      </w:r>
      <w:r w:rsidRPr="007217A0">
        <w:rPr>
          <w:i/>
          <w:sz w:val="22"/>
          <w:szCs w:val="22"/>
        </w:rPr>
        <w:t>P</w:t>
      </w:r>
      <w:r w:rsidRPr="007217A0">
        <w:rPr>
          <w:sz w:val="22"/>
          <w:szCs w:val="22"/>
        </w:rPr>
        <w:t>=0.05).</w:t>
      </w:r>
    </w:p>
    <w:p w14:paraId="6FAF24B0" w14:textId="5215612C" w:rsidR="007217A0" w:rsidRPr="007217A0" w:rsidRDefault="007217A0" w:rsidP="007217A0">
      <w:pPr>
        <w:rPr>
          <w:sz w:val="22"/>
          <w:szCs w:val="22"/>
        </w:rPr>
      </w:pPr>
      <w:proofErr w:type="spellStart"/>
      <w:r w:rsidRPr="007217A0">
        <w:rPr>
          <w:sz w:val="22"/>
          <w:szCs w:val="22"/>
          <w:vertAlign w:val="superscript"/>
        </w:rPr>
        <w:t>a</w:t>
      </w:r>
      <w:r w:rsidRPr="007217A0">
        <w:rPr>
          <w:sz w:val="22"/>
          <w:szCs w:val="22"/>
        </w:rPr>
        <w:t>Active</w:t>
      </w:r>
      <w:proofErr w:type="spellEnd"/>
      <w:r w:rsidRPr="007217A0">
        <w:rPr>
          <w:sz w:val="22"/>
          <w:szCs w:val="22"/>
        </w:rPr>
        <w:t xml:space="preserve"> ingredients – Spinetoram plus Methoxyfenozide, Classes – Spinosyn and </w:t>
      </w:r>
      <w:proofErr w:type="spellStart"/>
      <w:r w:rsidRPr="007217A0">
        <w:rPr>
          <w:sz w:val="22"/>
          <w:szCs w:val="22"/>
        </w:rPr>
        <w:t>Dicacylhydrazine</w:t>
      </w:r>
      <w:proofErr w:type="spellEnd"/>
      <w:r w:rsidRPr="007217A0">
        <w:rPr>
          <w:sz w:val="22"/>
          <w:szCs w:val="22"/>
        </w:rPr>
        <w:t xml:space="preserve"> IGR.</w:t>
      </w:r>
    </w:p>
    <w:p w14:paraId="08121DDB" w14:textId="6F7C99E8" w:rsidR="007217A0" w:rsidRPr="007217A0" w:rsidRDefault="007217A0" w:rsidP="007217A0">
      <w:pPr>
        <w:rPr>
          <w:sz w:val="22"/>
          <w:szCs w:val="22"/>
        </w:rPr>
      </w:pPr>
      <w:proofErr w:type="spellStart"/>
      <w:r w:rsidRPr="007217A0">
        <w:rPr>
          <w:sz w:val="22"/>
          <w:szCs w:val="22"/>
          <w:vertAlign w:val="superscript"/>
        </w:rPr>
        <w:t>b</w:t>
      </w:r>
      <w:r w:rsidRPr="007217A0">
        <w:rPr>
          <w:sz w:val="22"/>
          <w:szCs w:val="22"/>
        </w:rPr>
        <w:t>Active</w:t>
      </w:r>
      <w:proofErr w:type="spellEnd"/>
      <w:r w:rsidRPr="007217A0">
        <w:rPr>
          <w:sz w:val="22"/>
          <w:szCs w:val="22"/>
        </w:rPr>
        <w:t xml:space="preserve"> ingredient – </w:t>
      </w:r>
      <w:proofErr w:type="spellStart"/>
      <w:r w:rsidRPr="007217A0">
        <w:rPr>
          <w:sz w:val="22"/>
          <w:szCs w:val="22"/>
        </w:rPr>
        <w:t>Emamectin</w:t>
      </w:r>
      <w:proofErr w:type="spellEnd"/>
      <w:r w:rsidRPr="007217A0">
        <w:rPr>
          <w:sz w:val="22"/>
          <w:szCs w:val="22"/>
        </w:rPr>
        <w:t xml:space="preserve"> Benzoate, Class - </w:t>
      </w:r>
      <w:proofErr w:type="spellStart"/>
      <w:r w:rsidRPr="007217A0">
        <w:rPr>
          <w:sz w:val="22"/>
          <w:szCs w:val="22"/>
        </w:rPr>
        <w:t>Avermectin</w:t>
      </w:r>
      <w:proofErr w:type="spellEnd"/>
      <w:r w:rsidRPr="007217A0">
        <w:rPr>
          <w:sz w:val="22"/>
          <w:szCs w:val="22"/>
        </w:rPr>
        <w:t>.</w:t>
      </w:r>
    </w:p>
    <w:p w14:paraId="14E321D9" w14:textId="3D7D9143" w:rsidR="007217A0" w:rsidRPr="007217A0" w:rsidRDefault="007217A0" w:rsidP="007217A0">
      <w:pPr>
        <w:rPr>
          <w:sz w:val="22"/>
          <w:szCs w:val="22"/>
        </w:rPr>
      </w:pPr>
      <w:proofErr w:type="spellStart"/>
      <w:r w:rsidRPr="007217A0">
        <w:rPr>
          <w:sz w:val="22"/>
          <w:szCs w:val="22"/>
          <w:vertAlign w:val="superscript"/>
        </w:rPr>
        <w:t>c</w:t>
      </w:r>
      <w:r w:rsidRPr="007217A0">
        <w:rPr>
          <w:sz w:val="22"/>
          <w:szCs w:val="22"/>
        </w:rPr>
        <w:t>DAT</w:t>
      </w:r>
      <w:proofErr w:type="spellEnd"/>
      <w:r w:rsidRPr="007217A0">
        <w:rPr>
          <w:sz w:val="22"/>
          <w:szCs w:val="22"/>
        </w:rPr>
        <w:t>=Days after treatment.</w:t>
      </w:r>
    </w:p>
    <w:p w14:paraId="242F3F6D" w14:textId="77777777" w:rsidR="007217A0" w:rsidRDefault="007217A0" w:rsidP="008F4C02">
      <w:pPr>
        <w:rPr>
          <w:sz w:val="22"/>
          <w:szCs w:val="22"/>
        </w:rPr>
      </w:pPr>
    </w:p>
    <w:p w14:paraId="10B2B064" w14:textId="77777777" w:rsidR="007217A0" w:rsidRDefault="007217A0" w:rsidP="008F4C02">
      <w:pPr>
        <w:rPr>
          <w:sz w:val="22"/>
          <w:szCs w:val="22"/>
        </w:rPr>
      </w:pPr>
    </w:p>
    <w:p w14:paraId="17DC23D1" w14:textId="1B27EC3D" w:rsidR="00C75FF9" w:rsidRDefault="00C75FF9" w:rsidP="00C75FF9">
      <w:pPr>
        <w:rPr>
          <w:sz w:val="22"/>
          <w:szCs w:val="22"/>
        </w:rPr>
      </w:pPr>
      <w:r w:rsidRPr="00D73C0A">
        <w:rPr>
          <w:sz w:val="22"/>
          <w:szCs w:val="22"/>
        </w:rPr>
        <w:t xml:space="preserve">Table </w:t>
      </w:r>
      <w:r>
        <w:rPr>
          <w:sz w:val="22"/>
          <w:szCs w:val="22"/>
        </w:rPr>
        <w:t>6</w:t>
      </w:r>
      <w:r w:rsidRPr="00D73C0A">
        <w:rPr>
          <w:sz w:val="22"/>
          <w:szCs w:val="22"/>
        </w:rPr>
        <w:t>. Evaluation</w:t>
      </w:r>
      <w:r w:rsidRPr="0026741E">
        <w:rPr>
          <w:sz w:val="22"/>
          <w:szCs w:val="22"/>
        </w:rPr>
        <w:t xml:space="preserve"> of selected insecticides against soybean looper, </w:t>
      </w:r>
      <w:r>
        <w:rPr>
          <w:sz w:val="22"/>
          <w:szCs w:val="22"/>
        </w:rPr>
        <w:t>V.</w:t>
      </w:r>
    </w:p>
    <w:tbl>
      <w:tblPr>
        <w:tblStyle w:val="TableGrid"/>
        <w:tblW w:w="12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890"/>
        <w:gridCol w:w="1601"/>
        <w:gridCol w:w="1601"/>
        <w:gridCol w:w="1601"/>
        <w:gridCol w:w="1601"/>
        <w:gridCol w:w="1601"/>
      </w:tblGrid>
      <w:tr w:rsidR="00C75FF9" w14:paraId="5DACD6E2" w14:textId="77777777" w:rsidTr="00C75FF9">
        <w:tc>
          <w:tcPr>
            <w:tcW w:w="3055" w:type="dxa"/>
            <w:tcBorders>
              <w:top w:val="single" w:sz="4" w:space="0" w:color="auto"/>
            </w:tcBorders>
          </w:tcPr>
          <w:p w14:paraId="7356D02E" w14:textId="77777777" w:rsidR="00C75FF9" w:rsidRPr="005F4416" w:rsidRDefault="00C75FF9" w:rsidP="001536BD">
            <w:pPr>
              <w:rPr>
                <w:sz w:val="20"/>
                <w:szCs w:val="20"/>
              </w:rPr>
            </w:pPr>
          </w:p>
        </w:tc>
        <w:tc>
          <w:tcPr>
            <w:tcW w:w="1890" w:type="dxa"/>
            <w:tcBorders>
              <w:top w:val="single" w:sz="4" w:space="0" w:color="auto"/>
            </w:tcBorders>
          </w:tcPr>
          <w:p w14:paraId="647D6AF2" w14:textId="77777777" w:rsidR="00C75FF9" w:rsidRPr="005F4416" w:rsidRDefault="00C75FF9" w:rsidP="001536BD">
            <w:pPr>
              <w:jc w:val="center"/>
              <w:rPr>
                <w:sz w:val="20"/>
                <w:szCs w:val="20"/>
              </w:rPr>
            </w:pPr>
            <w:r w:rsidRPr="005F4416">
              <w:rPr>
                <w:sz w:val="20"/>
                <w:szCs w:val="20"/>
              </w:rPr>
              <w:t>Rate/acre</w:t>
            </w:r>
          </w:p>
        </w:tc>
        <w:tc>
          <w:tcPr>
            <w:tcW w:w="6404" w:type="dxa"/>
            <w:gridSpan w:val="4"/>
            <w:tcBorders>
              <w:top w:val="single" w:sz="4" w:space="0" w:color="auto"/>
              <w:bottom w:val="single" w:sz="4" w:space="0" w:color="auto"/>
            </w:tcBorders>
          </w:tcPr>
          <w:p w14:paraId="0A51AF2A" w14:textId="77777777" w:rsidR="00C75FF9" w:rsidRPr="005F4416" w:rsidRDefault="00C75FF9" w:rsidP="001536BD">
            <w:pPr>
              <w:jc w:val="center"/>
              <w:rPr>
                <w:sz w:val="20"/>
                <w:szCs w:val="20"/>
              </w:rPr>
            </w:pPr>
            <w:r w:rsidRPr="005F4416">
              <w:rPr>
                <w:sz w:val="20"/>
                <w:szCs w:val="20"/>
              </w:rPr>
              <w:t>Soybean Looper / 25 Sweeps</w:t>
            </w:r>
          </w:p>
        </w:tc>
        <w:tc>
          <w:tcPr>
            <w:tcW w:w="1601" w:type="dxa"/>
            <w:tcBorders>
              <w:top w:val="single" w:sz="4" w:space="0" w:color="auto"/>
            </w:tcBorders>
          </w:tcPr>
          <w:p w14:paraId="3A7CB808" w14:textId="50F188DF" w:rsidR="00C75FF9" w:rsidRPr="005F4416" w:rsidRDefault="00C75FF9" w:rsidP="001536BD">
            <w:pPr>
              <w:jc w:val="center"/>
              <w:rPr>
                <w:sz w:val="20"/>
                <w:szCs w:val="20"/>
              </w:rPr>
            </w:pPr>
            <w:r>
              <w:rPr>
                <w:sz w:val="20"/>
                <w:szCs w:val="20"/>
              </w:rPr>
              <w:t>% Defoliation</w:t>
            </w:r>
          </w:p>
        </w:tc>
      </w:tr>
      <w:tr w:rsidR="00C75FF9" w14:paraId="450CB7F2" w14:textId="77777777" w:rsidTr="00C75FF9">
        <w:tc>
          <w:tcPr>
            <w:tcW w:w="3055" w:type="dxa"/>
            <w:tcBorders>
              <w:bottom w:val="single" w:sz="4" w:space="0" w:color="auto"/>
            </w:tcBorders>
          </w:tcPr>
          <w:p w14:paraId="4ABC7CFC" w14:textId="77777777" w:rsidR="00C75FF9" w:rsidRPr="005F4416" w:rsidRDefault="00C75FF9" w:rsidP="001536BD">
            <w:pPr>
              <w:rPr>
                <w:sz w:val="20"/>
                <w:szCs w:val="20"/>
              </w:rPr>
            </w:pPr>
            <w:r w:rsidRPr="005F4416">
              <w:rPr>
                <w:sz w:val="20"/>
                <w:szCs w:val="20"/>
              </w:rPr>
              <w:t>Treatment</w:t>
            </w:r>
          </w:p>
        </w:tc>
        <w:tc>
          <w:tcPr>
            <w:tcW w:w="1890" w:type="dxa"/>
            <w:tcBorders>
              <w:bottom w:val="single" w:sz="4" w:space="0" w:color="auto"/>
            </w:tcBorders>
          </w:tcPr>
          <w:p w14:paraId="3C13A411" w14:textId="77777777" w:rsidR="00C75FF9" w:rsidRPr="005F4416" w:rsidRDefault="00C75FF9" w:rsidP="001536BD">
            <w:pPr>
              <w:jc w:val="center"/>
              <w:rPr>
                <w:sz w:val="20"/>
                <w:szCs w:val="20"/>
              </w:rPr>
            </w:pPr>
            <w:r w:rsidRPr="005F4416">
              <w:rPr>
                <w:sz w:val="20"/>
                <w:szCs w:val="20"/>
              </w:rPr>
              <w:t>(</w:t>
            </w:r>
            <w:proofErr w:type="spellStart"/>
            <w:r w:rsidRPr="005F4416">
              <w:rPr>
                <w:sz w:val="20"/>
                <w:szCs w:val="20"/>
              </w:rPr>
              <w:t>fl</w:t>
            </w:r>
            <w:proofErr w:type="spellEnd"/>
            <w:r w:rsidRPr="005F4416">
              <w:rPr>
                <w:sz w:val="20"/>
                <w:szCs w:val="20"/>
              </w:rPr>
              <w:t xml:space="preserve"> oz product)</w:t>
            </w:r>
          </w:p>
        </w:tc>
        <w:tc>
          <w:tcPr>
            <w:tcW w:w="1601" w:type="dxa"/>
            <w:tcBorders>
              <w:top w:val="single" w:sz="4" w:space="0" w:color="auto"/>
              <w:bottom w:val="single" w:sz="4" w:space="0" w:color="auto"/>
            </w:tcBorders>
          </w:tcPr>
          <w:p w14:paraId="5889F5D1" w14:textId="76B49D8E" w:rsidR="00C75FF9" w:rsidRPr="005F4416" w:rsidRDefault="00C75FF9" w:rsidP="001536BD">
            <w:pPr>
              <w:jc w:val="center"/>
              <w:rPr>
                <w:sz w:val="20"/>
                <w:szCs w:val="20"/>
              </w:rPr>
            </w:pPr>
            <w:r>
              <w:rPr>
                <w:sz w:val="20"/>
                <w:szCs w:val="20"/>
              </w:rPr>
              <w:t>3</w:t>
            </w:r>
            <w:r w:rsidRPr="005F4416">
              <w:rPr>
                <w:sz w:val="20"/>
                <w:szCs w:val="20"/>
              </w:rPr>
              <w:t xml:space="preserve"> </w:t>
            </w:r>
            <w:proofErr w:type="spellStart"/>
            <w:r w:rsidRPr="005F4416">
              <w:rPr>
                <w:sz w:val="20"/>
                <w:szCs w:val="20"/>
              </w:rPr>
              <w:t>DAT</w:t>
            </w:r>
            <w:r>
              <w:rPr>
                <w:sz w:val="20"/>
                <w:szCs w:val="20"/>
                <w:vertAlign w:val="superscript"/>
              </w:rPr>
              <w:t>d</w:t>
            </w:r>
            <w:proofErr w:type="spellEnd"/>
          </w:p>
        </w:tc>
        <w:tc>
          <w:tcPr>
            <w:tcW w:w="1601" w:type="dxa"/>
            <w:tcBorders>
              <w:top w:val="single" w:sz="4" w:space="0" w:color="auto"/>
              <w:bottom w:val="single" w:sz="4" w:space="0" w:color="auto"/>
            </w:tcBorders>
          </w:tcPr>
          <w:p w14:paraId="3FA8445E" w14:textId="38774E72" w:rsidR="00C75FF9" w:rsidRPr="005F4416" w:rsidRDefault="00C75FF9" w:rsidP="001536BD">
            <w:pPr>
              <w:jc w:val="center"/>
              <w:rPr>
                <w:sz w:val="20"/>
                <w:szCs w:val="20"/>
              </w:rPr>
            </w:pPr>
            <w:r>
              <w:rPr>
                <w:sz w:val="20"/>
                <w:szCs w:val="20"/>
              </w:rPr>
              <w:t>5</w:t>
            </w:r>
            <w:r w:rsidRPr="005F4416">
              <w:rPr>
                <w:sz w:val="20"/>
                <w:szCs w:val="20"/>
              </w:rPr>
              <w:t xml:space="preserve"> DAT</w:t>
            </w:r>
          </w:p>
        </w:tc>
        <w:tc>
          <w:tcPr>
            <w:tcW w:w="1601" w:type="dxa"/>
            <w:tcBorders>
              <w:top w:val="single" w:sz="4" w:space="0" w:color="auto"/>
              <w:bottom w:val="single" w:sz="4" w:space="0" w:color="auto"/>
            </w:tcBorders>
          </w:tcPr>
          <w:p w14:paraId="3553A423" w14:textId="77777777" w:rsidR="00C75FF9" w:rsidRPr="005F4416" w:rsidRDefault="00C75FF9" w:rsidP="001536BD">
            <w:pPr>
              <w:jc w:val="center"/>
              <w:rPr>
                <w:sz w:val="20"/>
                <w:szCs w:val="20"/>
              </w:rPr>
            </w:pPr>
            <w:r w:rsidRPr="005F4416">
              <w:rPr>
                <w:sz w:val="20"/>
                <w:szCs w:val="20"/>
              </w:rPr>
              <w:t>7 DAT</w:t>
            </w:r>
          </w:p>
        </w:tc>
        <w:tc>
          <w:tcPr>
            <w:tcW w:w="1601" w:type="dxa"/>
            <w:tcBorders>
              <w:top w:val="single" w:sz="4" w:space="0" w:color="auto"/>
              <w:bottom w:val="single" w:sz="4" w:space="0" w:color="auto"/>
            </w:tcBorders>
          </w:tcPr>
          <w:p w14:paraId="64CCB252" w14:textId="434119A4" w:rsidR="00C75FF9" w:rsidRPr="005F4416" w:rsidRDefault="00C75FF9" w:rsidP="001536BD">
            <w:pPr>
              <w:jc w:val="center"/>
              <w:rPr>
                <w:sz w:val="20"/>
                <w:szCs w:val="20"/>
              </w:rPr>
            </w:pPr>
            <w:r>
              <w:rPr>
                <w:sz w:val="20"/>
                <w:szCs w:val="20"/>
              </w:rPr>
              <w:t>14</w:t>
            </w:r>
            <w:r w:rsidRPr="005F4416">
              <w:rPr>
                <w:sz w:val="20"/>
                <w:szCs w:val="20"/>
              </w:rPr>
              <w:t xml:space="preserve"> DAT</w:t>
            </w:r>
          </w:p>
        </w:tc>
        <w:tc>
          <w:tcPr>
            <w:tcW w:w="1601" w:type="dxa"/>
            <w:tcBorders>
              <w:bottom w:val="single" w:sz="4" w:space="0" w:color="auto"/>
            </w:tcBorders>
          </w:tcPr>
          <w:p w14:paraId="1BE1EB4D" w14:textId="097836EE" w:rsidR="00C75FF9" w:rsidRPr="005F4416" w:rsidRDefault="00C75FF9" w:rsidP="001536BD">
            <w:pPr>
              <w:jc w:val="center"/>
              <w:rPr>
                <w:sz w:val="20"/>
                <w:szCs w:val="20"/>
              </w:rPr>
            </w:pPr>
            <w:r w:rsidRPr="005F4416">
              <w:rPr>
                <w:sz w:val="20"/>
                <w:szCs w:val="20"/>
              </w:rPr>
              <w:t>1</w:t>
            </w:r>
            <w:r>
              <w:rPr>
                <w:sz w:val="20"/>
                <w:szCs w:val="20"/>
              </w:rPr>
              <w:t>7</w:t>
            </w:r>
            <w:r w:rsidRPr="005F4416">
              <w:rPr>
                <w:sz w:val="20"/>
                <w:szCs w:val="20"/>
              </w:rPr>
              <w:t xml:space="preserve"> DAT</w:t>
            </w:r>
          </w:p>
        </w:tc>
      </w:tr>
      <w:tr w:rsidR="00C75FF9" w14:paraId="43C377EC" w14:textId="77777777" w:rsidTr="00C75FF9">
        <w:tc>
          <w:tcPr>
            <w:tcW w:w="3055" w:type="dxa"/>
          </w:tcPr>
          <w:p w14:paraId="13F9A9FD" w14:textId="499BC0BC" w:rsidR="00C75FF9" w:rsidRPr="00C75FF9" w:rsidRDefault="00C75FF9" w:rsidP="00C75FF9">
            <w:pPr>
              <w:rPr>
                <w:sz w:val="20"/>
                <w:szCs w:val="20"/>
              </w:rPr>
            </w:pPr>
            <w:r w:rsidRPr="00C75FF9">
              <w:rPr>
                <w:sz w:val="20"/>
                <w:szCs w:val="20"/>
              </w:rPr>
              <w:t>Elevest 2.22SC</w:t>
            </w:r>
            <w:r w:rsidRPr="00C75FF9">
              <w:rPr>
                <w:sz w:val="20"/>
                <w:szCs w:val="20"/>
                <w:vertAlign w:val="superscript"/>
              </w:rPr>
              <w:t>a</w:t>
            </w:r>
          </w:p>
        </w:tc>
        <w:tc>
          <w:tcPr>
            <w:tcW w:w="1890" w:type="dxa"/>
          </w:tcPr>
          <w:p w14:paraId="6BFB180A" w14:textId="6129DECF" w:rsidR="00C75FF9" w:rsidRPr="005F4416" w:rsidRDefault="00C75FF9" w:rsidP="00C75FF9">
            <w:pPr>
              <w:tabs>
                <w:tab w:val="decimal" w:pos="702"/>
              </w:tabs>
              <w:rPr>
                <w:sz w:val="20"/>
                <w:szCs w:val="20"/>
              </w:rPr>
            </w:pPr>
            <w:r>
              <w:rPr>
                <w:sz w:val="20"/>
                <w:szCs w:val="20"/>
              </w:rPr>
              <w:t>6.8</w:t>
            </w:r>
          </w:p>
        </w:tc>
        <w:tc>
          <w:tcPr>
            <w:tcW w:w="1601" w:type="dxa"/>
          </w:tcPr>
          <w:p w14:paraId="1AD61C44" w14:textId="798CB274" w:rsidR="00C75FF9" w:rsidRPr="005F4416" w:rsidRDefault="00C75FF9" w:rsidP="00C75FF9">
            <w:pPr>
              <w:tabs>
                <w:tab w:val="decimal" w:pos="611"/>
              </w:tabs>
              <w:rPr>
                <w:sz w:val="20"/>
                <w:szCs w:val="20"/>
              </w:rPr>
            </w:pPr>
            <w:r>
              <w:rPr>
                <w:sz w:val="20"/>
                <w:szCs w:val="20"/>
              </w:rPr>
              <w:t>5.9b</w:t>
            </w:r>
          </w:p>
        </w:tc>
        <w:tc>
          <w:tcPr>
            <w:tcW w:w="1601" w:type="dxa"/>
            <w:tcBorders>
              <w:top w:val="single" w:sz="4" w:space="0" w:color="auto"/>
            </w:tcBorders>
          </w:tcPr>
          <w:p w14:paraId="23070E15" w14:textId="54221A87" w:rsidR="00C75FF9" w:rsidRPr="005F4416" w:rsidRDefault="00C75FF9" w:rsidP="00C75FF9">
            <w:pPr>
              <w:tabs>
                <w:tab w:val="decimal" w:pos="551"/>
              </w:tabs>
              <w:rPr>
                <w:sz w:val="20"/>
                <w:szCs w:val="20"/>
              </w:rPr>
            </w:pPr>
            <w:r>
              <w:rPr>
                <w:sz w:val="20"/>
                <w:szCs w:val="20"/>
              </w:rPr>
              <w:t>6.8ab</w:t>
            </w:r>
          </w:p>
        </w:tc>
        <w:tc>
          <w:tcPr>
            <w:tcW w:w="1601" w:type="dxa"/>
            <w:tcBorders>
              <w:top w:val="single" w:sz="4" w:space="0" w:color="auto"/>
            </w:tcBorders>
          </w:tcPr>
          <w:p w14:paraId="60B40A01" w14:textId="054C5427" w:rsidR="00C75FF9" w:rsidRPr="005F4416" w:rsidRDefault="00C75FF9" w:rsidP="00C75FF9">
            <w:pPr>
              <w:tabs>
                <w:tab w:val="decimal" w:pos="676"/>
              </w:tabs>
              <w:rPr>
                <w:sz w:val="20"/>
                <w:szCs w:val="20"/>
              </w:rPr>
            </w:pPr>
            <w:r>
              <w:rPr>
                <w:sz w:val="20"/>
                <w:szCs w:val="20"/>
              </w:rPr>
              <w:t>4.8b</w:t>
            </w:r>
            <w:r w:rsidR="00E87D70">
              <w:rPr>
                <w:sz w:val="20"/>
                <w:szCs w:val="20"/>
              </w:rPr>
              <w:t>c</w:t>
            </w:r>
          </w:p>
        </w:tc>
        <w:tc>
          <w:tcPr>
            <w:tcW w:w="1601" w:type="dxa"/>
            <w:tcBorders>
              <w:top w:val="single" w:sz="4" w:space="0" w:color="auto"/>
            </w:tcBorders>
          </w:tcPr>
          <w:p w14:paraId="75F0A20D" w14:textId="3C65EDF6" w:rsidR="00C75FF9" w:rsidRPr="005F4416" w:rsidRDefault="00C75FF9" w:rsidP="00C75FF9">
            <w:pPr>
              <w:tabs>
                <w:tab w:val="decimal" w:pos="585"/>
              </w:tabs>
              <w:rPr>
                <w:sz w:val="20"/>
                <w:szCs w:val="20"/>
              </w:rPr>
            </w:pPr>
            <w:r>
              <w:rPr>
                <w:sz w:val="20"/>
                <w:szCs w:val="20"/>
              </w:rPr>
              <w:t>5.8</w:t>
            </w:r>
          </w:p>
        </w:tc>
        <w:tc>
          <w:tcPr>
            <w:tcW w:w="1601" w:type="dxa"/>
            <w:tcBorders>
              <w:top w:val="single" w:sz="4" w:space="0" w:color="auto"/>
            </w:tcBorders>
          </w:tcPr>
          <w:p w14:paraId="2B85B6D3" w14:textId="153ED55A" w:rsidR="00C75FF9" w:rsidRPr="005F4416" w:rsidRDefault="00C75FF9" w:rsidP="00C75FF9">
            <w:pPr>
              <w:tabs>
                <w:tab w:val="decimal" w:pos="588"/>
              </w:tabs>
              <w:rPr>
                <w:sz w:val="20"/>
                <w:szCs w:val="20"/>
              </w:rPr>
            </w:pPr>
            <w:r>
              <w:rPr>
                <w:sz w:val="20"/>
                <w:szCs w:val="20"/>
              </w:rPr>
              <w:t>4.3b</w:t>
            </w:r>
          </w:p>
        </w:tc>
      </w:tr>
      <w:tr w:rsidR="00C75FF9" w14:paraId="2F534FEF" w14:textId="77777777" w:rsidTr="00C75FF9">
        <w:tc>
          <w:tcPr>
            <w:tcW w:w="3055" w:type="dxa"/>
          </w:tcPr>
          <w:p w14:paraId="3CDC6636" w14:textId="190C3133" w:rsidR="00C75FF9" w:rsidRPr="00C75FF9" w:rsidRDefault="00C75FF9" w:rsidP="00C75FF9">
            <w:pPr>
              <w:rPr>
                <w:sz w:val="20"/>
                <w:szCs w:val="20"/>
              </w:rPr>
            </w:pPr>
            <w:r w:rsidRPr="00C75FF9">
              <w:rPr>
                <w:sz w:val="20"/>
                <w:szCs w:val="20"/>
              </w:rPr>
              <w:t>Elevest 2.22SC</w:t>
            </w:r>
            <w:r w:rsidRPr="00C75FF9">
              <w:rPr>
                <w:sz w:val="20"/>
                <w:szCs w:val="20"/>
                <w:vertAlign w:val="superscript"/>
              </w:rPr>
              <w:t>a</w:t>
            </w:r>
          </w:p>
        </w:tc>
        <w:tc>
          <w:tcPr>
            <w:tcW w:w="1890" w:type="dxa"/>
          </w:tcPr>
          <w:p w14:paraId="6E49F869" w14:textId="26413892" w:rsidR="00C75FF9" w:rsidRPr="005F4416" w:rsidRDefault="00C75FF9" w:rsidP="00C75FF9">
            <w:pPr>
              <w:tabs>
                <w:tab w:val="decimal" w:pos="702"/>
              </w:tabs>
              <w:rPr>
                <w:sz w:val="20"/>
                <w:szCs w:val="20"/>
              </w:rPr>
            </w:pPr>
            <w:r>
              <w:rPr>
                <w:sz w:val="20"/>
                <w:szCs w:val="20"/>
              </w:rPr>
              <w:t>9.6</w:t>
            </w:r>
          </w:p>
        </w:tc>
        <w:tc>
          <w:tcPr>
            <w:tcW w:w="1601" w:type="dxa"/>
          </w:tcPr>
          <w:p w14:paraId="26CBC956" w14:textId="487AA630" w:rsidR="00C75FF9" w:rsidRPr="005F4416" w:rsidRDefault="00C75FF9" w:rsidP="00C75FF9">
            <w:pPr>
              <w:tabs>
                <w:tab w:val="decimal" w:pos="611"/>
              </w:tabs>
              <w:rPr>
                <w:sz w:val="20"/>
                <w:szCs w:val="20"/>
              </w:rPr>
            </w:pPr>
            <w:r>
              <w:rPr>
                <w:sz w:val="20"/>
                <w:szCs w:val="20"/>
              </w:rPr>
              <w:t>3.6b</w:t>
            </w:r>
          </w:p>
        </w:tc>
        <w:tc>
          <w:tcPr>
            <w:tcW w:w="1601" w:type="dxa"/>
          </w:tcPr>
          <w:p w14:paraId="72F79F03" w14:textId="47B9278C" w:rsidR="00C75FF9" w:rsidRPr="005F4416" w:rsidRDefault="00C75FF9" w:rsidP="00C75FF9">
            <w:pPr>
              <w:tabs>
                <w:tab w:val="decimal" w:pos="551"/>
              </w:tabs>
              <w:rPr>
                <w:sz w:val="20"/>
                <w:szCs w:val="20"/>
              </w:rPr>
            </w:pPr>
            <w:r>
              <w:rPr>
                <w:sz w:val="20"/>
                <w:szCs w:val="20"/>
              </w:rPr>
              <w:t>2.0c</w:t>
            </w:r>
          </w:p>
        </w:tc>
        <w:tc>
          <w:tcPr>
            <w:tcW w:w="1601" w:type="dxa"/>
          </w:tcPr>
          <w:p w14:paraId="209C2DD4" w14:textId="67786F12" w:rsidR="00C75FF9" w:rsidRPr="005F4416" w:rsidRDefault="00C75FF9" w:rsidP="00C75FF9">
            <w:pPr>
              <w:tabs>
                <w:tab w:val="decimal" w:pos="676"/>
              </w:tabs>
              <w:rPr>
                <w:sz w:val="20"/>
                <w:szCs w:val="20"/>
              </w:rPr>
            </w:pPr>
            <w:r>
              <w:rPr>
                <w:sz w:val="20"/>
                <w:szCs w:val="20"/>
              </w:rPr>
              <w:t>1.3c</w:t>
            </w:r>
          </w:p>
        </w:tc>
        <w:tc>
          <w:tcPr>
            <w:tcW w:w="1601" w:type="dxa"/>
          </w:tcPr>
          <w:p w14:paraId="2296DBAF" w14:textId="446BB906" w:rsidR="00C75FF9" w:rsidRPr="005F4416" w:rsidRDefault="00C75FF9" w:rsidP="00C75FF9">
            <w:pPr>
              <w:tabs>
                <w:tab w:val="decimal" w:pos="585"/>
              </w:tabs>
              <w:rPr>
                <w:sz w:val="20"/>
                <w:szCs w:val="20"/>
              </w:rPr>
            </w:pPr>
            <w:r>
              <w:rPr>
                <w:sz w:val="20"/>
                <w:szCs w:val="20"/>
              </w:rPr>
              <w:t>3.5</w:t>
            </w:r>
          </w:p>
        </w:tc>
        <w:tc>
          <w:tcPr>
            <w:tcW w:w="1601" w:type="dxa"/>
          </w:tcPr>
          <w:p w14:paraId="10768EDC" w14:textId="13934D05" w:rsidR="00C75FF9" w:rsidRPr="005F4416" w:rsidRDefault="00C75FF9" w:rsidP="00C75FF9">
            <w:pPr>
              <w:tabs>
                <w:tab w:val="decimal" w:pos="588"/>
              </w:tabs>
              <w:rPr>
                <w:sz w:val="20"/>
                <w:szCs w:val="20"/>
              </w:rPr>
            </w:pPr>
            <w:r>
              <w:rPr>
                <w:sz w:val="20"/>
                <w:szCs w:val="20"/>
              </w:rPr>
              <w:t>2.0b</w:t>
            </w:r>
          </w:p>
        </w:tc>
      </w:tr>
      <w:tr w:rsidR="00C75FF9" w14:paraId="00BD6AA2" w14:textId="77777777" w:rsidTr="00C75FF9">
        <w:tc>
          <w:tcPr>
            <w:tcW w:w="3055" w:type="dxa"/>
          </w:tcPr>
          <w:p w14:paraId="2A2E5EA4" w14:textId="306E66F8" w:rsidR="00C75FF9" w:rsidRPr="00C75FF9" w:rsidRDefault="00C75FF9" w:rsidP="00C75FF9">
            <w:pPr>
              <w:rPr>
                <w:sz w:val="20"/>
                <w:szCs w:val="20"/>
              </w:rPr>
            </w:pPr>
            <w:r w:rsidRPr="00C75FF9">
              <w:rPr>
                <w:sz w:val="20"/>
                <w:szCs w:val="20"/>
              </w:rPr>
              <w:t>Besiege 1.252SC</w:t>
            </w:r>
            <w:r w:rsidRPr="00C75FF9">
              <w:rPr>
                <w:sz w:val="20"/>
                <w:szCs w:val="20"/>
                <w:vertAlign w:val="superscript"/>
              </w:rPr>
              <w:t>b</w:t>
            </w:r>
          </w:p>
        </w:tc>
        <w:tc>
          <w:tcPr>
            <w:tcW w:w="1890" w:type="dxa"/>
          </w:tcPr>
          <w:p w14:paraId="4FF172BF" w14:textId="44F12603" w:rsidR="00C75FF9" w:rsidRPr="005F4416" w:rsidRDefault="00C75FF9" w:rsidP="00C75FF9">
            <w:pPr>
              <w:tabs>
                <w:tab w:val="decimal" w:pos="702"/>
              </w:tabs>
              <w:rPr>
                <w:sz w:val="20"/>
                <w:szCs w:val="20"/>
              </w:rPr>
            </w:pPr>
            <w:r>
              <w:rPr>
                <w:sz w:val="20"/>
                <w:szCs w:val="20"/>
              </w:rPr>
              <w:t>10.0</w:t>
            </w:r>
          </w:p>
        </w:tc>
        <w:tc>
          <w:tcPr>
            <w:tcW w:w="1601" w:type="dxa"/>
          </w:tcPr>
          <w:p w14:paraId="7CCBF9ED" w14:textId="18FDD4D4" w:rsidR="00C75FF9" w:rsidRPr="005F4416" w:rsidRDefault="00C75FF9" w:rsidP="00C75FF9">
            <w:pPr>
              <w:tabs>
                <w:tab w:val="decimal" w:pos="611"/>
              </w:tabs>
              <w:rPr>
                <w:sz w:val="20"/>
                <w:szCs w:val="20"/>
              </w:rPr>
            </w:pPr>
            <w:r>
              <w:rPr>
                <w:sz w:val="20"/>
                <w:szCs w:val="20"/>
              </w:rPr>
              <w:t>6.1b</w:t>
            </w:r>
          </w:p>
        </w:tc>
        <w:tc>
          <w:tcPr>
            <w:tcW w:w="1601" w:type="dxa"/>
          </w:tcPr>
          <w:p w14:paraId="383FF28F" w14:textId="14000658" w:rsidR="00C75FF9" w:rsidRPr="005F4416" w:rsidRDefault="00C75FF9" w:rsidP="00C75FF9">
            <w:pPr>
              <w:tabs>
                <w:tab w:val="decimal" w:pos="551"/>
              </w:tabs>
              <w:rPr>
                <w:sz w:val="20"/>
                <w:szCs w:val="20"/>
              </w:rPr>
            </w:pPr>
            <w:r>
              <w:rPr>
                <w:sz w:val="20"/>
                <w:szCs w:val="20"/>
              </w:rPr>
              <w:t>4.1bc</w:t>
            </w:r>
          </w:p>
        </w:tc>
        <w:tc>
          <w:tcPr>
            <w:tcW w:w="1601" w:type="dxa"/>
          </w:tcPr>
          <w:p w14:paraId="08491C5D" w14:textId="4189AB8C" w:rsidR="00C75FF9" w:rsidRPr="005F4416" w:rsidRDefault="00C75FF9" w:rsidP="00C75FF9">
            <w:pPr>
              <w:tabs>
                <w:tab w:val="decimal" w:pos="676"/>
              </w:tabs>
              <w:rPr>
                <w:sz w:val="20"/>
                <w:szCs w:val="20"/>
              </w:rPr>
            </w:pPr>
            <w:r>
              <w:rPr>
                <w:sz w:val="20"/>
                <w:szCs w:val="20"/>
              </w:rPr>
              <w:t>7.1b</w:t>
            </w:r>
          </w:p>
        </w:tc>
        <w:tc>
          <w:tcPr>
            <w:tcW w:w="1601" w:type="dxa"/>
          </w:tcPr>
          <w:p w14:paraId="77D1C90A" w14:textId="75A4B1A0" w:rsidR="00C75FF9" w:rsidRPr="005F4416" w:rsidRDefault="00C75FF9" w:rsidP="00C75FF9">
            <w:pPr>
              <w:tabs>
                <w:tab w:val="decimal" w:pos="585"/>
              </w:tabs>
              <w:rPr>
                <w:sz w:val="20"/>
                <w:szCs w:val="20"/>
              </w:rPr>
            </w:pPr>
            <w:r>
              <w:rPr>
                <w:sz w:val="20"/>
                <w:szCs w:val="20"/>
              </w:rPr>
              <w:t>4.6</w:t>
            </w:r>
          </w:p>
        </w:tc>
        <w:tc>
          <w:tcPr>
            <w:tcW w:w="1601" w:type="dxa"/>
          </w:tcPr>
          <w:p w14:paraId="461A79BF" w14:textId="6DAD2AA2" w:rsidR="00C75FF9" w:rsidRPr="005F4416" w:rsidRDefault="00C75FF9" w:rsidP="00C75FF9">
            <w:pPr>
              <w:tabs>
                <w:tab w:val="decimal" w:pos="588"/>
              </w:tabs>
              <w:rPr>
                <w:sz w:val="20"/>
                <w:szCs w:val="20"/>
              </w:rPr>
            </w:pPr>
            <w:r>
              <w:rPr>
                <w:sz w:val="20"/>
                <w:szCs w:val="20"/>
              </w:rPr>
              <w:t>1.9b</w:t>
            </w:r>
          </w:p>
        </w:tc>
      </w:tr>
      <w:tr w:rsidR="00C75FF9" w14:paraId="5D785603" w14:textId="77777777" w:rsidTr="00C75FF9">
        <w:tc>
          <w:tcPr>
            <w:tcW w:w="3055" w:type="dxa"/>
          </w:tcPr>
          <w:p w14:paraId="7DB07EF2" w14:textId="0696BFDE" w:rsidR="00C75FF9" w:rsidRPr="005F4416" w:rsidRDefault="00C75FF9" w:rsidP="00C75FF9">
            <w:pPr>
              <w:rPr>
                <w:sz w:val="20"/>
                <w:szCs w:val="20"/>
              </w:rPr>
            </w:pPr>
            <w:r w:rsidRPr="005F4416">
              <w:rPr>
                <w:sz w:val="20"/>
                <w:szCs w:val="20"/>
              </w:rPr>
              <w:t>Vantacor</w:t>
            </w:r>
            <w:r>
              <w:rPr>
                <w:sz w:val="20"/>
                <w:szCs w:val="20"/>
              </w:rPr>
              <w:t xml:space="preserve"> 5SC</w:t>
            </w:r>
            <w:r>
              <w:rPr>
                <w:sz w:val="20"/>
                <w:szCs w:val="20"/>
                <w:vertAlign w:val="superscript"/>
              </w:rPr>
              <w:t>c</w:t>
            </w:r>
          </w:p>
        </w:tc>
        <w:tc>
          <w:tcPr>
            <w:tcW w:w="1890" w:type="dxa"/>
          </w:tcPr>
          <w:p w14:paraId="77030FA9" w14:textId="5CC5F18C" w:rsidR="00C75FF9" w:rsidRPr="005F4416" w:rsidRDefault="00C75FF9" w:rsidP="00C75FF9">
            <w:pPr>
              <w:tabs>
                <w:tab w:val="decimal" w:pos="702"/>
              </w:tabs>
              <w:rPr>
                <w:sz w:val="20"/>
                <w:szCs w:val="20"/>
              </w:rPr>
            </w:pPr>
            <w:r>
              <w:rPr>
                <w:sz w:val="20"/>
                <w:szCs w:val="20"/>
              </w:rPr>
              <w:t>1.2</w:t>
            </w:r>
          </w:p>
        </w:tc>
        <w:tc>
          <w:tcPr>
            <w:tcW w:w="1601" w:type="dxa"/>
          </w:tcPr>
          <w:p w14:paraId="4B7CB49D" w14:textId="269DDE28" w:rsidR="00C75FF9" w:rsidRPr="005F4416" w:rsidRDefault="00C75FF9" w:rsidP="00C75FF9">
            <w:pPr>
              <w:tabs>
                <w:tab w:val="decimal" w:pos="611"/>
              </w:tabs>
              <w:rPr>
                <w:sz w:val="20"/>
                <w:szCs w:val="20"/>
              </w:rPr>
            </w:pPr>
            <w:r>
              <w:rPr>
                <w:sz w:val="20"/>
                <w:szCs w:val="20"/>
              </w:rPr>
              <w:t>6.4b</w:t>
            </w:r>
          </w:p>
        </w:tc>
        <w:tc>
          <w:tcPr>
            <w:tcW w:w="1601" w:type="dxa"/>
          </w:tcPr>
          <w:p w14:paraId="0A29CC5F" w14:textId="48B07680" w:rsidR="00C75FF9" w:rsidRPr="005F4416" w:rsidRDefault="00C75FF9" w:rsidP="00C75FF9">
            <w:pPr>
              <w:tabs>
                <w:tab w:val="decimal" w:pos="551"/>
              </w:tabs>
              <w:rPr>
                <w:sz w:val="20"/>
                <w:szCs w:val="20"/>
              </w:rPr>
            </w:pPr>
            <w:r>
              <w:rPr>
                <w:sz w:val="20"/>
                <w:szCs w:val="20"/>
              </w:rPr>
              <w:t>9.7ab</w:t>
            </w:r>
          </w:p>
        </w:tc>
        <w:tc>
          <w:tcPr>
            <w:tcW w:w="1601" w:type="dxa"/>
          </w:tcPr>
          <w:p w14:paraId="00920A1E" w14:textId="3F8FDE2C" w:rsidR="00C75FF9" w:rsidRPr="005F4416" w:rsidRDefault="00C75FF9" w:rsidP="00C75FF9">
            <w:pPr>
              <w:tabs>
                <w:tab w:val="decimal" w:pos="676"/>
              </w:tabs>
              <w:rPr>
                <w:sz w:val="20"/>
                <w:szCs w:val="20"/>
              </w:rPr>
            </w:pPr>
            <w:r>
              <w:rPr>
                <w:sz w:val="20"/>
                <w:szCs w:val="20"/>
              </w:rPr>
              <w:t>7.7b</w:t>
            </w:r>
          </w:p>
        </w:tc>
        <w:tc>
          <w:tcPr>
            <w:tcW w:w="1601" w:type="dxa"/>
          </w:tcPr>
          <w:p w14:paraId="7D9ADDD0" w14:textId="217C119C" w:rsidR="00C75FF9" w:rsidRPr="005F4416" w:rsidRDefault="00C75FF9" w:rsidP="00C75FF9">
            <w:pPr>
              <w:tabs>
                <w:tab w:val="decimal" w:pos="585"/>
              </w:tabs>
              <w:rPr>
                <w:sz w:val="20"/>
                <w:szCs w:val="20"/>
              </w:rPr>
            </w:pPr>
            <w:r>
              <w:rPr>
                <w:sz w:val="20"/>
                <w:szCs w:val="20"/>
              </w:rPr>
              <w:t>4.7</w:t>
            </w:r>
          </w:p>
        </w:tc>
        <w:tc>
          <w:tcPr>
            <w:tcW w:w="1601" w:type="dxa"/>
          </w:tcPr>
          <w:p w14:paraId="393C6841" w14:textId="3D1245EF" w:rsidR="00C75FF9" w:rsidRPr="005F4416" w:rsidRDefault="00C75FF9" w:rsidP="00C75FF9">
            <w:pPr>
              <w:tabs>
                <w:tab w:val="decimal" w:pos="588"/>
              </w:tabs>
              <w:rPr>
                <w:sz w:val="20"/>
                <w:szCs w:val="20"/>
              </w:rPr>
            </w:pPr>
            <w:r>
              <w:rPr>
                <w:sz w:val="20"/>
                <w:szCs w:val="20"/>
              </w:rPr>
              <w:t>3.5b</w:t>
            </w:r>
          </w:p>
        </w:tc>
      </w:tr>
      <w:tr w:rsidR="00C75FF9" w14:paraId="2CC9F3DF" w14:textId="77777777" w:rsidTr="00C75FF9">
        <w:tc>
          <w:tcPr>
            <w:tcW w:w="3055" w:type="dxa"/>
            <w:tcBorders>
              <w:bottom w:val="single" w:sz="4" w:space="0" w:color="auto"/>
            </w:tcBorders>
          </w:tcPr>
          <w:p w14:paraId="5F59CAA5" w14:textId="77777777" w:rsidR="00C75FF9" w:rsidRPr="005F4416" w:rsidRDefault="00C75FF9" w:rsidP="001536BD">
            <w:pPr>
              <w:rPr>
                <w:sz w:val="20"/>
                <w:szCs w:val="20"/>
              </w:rPr>
            </w:pPr>
            <w:r>
              <w:rPr>
                <w:sz w:val="20"/>
                <w:szCs w:val="20"/>
              </w:rPr>
              <w:t>Non-Treated</w:t>
            </w:r>
          </w:p>
        </w:tc>
        <w:tc>
          <w:tcPr>
            <w:tcW w:w="1890" w:type="dxa"/>
            <w:tcBorders>
              <w:bottom w:val="single" w:sz="4" w:space="0" w:color="auto"/>
            </w:tcBorders>
          </w:tcPr>
          <w:p w14:paraId="12C00AB0" w14:textId="57651AE7" w:rsidR="00C75FF9" w:rsidRPr="005F4416" w:rsidRDefault="00C75FF9" w:rsidP="001536BD">
            <w:pPr>
              <w:jc w:val="center"/>
              <w:rPr>
                <w:sz w:val="20"/>
                <w:szCs w:val="20"/>
              </w:rPr>
            </w:pPr>
            <w:r>
              <w:rPr>
                <w:sz w:val="20"/>
                <w:szCs w:val="20"/>
              </w:rPr>
              <w:t>-</w:t>
            </w:r>
          </w:p>
        </w:tc>
        <w:tc>
          <w:tcPr>
            <w:tcW w:w="1601" w:type="dxa"/>
            <w:tcBorders>
              <w:bottom w:val="single" w:sz="4" w:space="0" w:color="auto"/>
            </w:tcBorders>
          </w:tcPr>
          <w:p w14:paraId="6C66C73E" w14:textId="26E327D5" w:rsidR="00C75FF9" w:rsidRPr="005F4416" w:rsidRDefault="00C75FF9" w:rsidP="001536BD">
            <w:pPr>
              <w:tabs>
                <w:tab w:val="decimal" w:pos="611"/>
              </w:tabs>
              <w:rPr>
                <w:sz w:val="20"/>
                <w:szCs w:val="20"/>
              </w:rPr>
            </w:pPr>
            <w:r>
              <w:rPr>
                <w:sz w:val="20"/>
                <w:szCs w:val="20"/>
              </w:rPr>
              <w:t>21.1a</w:t>
            </w:r>
          </w:p>
        </w:tc>
        <w:tc>
          <w:tcPr>
            <w:tcW w:w="1601" w:type="dxa"/>
            <w:tcBorders>
              <w:bottom w:val="single" w:sz="4" w:space="0" w:color="auto"/>
            </w:tcBorders>
          </w:tcPr>
          <w:p w14:paraId="3DF69667" w14:textId="7B598618" w:rsidR="00C75FF9" w:rsidRPr="005F4416" w:rsidRDefault="00C75FF9" w:rsidP="001536BD">
            <w:pPr>
              <w:tabs>
                <w:tab w:val="decimal" w:pos="551"/>
              </w:tabs>
              <w:rPr>
                <w:sz w:val="20"/>
                <w:szCs w:val="20"/>
              </w:rPr>
            </w:pPr>
            <w:r>
              <w:rPr>
                <w:sz w:val="20"/>
                <w:szCs w:val="20"/>
              </w:rPr>
              <w:t>17.1a</w:t>
            </w:r>
          </w:p>
        </w:tc>
        <w:tc>
          <w:tcPr>
            <w:tcW w:w="1601" w:type="dxa"/>
            <w:tcBorders>
              <w:bottom w:val="single" w:sz="4" w:space="0" w:color="auto"/>
            </w:tcBorders>
          </w:tcPr>
          <w:p w14:paraId="37F4B114" w14:textId="44F223DB" w:rsidR="00C75FF9" w:rsidRPr="005F4416" w:rsidRDefault="00C75FF9" w:rsidP="001536BD">
            <w:pPr>
              <w:tabs>
                <w:tab w:val="decimal" w:pos="676"/>
              </w:tabs>
              <w:rPr>
                <w:sz w:val="20"/>
                <w:szCs w:val="20"/>
              </w:rPr>
            </w:pPr>
            <w:r>
              <w:rPr>
                <w:sz w:val="20"/>
                <w:szCs w:val="20"/>
              </w:rPr>
              <w:t>21.1a</w:t>
            </w:r>
          </w:p>
        </w:tc>
        <w:tc>
          <w:tcPr>
            <w:tcW w:w="1601" w:type="dxa"/>
            <w:tcBorders>
              <w:bottom w:val="single" w:sz="4" w:space="0" w:color="auto"/>
            </w:tcBorders>
          </w:tcPr>
          <w:p w14:paraId="413A26EE" w14:textId="179E8C2F" w:rsidR="00C75FF9" w:rsidRPr="005F4416" w:rsidRDefault="00C75FF9" w:rsidP="001536BD">
            <w:pPr>
              <w:tabs>
                <w:tab w:val="decimal" w:pos="585"/>
              </w:tabs>
              <w:rPr>
                <w:sz w:val="20"/>
                <w:szCs w:val="20"/>
              </w:rPr>
            </w:pPr>
            <w:r>
              <w:rPr>
                <w:sz w:val="20"/>
                <w:szCs w:val="20"/>
              </w:rPr>
              <w:t>12.3</w:t>
            </w:r>
          </w:p>
        </w:tc>
        <w:tc>
          <w:tcPr>
            <w:tcW w:w="1601" w:type="dxa"/>
            <w:tcBorders>
              <w:bottom w:val="single" w:sz="4" w:space="0" w:color="auto"/>
            </w:tcBorders>
          </w:tcPr>
          <w:p w14:paraId="6EF44A0E" w14:textId="46B763F4" w:rsidR="00C75FF9" w:rsidRPr="005F4416" w:rsidRDefault="00C75FF9" w:rsidP="001536BD">
            <w:pPr>
              <w:tabs>
                <w:tab w:val="decimal" w:pos="588"/>
              </w:tabs>
              <w:rPr>
                <w:sz w:val="20"/>
                <w:szCs w:val="20"/>
              </w:rPr>
            </w:pPr>
            <w:r>
              <w:rPr>
                <w:sz w:val="20"/>
                <w:szCs w:val="20"/>
              </w:rPr>
              <w:t>27.2a</w:t>
            </w:r>
          </w:p>
        </w:tc>
      </w:tr>
      <w:tr w:rsidR="00C75FF9" w14:paraId="6BE55FFA" w14:textId="77777777" w:rsidTr="00C75FF9">
        <w:tc>
          <w:tcPr>
            <w:tcW w:w="3055" w:type="dxa"/>
            <w:tcBorders>
              <w:top w:val="single" w:sz="4" w:space="0" w:color="auto"/>
              <w:bottom w:val="single" w:sz="4" w:space="0" w:color="auto"/>
            </w:tcBorders>
          </w:tcPr>
          <w:p w14:paraId="5A9D845B" w14:textId="77777777" w:rsidR="00C75FF9" w:rsidRPr="005F4416" w:rsidRDefault="00C75FF9" w:rsidP="001536BD">
            <w:pPr>
              <w:rPr>
                <w:i/>
                <w:iCs/>
                <w:sz w:val="20"/>
                <w:szCs w:val="20"/>
              </w:rPr>
            </w:pPr>
            <w:r w:rsidRPr="005F4416">
              <w:rPr>
                <w:i/>
                <w:iCs/>
                <w:sz w:val="20"/>
                <w:szCs w:val="20"/>
              </w:rPr>
              <w:t>P&gt;F</w:t>
            </w:r>
          </w:p>
        </w:tc>
        <w:tc>
          <w:tcPr>
            <w:tcW w:w="1890" w:type="dxa"/>
            <w:tcBorders>
              <w:top w:val="single" w:sz="4" w:space="0" w:color="auto"/>
              <w:bottom w:val="single" w:sz="4" w:space="0" w:color="auto"/>
            </w:tcBorders>
          </w:tcPr>
          <w:p w14:paraId="67EB88CC" w14:textId="77777777" w:rsidR="00C75FF9" w:rsidRPr="005F4416" w:rsidRDefault="00C75FF9" w:rsidP="001536BD">
            <w:pPr>
              <w:rPr>
                <w:sz w:val="20"/>
                <w:szCs w:val="20"/>
              </w:rPr>
            </w:pPr>
          </w:p>
        </w:tc>
        <w:tc>
          <w:tcPr>
            <w:tcW w:w="1601" w:type="dxa"/>
            <w:tcBorders>
              <w:top w:val="single" w:sz="4" w:space="0" w:color="auto"/>
              <w:bottom w:val="single" w:sz="4" w:space="0" w:color="auto"/>
            </w:tcBorders>
          </w:tcPr>
          <w:p w14:paraId="51EBEFF9" w14:textId="221DE0E6" w:rsidR="00C75FF9" w:rsidRPr="005F4416" w:rsidRDefault="00C75FF9" w:rsidP="001536BD">
            <w:pPr>
              <w:tabs>
                <w:tab w:val="decimal" w:pos="611"/>
              </w:tabs>
              <w:rPr>
                <w:sz w:val="20"/>
                <w:szCs w:val="20"/>
              </w:rPr>
            </w:pPr>
            <w:r>
              <w:rPr>
                <w:sz w:val="20"/>
                <w:szCs w:val="20"/>
              </w:rPr>
              <w:t>&lt;0.01</w:t>
            </w:r>
          </w:p>
        </w:tc>
        <w:tc>
          <w:tcPr>
            <w:tcW w:w="1601" w:type="dxa"/>
            <w:tcBorders>
              <w:top w:val="single" w:sz="4" w:space="0" w:color="auto"/>
              <w:bottom w:val="single" w:sz="4" w:space="0" w:color="auto"/>
            </w:tcBorders>
          </w:tcPr>
          <w:p w14:paraId="6361F294" w14:textId="2A183EF1" w:rsidR="00C75FF9" w:rsidRPr="005F4416" w:rsidRDefault="00C75FF9" w:rsidP="001536BD">
            <w:pPr>
              <w:tabs>
                <w:tab w:val="decimal" w:pos="551"/>
              </w:tabs>
              <w:rPr>
                <w:sz w:val="20"/>
                <w:szCs w:val="20"/>
              </w:rPr>
            </w:pPr>
            <w:r>
              <w:rPr>
                <w:sz w:val="20"/>
                <w:szCs w:val="20"/>
              </w:rPr>
              <w:t>&lt;0.01</w:t>
            </w:r>
          </w:p>
        </w:tc>
        <w:tc>
          <w:tcPr>
            <w:tcW w:w="1601" w:type="dxa"/>
            <w:tcBorders>
              <w:top w:val="single" w:sz="4" w:space="0" w:color="auto"/>
              <w:bottom w:val="single" w:sz="4" w:space="0" w:color="auto"/>
            </w:tcBorders>
          </w:tcPr>
          <w:p w14:paraId="3FA410C6" w14:textId="3FFE6484" w:rsidR="00C75FF9" w:rsidRPr="005F4416" w:rsidRDefault="00C75FF9" w:rsidP="001536BD">
            <w:pPr>
              <w:tabs>
                <w:tab w:val="decimal" w:pos="676"/>
              </w:tabs>
              <w:rPr>
                <w:sz w:val="20"/>
                <w:szCs w:val="20"/>
              </w:rPr>
            </w:pPr>
            <w:r>
              <w:rPr>
                <w:sz w:val="20"/>
                <w:szCs w:val="20"/>
              </w:rPr>
              <w:t>&lt;0.01</w:t>
            </w:r>
          </w:p>
        </w:tc>
        <w:tc>
          <w:tcPr>
            <w:tcW w:w="1601" w:type="dxa"/>
            <w:tcBorders>
              <w:top w:val="single" w:sz="4" w:space="0" w:color="auto"/>
              <w:bottom w:val="single" w:sz="4" w:space="0" w:color="auto"/>
            </w:tcBorders>
          </w:tcPr>
          <w:p w14:paraId="1424632F" w14:textId="60EADD26" w:rsidR="00C75FF9" w:rsidRPr="005F4416" w:rsidRDefault="00C75FF9" w:rsidP="001536BD">
            <w:pPr>
              <w:tabs>
                <w:tab w:val="decimal" w:pos="585"/>
              </w:tabs>
              <w:rPr>
                <w:sz w:val="20"/>
                <w:szCs w:val="20"/>
              </w:rPr>
            </w:pPr>
            <w:r>
              <w:rPr>
                <w:sz w:val="20"/>
                <w:szCs w:val="20"/>
              </w:rPr>
              <w:t>0.12</w:t>
            </w:r>
          </w:p>
        </w:tc>
        <w:tc>
          <w:tcPr>
            <w:tcW w:w="1601" w:type="dxa"/>
            <w:tcBorders>
              <w:top w:val="single" w:sz="4" w:space="0" w:color="auto"/>
              <w:bottom w:val="single" w:sz="4" w:space="0" w:color="auto"/>
            </w:tcBorders>
          </w:tcPr>
          <w:p w14:paraId="52FDC117" w14:textId="7A728EB4" w:rsidR="00C75FF9" w:rsidRPr="005F4416" w:rsidRDefault="00C75FF9" w:rsidP="001536BD">
            <w:pPr>
              <w:tabs>
                <w:tab w:val="decimal" w:pos="588"/>
              </w:tabs>
              <w:rPr>
                <w:sz w:val="20"/>
                <w:szCs w:val="20"/>
              </w:rPr>
            </w:pPr>
            <w:r>
              <w:rPr>
                <w:sz w:val="20"/>
                <w:szCs w:val="20"/>
              </w:rPr>
              <w:t>&lt;0.01</w:t>
            </w:r>
          </w:p>
        </w:tc>
      </w:tr>
    </w:tbl>
    <w:p w14:paraId="599FE4BE" w14:textId="77777777" w:rsidR="00C75FF9" w:rsidRDefault="00C75FF9" w:rsidP="00C75FF9">
      <w:pPr>
        <w:rPr>
          <w:sz w:val="20"/>
          <w:szCs w:val="20"/>
        </w:rPr>
      </w:pPr>
      <w:r w:rsidRPr="00A22ABE">
        <w:rPr>
          <w:sz w:val="20"/>
          <w:szCs w:val="20"/>
        </w:rPr>
        <w:t xml:space="preserve">Means within columns followed by a common letter are not significantly different (FPLSD, </w:t>
      </w:r>
      <w:r w:rsidRPr="00A22ABE">
        <w:rPr>
          <w:i/>
          <w:sz w:val="20"/>
          <w:szCs w:val="20"/>
        </w:rPr>
        <w:t>P</w:t>
      </w:r>
      <w:r w:rsidRPr="00A22ABE">
        <w:rPr>
          <w:sz w:val="20"/>
          <w:szCs w:val="20"/>
        </w:rPr>
        <w:t>=0.05).</w:t>
      </w:r>
    </w:p>
    <w:p w14:paraId="304A3ED2" w14:textId="77777777" w:rsidR="00C75FF9" w:rsidRPr="00C75FF9" w:rsidRDefault="00C75FF9" w:rsidP="00C75FF9">
      <w:pPr>
        <w:rPr>
          <w:sz w:val="20"/>
          <w:szCs w:val="20"/>
        </w:rPr>
      </w:pPr>
      <w:proofErr w:type="spellStart"/>
      <w:r w:rsidRPr="00C75FF9">
        <w:rPr>
          <w:sz w:val="20"/>
          <w:szCs w:val="20"/>
          <w:vertAlign w:val="superscript"/>
        </w:rPr>
        <w:t>a</w:t>
      </w:r>
      <w:r w:rsidRPr="00C75FF9">
        <w:rPr>
          <w:sz w:val="20"/>
          <w:szCs w:val="20"/>
        </w:rPr>
        <w:t>Active</w:t>
      </w:r>
      <w:proofErr w:type="spellEnd"/>
      <w:r w:rsidRPr="00C75FF9">
        <w:rPr>
          <w:sz w:val="20"/>
          <w:szCs w:val="20"/>
        </w:rPr>
        <w:t xml:space="preserve"> ingredients – Bifenthrin plus Chlorantraniliprole, Classes – Pyrethroid and Diamide.</w:t>
      </w:r>
    </w:p>
    <w:p w14:paraId="2B58C5C6" w14:textId="77777777" w:rsidR="00C75FF9" w:rsidRPr="00C75FF9" w:rsidRDefault="00C75FF9" w:rsidP="00C75FF9">
      <w:pPr>
        <w:rPr>
          <w:sz w:val="20"/>
          <w:szCs w:val="20"/>
        </w:rPr>
      </w:pPr>
      <w:proofErr w:type="spellStart"/>
      <w:r w:rsidRPr="00C75FF9">
        <w:rPr>
          <w:sz w:val="20"/>
          <w:szCs w:val="20"/>
          <w:vertAlign w:val="superscript"/>
        </w:rPr>
        <w:t>b</w:t>
      </w:r>
      <w:r w:rsidRPr="00C75FF9">
        <w:rPr>
          <w:sz w:val="20"/>
          <w:szCs w:val="20"/>
        </w:rPr>
        <w:t>Active</w:t>
      </w:r>
      <w:proofErr w:type="spellEnd"/>
      <w:r w:rsidRPr="00C75FF9">
        <w:rPr>
          <w:sz w:val="20"/>
          <w:szCs w:val="20"/>
        </w:rPr>
        <w:t xml:space="preserve"> ingredients – λ Cyhalothrin plus Chlorantraniliprole, Classes – Pyrethroid and Diamide.</w:t>
      </w:r>
    </w:p>
    <w:p w14:paraId="66172EA7" w14:textId="52624492" w:rsidR="00C75FF9" w:rsidRPr="00A22ABE" w:rsidRDefault="00C75FF9" w:rsidP="00C75FF9">
      <w:pPr>
        <w:rPr>
          <w:sz w:val="20"/>
          <w:szCs w:val="20"/>
        </w:rPr>
      </w:pPr>
      <w:proofErr w:type="spellStart"/>
      <w:r>
        <w:rPr>
          <w:sz w:val="20"/>
          <w:szCs w:val="20"/>
          <w:vertAlign w:val="superscript"/>
        </w:rPr>
        <w:t>c</w:t>
      </w:r>
      <w:r w:rsidRPr="00A22ABE">
        <w:rPr>
          <w:sz w:val="20"/>
          <w:szCs w:val="20"/>
        </w:rPr>
        <w:t>Active</w:t>
      </w:r>
      <w:proofErr w:type="spellEnd"/>
      <w:r w:rsidRPr="00A22ABE">
        <w:rPr>
          <w:sz w:val="20"/>
          <w:szCs w:val="20"/>
        </w:rPr>
        <w:t xml:space="preserve"> ingredient – Chlorantraniliprole, Class – Diamide.</w:t>
      </w:r>
    </w:p>
    <w:p w14:paraId="3383DC2B" w14:textId="1783EB3D" w:rsidR="00C75FF9" w:rsidRPr="00A22ABE" w:rsidRDefault="00C75FF9" w:rsidP="00C75FF9">
      <w:pPr>
        <w:rPr>
          <w:sz w:val="20"/>
          <w:szCs w:val="20"/>
        </w:rPr>
      </w:pPr>
      <w:proofErr w:type="spellStart"/>
      <w:r>
        <w:rPr>
          <w:sz w:val="20"/>
          <w:szCs w:val="20"/>
          <w:vertAlign w:val="superscript"/>
        </w:rPr>
        <w:t>d</w:t>
      </w:r>
      <w:r w:rsidRPr="00A22ABE">
        <w:rPr>
          <w:sz w:val="20"/>
          <w:szCs w:val="20"/>
        </w:rPr>
        <w:t>DAT</w:t>
      </w:r>
      <w:proofErr w:type="spellEnd"/>
      <w:r w:rsidRPr="00A22ABE">
        <w:rPr>
          <w:sz w:val="20"/>
          <w:szCs w:val="20"/>
        </w:rPr>
        <w:t>=Days after treatment.</w:t>
      </w:r>
    </w:p>
    <w:p w14:paraId="6C7D6257" w14:textId="0637E503" w:rsidR="005E4FAA" w:rsidRDefault="00C176CC" w:rsidP="008F4C02">
      <w:pPr>
        <w:rPr>
          <w:sz w:val="22"/>
          <w:szCs w:val="22"/>
        </w:rPr>
      </w:pPr>
      <w:r>
        <w:rPr>
          <w:sz w:val="22"/>
          <w:szCs w:val="22"/>
        </w:rPr>
        <w:t xml:space="preserve">  </w:t>
      </w:r>
    </w:p>
    <w:p w14:paraId="29595758" w14:textId="77777777" w:rsidR="005E4FAA" w:rsidRDefault="005E4FAA">
      <w:pPr>
        <w:rPr>
          <w:sz w:val="22"/>
          <w:szCs w:val="22"/>
        </w:rPr>
      </w:pPr>
      <w:r>
        <w:rPr>
          <w:sz w:val="22"/>
          <w:szCs w:val="22"/>
        </w:rPr>
        <w:br w:type="page"/>
      </w:r>
    </w:p>
    <w:p w14:paraId="5FF348D2" w14:textId="6F7A6593" w:rsidR="005E4FAA" w:rsidRDefault="005E4FAA" w:rsidP="005E4FAA">
      <w:pPr>
        <w:rPr>
          <w:sz w:val="22"/>
          <w:szCs w:val="22"/>
        </w:rPr>
      </w:pPr>
      <w:r w:rsidRPr="00D73C0A">
        <w:rPr>
          <w:sz w:val="22"/>
          <w:szCs w:val="22"/>
        </w:rPr>
        <w:lastRenderedPageBreak/>
        <w:t xml:space="preserve">Table </w:t>
      </w:r>
      <w:r>
        <w:rPr>
          <w:sz w:val="22"/>
          <w:szCs w:val="22"/>
        </w:rPr>
        <w:t>7</w:t>
      </w:r>
      <w:r w:rsidRPr="00D73C0A">
        <w:rPr>
          <w:sz w:val="22"/>
          <w:szCs w:val="22"/>
        </w:rPr>
        <w:t>. Evaluation</w:t>
      </w:r>
      <w:r w:rsidRPr="0026741E">
        <w:rPr>
          <w:sz w:val="22"/>
          <w:szCs w:val="22"/>
        </w:rPr>
        <w:t xml:space="preserve"> of selected insecticides against soybean looper, </w:t>
      </w:r>
      <w:r>
        <w:rPr>
          <w:sz w:val="22"/>
          <w:szCs w:val="22"/>
        </w:rPr>
        <w:t>VI.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890"/>
        <w:gridCol w:w="2001"/>
        <w:gridCol w:w="2001"/>
        <w:gridCol w:w="2001"/>
        <w:gridCol w:w="2002"/>
      </w:tblGrid>
      <w:tr w:rsidR="005E4FAA" w14:paraId="086F7D3A" w14:textId="77777777" w:rsidTr="001536BD">
        <w:tc>
          <w:tcPr>
            <w:tcW w:w="3055" w:type="dxa"/>
            <w:tcBorders>
              <w:top w:val="single" w:sz="4" w:space="0" w:color="auto"/>
            </w:tcBorders>
          </w:tcPr>
          <w:p w14:paraId="133D9CF9" w14:textId="77777777" w:rsidR="005E4FAA" w:rsidRPr="005F4416" w:rsidRDefault="005E4FAA" w:rsidP="001536BD">
            <w:pPr>
              <w:rPr>
                <w:sz w:val="20"/>
                <w:szCs w:val="20"/>
              </w:rPr>
            </w:pPr>
          </w:p>
        </w:tc>
        <w:tc>
          <w:tcPr>
            <w:tcW w:w="1890" w:type="dxa"/>
            <w:tcBorders>
              <w:top w:val="single" w:sz="4" w:space="0" w:color="auto"/>
            </w:tcBorders>
          </w:tcPr>
          <w:p w14:paraId="3DBBB986" w14:textId="77777777" w:rsidR="005E4FAA" w:rsidRPr="005F4416" w:rsidRDefault="005E4FAA" w:rsidP="001536BD">
            <w:pPr>
              <w:jc w:val="center"/>
              <w:rPr>
                <w:sz w:val="20"/>
                <w:szCs w:val="20"/>
              </w:rPr>
            </w:pPr>
            <w:r w:rsidRPr="005F4416">
              <w:rPr>
                <w:sz w:val="20"/>
                <w:szCs w:val="20"/>
              </w:rPr>
              <w:t>Rate/acre</w:t>
            </w:r>
          </w:p>
        </w:tc>
        <w:tc>
          <w:tcPr>
            <w:tcW w:w="6003" w:type="dxa"/>
            <w:gridSpan w:val="3"/>
            <w:tcBorders>
              <w:top w:val="single" w:sz="4" w:space="0" w:color="auto"/>
              <w:bottom w:val="single" w:sz="4" w:space="0" w:color="auto"/>
            </w:tcBorders>
          </w:tcPr>
          <w:p w14:paraId="65C924F1" w14:textId="77777777" w:rsidR="005E4FAA" w:rsidRPr="005F4416" w:rsidRDefault="005E4FAA" w:rsidP="001536BD">
            <w:pPr>
              <w:jc w:val="center"/>
              <w:rPr>
                <w:sz w:val="20"/>
                <w:szCs w:val="20"/>
              </w:rPr>
            </w:pPr>
            <w:r w:rsidRPr="005F4416">
              <w:rPr>
                <w:sz w:val="20"/>
                <w:szCs w:val="20"/>
              </w:rPr>
              <w:t>Soybean Looper / 25 Sweeps</w:t>
            </w:r>
          </w:p>
        </w:tc>
        <w:tc>
          <w:tcPr>
            <w:tcW w:w="2002" w:type="dxa"/>
            <w:tcBorders>
              <w:top w:val="single" w:sz="4" w:space="0" w:color="auto"/>
            </w:tcBorders>
          </w:tcPr>
          <w:p w14:paraId="709B1487" w14:textId="77777777" w:rsidR="005E4FAA" w:rsidRPr="005F4416" w:rsidRDefault="005E4FAA" w:rsidP="001536BD">
            <w:pPr>
              <w:jc w:val="center"/>
              <w:rPr>
                <w:sz w:val="20"/>
                <w:szCs w:val="20"/>
              </w:rPr>
            </w:pPr>
            <w:r w:rsidRPr="00783BB2">
              <w:rPr>
                <w:sz w:val="20"/>
                <w:szCs w:val="20"/>
              </w:rPr>
              <w:t>% Defoliation</w:t>
            </w:r>
          </w:p>
        </w:tc>
      </w:tr>
      <w:tr w:rsidR="005E4FAA" w14:paraId="3F32D1A6" w14:textId="77777777" w:rsidTr="001536BD">
        <w:tc>
          <w:tcPr>
            <w:tcW w:w="3055" w:type="dxa"/>
            <w:tcBorders>
              <w:bottom w:val="single" w:sz="4" w:space="0" w:color="auto"/>
            </w:tcBorders>
          </w:tcPr>
          <w:p w14:paraId="3823C90D" w14:textId="77777777" w:rsidR="005E4FAA" w:rsidRPr="005F4416" w:rsidRDefault="005E4FAA" w:rsidP="001536BD">
            <w:pPr>
              <w:rPr>
                <w:sz w:val="20"/>
                <w:szCs w:val="20"/>
              </w:rPr>
            </w:pPr>
            <w:r w:rsidRPr="005F4416">
              <w:rPr>
                <w:sz w:val="20"/>
                <w:szCs w:val="20"/>
              </w:rPr>
              <w:t>Treatment</w:t>
            </w:r>
          </w:p>
        </w:tc>
        <w:tc>
          <w:tcPr>
            <w:tcW w:w="1890" w:type="dxa"/>
            <w:tcBorders>
              <w:bottom w:val="single" w:sz="4" w:space="0" w:color="auto"/>
            </w:tcBorders>
          </w:tcPr>
          <w:p w14:paraId="4FE4CD4A" w14:textId="77777777" w:rsidR="005E4FAA" w:rsidRPr="005F4416" w:rsidRDefault="005E4FAA" w:rsidP="001536BD">
            <w:pPr>
              <w:jc w:val="center"/>
              <w:rPr>
                <w:sz w:val="20"/>
                <w:szCs w:val="20"/>
              </w:rPr>
            </w:pPr>
            <w:r w:rsidRPr="005F4416">
              <w:rPr>
                <w:sz w:val="20"/>
                <w:szCs w:val="20"/>
              </w:rPr>
              <w:t>(</w:t>
            </w:r>
            <w:proofErr w:type="spellStart"/>
            <w:r w:rsidRPr="005F4416">
              <w:rPr>
                <w:sz w:val="20"/>
                <w:szCs w:val="20"/>
              </w:rPr>
              <w:t>fl</w:t>
            </w:r>
            <w:proofErr w:type="spellEnd"/>
            <w:r w:rsidRPr="005F4416">
              <w:rPr>
                <w:sz w:val="20"/>
                <w:szCs w:val="20"/>
              </w:rPr>
              <w:t xml:space="preserve"> oz product)</w:t>
            </w:r>
          </w:p>
        </w:tc>
        <w:tc>
          <w:tcPr>
            <w:tcW w:w="2001" w:type="dxa"/>
            <w:tcBorders>
              <w:top w:val="single" w:sz="4" w:space="0" w:color="auto"/>
              <w:bottom w:val="single" w:sz="4" w:space="0" w:color="auto"/>
            </w:tcBorders>
          </w:tcPr>
          <w:p w14:paraId="17A47A5C" w14:textId="0BF9382E" w:rsidR="005E4FAA" w:rsidRPr="005F4416" w:rsidRDefault="005E4FAA" w:rsidP="001536BD">
            <w:pPr>
              <w:jc w:val="center"/>
              <w:rPr>
                <w:sz w:val="20"/>
                <w:szCs w:val="20"/>
              </w:rPr>
            </w:pPr>
            <w:r>
              <w:rPr>
                <w:sz w:val="20"/>
                <w:szCs w:val="20"/>
              </w:rPr>
              <w:t xml:space="preserve">3 </w:t>
            </w:r>
            <w:proofErr w:type="spellStart"/>
            <w:r>
              <w:rPr>
                <w:sz w:val="20"/>
                <w:szCs w:val="20"/>
              </w:rPr>
              <w:t>DAT</w:t>
            </w:r>
            <w:r w:rsidR="00237393">
              <w:rPr>
                <w:sz w:val="20"/>
                <w:szCs w:val="20"/>
                <w:vertAlign w:val="superscript"/>
              </w:rPr>
              <w:t>g</w:t>
            </w:r>
            <w:proofErr w:type="spellEnd"/>
          </w:p>
        </w:tc>
        <w:tc>
          <w:tcPr>
            <w:tcW w:w="2001" w:type="dxa"/>
            <w:tcBorders>
              <w:top w:val="single" w:sz="4" w:space="0" w:color="auto"/>
              <w:bottom w:val="single" w:sz="4" w:space="0" w:color="auto"/>
            </w:tcBorders>
          </w:tcPr>
          <w:p w14:paraId="1BF6D32C" w14:textId="620E1F20" w:rsidR="005E4FAA" w:rsidRPr="005F4416" w:rsidRDefault="005E4FAA" w:rsidP="001536BD">
            <w:pPr>
              <w:jc w:val="center"/>
              <w:rPr>
                <w:sz w:val="20"/>
                <w:szCs w:val="20"/>
              </w:rPr>
            </w:pPr>
            <w:r>
              <w:rPr>
                <w:sz w:val="20"/>
                <w:szCs w:val="20"/>
              </w:rPr>
              <w:t>5</w:t>
            </w:r>
            <w:r w:rsidRPr="00783BB2">
              <w:rPr>
                <w:sz w:val="20"/>
                <w:szCs w:val="20"/>
              </w:rPr>
              <w:t xml:space="preserve"> DAT</w:t>
            </w:r>
          </w:p>
        </w:tc>
        <w:tc>
          <w:tcPr>
            <w:tcW w:w="2001" w:type="dxa"/>
            <w:tcBorders>
              <w:top w:val="single" w:sz="4" w:space="0" w:color="auto"/>
              <w:bottom w:val="single" w:sz="4" w:space="0" w:color="auto"/>
            </w:tcBorders>
          </w:tcPr>
          <w:p w14:paraId="670FF7DA" w14:textId="1BFBB804" w:rsidR="005E4FAA" w:rsidRPr="005F4416" w:rsidRDefault="005E4FAA" w:rsidP="001536BD">
            <w:pPr>
              <w:jc w:val="center"/>
              <w:rPr>
                <w:sz w:val="20"/>
                <w:szCs w:val="20"/>
              </w:rPr>
            </w:pPr>
            <w:r>
              <w:rPr>
                <w:sz w:val="20"/>
                <w:szCs w:val="20"/>
              </w:rPr>
              <w:t>7 DAT</w:t>
            </w:r>
          </w:p>
        </w:tc>
        <w:tc>
          <w:tcPr>
            <w:tcW w:w="2002" w:type="dxa"/>
            <w:tcBorders>
              <w:bottom w:val="single" w:sz="4" w:space="0" w:color="auto"/>
            </w:tcBorders>
          </w:tcPr>
          <w:p w14:paraId="6AA4613A" w14:textId="7FA331CF" w:rsidR="005E4FAA" w:rsidRPr="005F4416" w:rsidRDefault="005E4FAA" w:rsidP="001536BD">
            <w:pPr>
              <w:jc w:val="center"/>
              <w:rPr>
                <w:sz w:val="20"/>
                <w:szCs w:val="20"/>
              </w:rPr>
            </w:pPr>
            <w:r>
              <w:rPr>
                <w:sz w:val="20"/>
                <w:szCs w:val="20"/>
              </w:rPr>
              <w:t>10 DAT</w:t>
            </w:r>
          </w:p>
        </w:tc>
      </w:tr>
      <w:tr w:rsidR="005E4FAA" w14:paraId="18414A9A" w14:textId="77777777" w:rsidTr="001536BD">
        <w:tc>
          <w:tcPr>
            <w:tcW w:w="3055" w:type="dxa"/>
            <w:tcBorders>
              <w:top w:val="single" w:sz="4" w:space="0" w:color="auto"/>
            </w:tcBorders>
          </w:tcPr>
          <w:p w14:paraId="1BA1B682" w14:textId="77777777" w:rsidR="005E4FAA" w:rsidRPr="005F4416" w:rsidRDefault="005E4FAA" w:rsidP="001536BD">
            <w:pPr>
              <w:rPr>
                <w:sz w:val="20"/>
                <w:szCs w:val="20"/>
              </w:rPr>
            </w:pPr>
            <w:r w:rsidRPr="005F4416">
              <w:rPr>
                <w:sz w:val="20"/>
                <w:szCs w:val="20"/>
              </w:rPr>
              <w:t>Intrepid Edge 3F</w:t>
            </w:r>
            <w:r>
              <w:rPr>
                <w:sz w:val="20"/>
                <w:szCs w:val="20"/>
                <w:vertAlign w:val="superscript"/>
              </w:rPr>
              <w:t>a</w:t>
            </w:r>
          </w:p>
        </w:tc>
        <w:tc>
          <w:tcPr>
            <w:tcW w:w="1890" w:type="dxa"/>
            <w:tcBorders>
              <w:top w:val="single" w:sz="4" w:space="0" w:color="auto"/>
            </w:tcBorders>
          </w:tcPr>
          <w:p w14:paraId="25E34D9A" w14:textId="77777777" w:rsidR="005E4FAA" w:rsidRPr="005F4416" w:rsidRDefault="005E4FAA" w:rsidP="00237393">
            <w:pPr>
              <w:tabs>
                <w:tab w:val="decimal" w:pos="522"/>
              </w:tabs>
              <w:rPr>
                <w:sz w:val="20"/>
                <w:szCs w:val="20"/>
              </w:rPr>
            </w:pPr>
            <w:r>
              <w:rPr>
                <w:sz w:val="20"/>
                <w:szCs w:val="20"/>
              </w:rPr>
              <w:t>5.0</w:t>
            </w:r>
          </w:p>
        </w:tc>
        <w:tc>
          <w:tcPr>
            <w:tcW w:w="2001" w:type="dxa"/>
            <w:tcBorders>
              <w:top w:val="single" w:sz="4" w:space="0" w:color="auto"/>
            </w:tcBorders>
          </w:tcPr>
          <w:p w14:paraId="1C24E583" w14:textId="5BF50BC3" w:rsidR="005E4FAA" w:rsidRPr="005F4416" w:rsidRDefault="00071298" w:rsidP="001536BD">
            <w:pPr>
              <w:tabs>
                <w:tab w:val="decimal" w:pos="791"/>
              </w:tabs>
              <w:rPr>
                <w:sz w:val="20"/>
                <w:szCs w:val="20"/>
              </w:rPr>
            </w:pPr>
            <w:r>
              <w:rPr>
                <w:sz w:val="20"/>
                <w:szCs w:val="20"/>
              </w:rPr>
              <w:t>1.2bc</w:t>
            </w:r>
          </w:p>
        </w:tc>
        <w:tc>
          <w:tcPr>
            <w:tcW w:w="2001" w:type="dxa"/>
            <w:tcBorders>
              <w:top w:val="single" w:sz="4" w:space="0" w:color="auto"/>
            </w:tcBorders>
          </w:tcPr>
          <w:p w14:paraId="4E85A0E4" w14:textId="31619C9A" w:rsidR="005E4FAA" w:rsidRPr="005F4416" w:rsidRDefault="00071298" w:rsidP="001536BD">
            <w:pPr>
              <w:tabs>
                <w:tab w:val="decimal" w:pos="780"/>
              </w:tabs>
              <w:rPr>
                <w:sz w:val="20"/>
                <w:szCs w:val="20"/>
              </w:rPr>
            </w:pPr>
            <w:r>
              <w:rPr>
                <w:sz w:val="20"/>
                <w:szCs w:val="20"/>
              </w:rPr>
              <w:t>1.5cd</w:t>
            </w:r>
          </w:p>
        </w:tc>
        <w:tc>
          <w:tcPr>
            <w:tcW w:w="2001" w:type="dxa"/>
            <w:tcBorders>
              <w:top w:val="single" w:sz="4" w:space="0" w:color="auto"/>
            </w:tcBorders>
          </w:tcPr>
          <w:p w14:paraId="777A1D8C" w14:textId="57F20EE4" w:rsidR="005E4FAA" w:rsidRPr="005F4416" w:rsidRDefault="00071298" w:rsidP="001536BD">
            <w:pPr>
              <w:tabs>
                <w:tab w:val="decimal" w:pos="757"/>
              </w:tabs>
              <w:rPr>
                <w:sz w:val="20"/>
                <w:szCs w:val="20"/>
              </w:rPr>
            </w:pPr>
            <w:r>
              <w:rPr>
                <w:sz w:val="20"/>
                <w:szCs w:val="20"/>
              </w:rPr>
              <w:t>1.5bc</w:t>
            </w:r>
          </w:p>
        </w:tc>
        <w:tc>
          <w:tcPr>
            <w:tcW w:w="2002" w:type="dxa"/>
            <w:tcBorders>
              <w:top w:val="single" w:sz="4" w:space="0" w:color="auto"/>
            </w:tcBorders>
          </w:tcPr>
          <w:p w14:paraId="22CC7215" w14:textId="548B388C" w:rsidR="005E4FAA" w:rsidRPr="005F4416" w:rsidRDefault="00071298" w:rsidP="001536BD">
            <w:pPr>
              <w:tabs>
                <w:tab w:val="decimal" w:pos="823"/>
              </w:tabs>
              <w:rPr>
                <w:sz w:val="20"/>
                <w:szCs w:val="20"/>
              </w:rPr>
            </w:pPr>
            <w:r>
              <w:rPr>
                <w:sz w:val="20"/>
                <w:szCs w:val="20"/>
              </w:rPr>
              <w:t>5.6b</w:t>
            </w:r>
          </w:p>
        </w:tc>
      </w:tr>
      <w:tr w:rsidR="005E4FAA" w14:paraId="2D9F9002" w14:textId="77777777" w:rsidTr="001536BD">
        <w:tc>
          <w:tcPr>
            <w:tcW w:w="3055" w:type="dxa"/>
          </w:tcPr>
          <w:p w14:paraId="1BD7A78D" w14:textId="300BD549" w:rsidR="005E4FAA" w:rsidRPr="005F4416" w:rsidRDefault="005E4FAA" w:rsidP="001536BD">
            <w:pPr>
              <w:rPr>
                <w:sz w:val="20"/>
                <w:szCs w:val="20"/>
              </w:rPr>
            </w:pPr>
            <w:r>
              <w:rPr>
                <w:sz w:val="20"/>
                <w:szCs w:val="20"/>
              </w:rPr>
              <w:t>Steward 1.25EC</w:t>
            </w:r>
            <w:r w:rsidR="00237393" w:rsidRPr="00237393">
              <w:rPr>
                <w:sz w:val="20"/>
                <w:szCs w:val="20"/>
                <w:vertAlign w:val="superscript"/>
              </w:rPr>
              <w:t>b</w:t>
            </w:r>
            <w:r>
              <w:rPr>
                <w:sz w:val="20"/>
                <w:szCs w:val="20"/>
              </w:rPr>
              <w:t xml:space="preserve"> + Intrepid 2F</w:t>
            </w:r>
            <w:r w:rsidR="00237393" w:rsidRPr="00237393">
              <w:rPr>
                <w:sz w:val="20"/>
                <w:szCs w:val="20"/>
                <w:vertAlign w:val="superscript"/>
              </w:rPr>
              <w:t>c</w:t>
            </w:r>
          </w:p>
        </w:tc>
        <w:tc>
          <w:tcPr>
            <w:tcW w:w="1890" w:type="dxa"/>
          </w:tcPr>
          <w:p w14:paraId="3B438924" w14:textId="1644F0F4" w:rsidR="005E4FAA" w:rsidRPr="005F4416" w:rsidRDefault="00237393" w:rsidP="00237393">
            <w:pPr>
              <w:tabs>
                <w:tab w:val="decimal" w:pos="522"/>
              </w:tabs>
              <w:rPr>
                <w:sz w:val="20"/>
                <w:szCs w:val="20"/>
              </w:rPr>
            </w:pPr>
            <w:r>
              <w:rPr>
                <w:sz w:val="20"/>
                <w:szCs w:val="20"/>
              </w:rPr>
              <w:t>5</w:t>
            </w:r>
            <w:r w:rsidR="005E4FAA">
              <w:rPr>
                <w:sz w:val="20"/>
                <w:szCs w:val="20"/>
              </w:rPr>
              <w:t>.0</w:t>
            </w:r>
            <w:r>
              <w:rPr>
                <w:sz w:val="20"/>
                <w:szCs w:val="20"/>
              </w:rPr>
              <w:t xml:space="preserve"> + 4.0</w:t>
            </w:r>
          </w:p>
        </w:tc>
        <w:tc>
          <w:tcPr>
            <w:tcW w:w="2001" w:type="dxa"/>
          </w:tcPr>
          <w:p w14:paraId="28F0F768" w14:textId="0049E0E7" w:rsidR="005E4FAA" w:rsidRPr="005F4416" w:rsidRDefault="00071298" w:rsidP="001536BD">
            <w:pPr>
              <w:tabs>
                <w:tab w:val="decimal" w:pos="791"/>
              </w:tabs>
              <w:rPr>
                <w:sz w:val="20"/>
                <w:szCs w:val="20"/>
              </w:rPr>
            </w:pPr>
            <w:r>
              <w:rPr>
                <w:sz w:val="20"/>
                <w:szCs w:val="20"/>
              </w:rPr>
              <w:t>1.2bc</w:t>
            </w:r>
          </w:p>
        </w:tc>
        <w:tc>
          <w:tcPr>
            <w:tcW w:w="2001" w:type="dxa"/>
          </w:tcPr>
          <w:p w14:paraId="3F5015A4" w14:textId="5B84CCCB" w:rsidR="005E4FAA" w:rsidRPr="005F4416" w:rsidRDefault="00071298" w:rsidP="001536BD">
            <w:pPr>
              <w:tabs>
                <w:tab w:val="decimal" w:pos="780"/>
              </w:tabs>
              <w:rPr>
                <w:sz w:val="20"/>
                <w:szCs w:val="20"/>
              </w:rPr>
            </w:pPr>
            <w:r>
              <w:rPr>
                <w:sz w:val="20"/>
                <w:szCs w:val="20"/>
              </w:rPr>
              <w:t>2.4bc</w:t>
            </w:r>
          </w:p>
        </w:tc>
        <w:tc>
          <w:tcPr>
            <w:tcW w:w="2001" w:type="dxa"/>
          </w:tcPr>
          <w:p w14:paraId="7E5B0BA4" w14:textId="35003B86" w:rsidR="005E4FAA" w:rsidRPr="005F4416" w:rsidRDefault="00071298" w:rsidP="001536BD">
            <w:pPr>
              <w:tabs>
                <w:tab w:val="decimal" w:pos="757"/>
              </w:tabs>
              <w:rPr>
                <w:sz w:val="20"/>
                <w:szCs w:val="20"/>
              </w:rPr>
            </w:pPr>
            <w:r>
              <w:rPr>
                <w:sz w:val="20"/>
                <w:szCs w:val="20"/>
              </w:rPr>
              <w:t>2.9abc</w:t>
            </w:r>
          </w:p>
        </w:tc>
        <w:tc>
          <w:tcPr>
            <w:tcW w:w="2002" w:type="dxa"/>
          </w:tcPr>
          <w:p w14:paraId="05DA9555" w14:textId="4A8BAE02" w:rsidR="005E4FAA" w:rsidRPr="005F4416" w:rsidRDefault="00071298" w:rsidP="001536BD">
            <w:pPr>
              <w:tabs>
                <w:tab w:val="decimal" w:pos="823"/>
              </w:tabs>
              <w:rPr>
                <w:sz w:val="20"/>
                <w:szCs w:val="20"/>
              </w:rPr>
            </w:pPr>
            <w:r>
              <w:rPr>
                <w:sz w:val="20"/>
                <w:szCs w:val="20"/>
              </w:rPr>
              <w:t>5.3b</w:t>
            </w:r>
          </w:p>
        </w:tc>
      </w:tr>
      <w:tr w:rsidR="005E4FAA" w14:paraId="55E66667" w14:textId="77777777" w:rsidTr="001536BD">
        <w:tc>
          <w:tcPr>
            <w:tcW w:w="3055" w:type="dxa"/>
          </w:tcPr>
          <w:p w14:paraId="5D64640F" w14:textId="5D97C4F4" w:rsidR="005E4FAA" w:rsidRPr="005F4416" w:rsidRDefault="005E4FAA" w:rsidP="001536BD">
            <w:pPr>
              <w:rPr>
                <w:sz w:val="20"/>
                <w:szCs w:val="20"/>
              </w:rPr>
            </w:pPr>
            <w:r>
              <w:rPr>
                <w:sz w:val="20"/>
                <w:szCs w:val="20"/>
              </w:rPr>
              <w:t>Steward 1.25EC</w:t>
            </w:r>
            <w:r w:rsidR="00237393">
              <w:rPr>
                <w:sz w:val="20"/>
                <w:szCs w:val="20"/>
                <w:vertAlign w:val="superscript"/>
              </w:rPr>
              <w:t>b</w:t>
            </w:r>
            <w:r>
              <w:rPr>
                <w:sz w:val="20"/>
                <w:szCs w:val="20"/>
              </w:rPr>
              <w:t xml:space="preserve"> + Intrepid 2F</w:t>
            </w:r>
            <w:r w:rsidR="00237393" w:rsidRPr="00237393">
              <w:rPr>
                <w:sz w:val="20"/>
                <w:szCs w:val="20"/>
                <w:vertAlign w:val="superscript"/>
              </w:rPr>
              <w:t>c</w:t>
            </w:r>
          </w:p>
        </w:tc>
        <w:tc>
          <w:tcPr>
            <w:tcW w:w="1890" w:type="dxa"/>
          </w:tcPr>
          <w:p w14:paraId="6F5F6A4A" w14:textId="146B733E" w:rsidR="005E4FAA" w:rsidRPr="005F4416" w:rsidRDefault="00237393" w:rsidP="00237393">
            <w:pPr>
              <w:tabs>
                <w:tab w:val="decimal" w:pos="522"/>
              </w:tabs>
              <w:rPr>
                <w:sz w:val="20"/>
                <w:szCs w:val="20"/>
              </w:rPr>
            </w:pPr>
            <w:r>
              <w:rPr>
                <w:sz w:val="20"/>
                <w:szCs w:val="20"/>
              </w:rPr>
              <w:t>7</w:t>
            </w:r>
            <w:r w:rsidR="005E4FAA">
              <w:rPr>
                <w:sz w:val="20"/>
                <w:szCs w:val="20"/>
              </w:rPr>
              <w:t>.0</w:t>
            </w:r>
            <w:r>
              <w:rPr>
                <w:sz w:val="20"/>
                <w:szCs w:val="20"/>
              </w:rPr>
              <w:t xml:space="preserve"> + 4.0</w:t>
            </w:r>
          </w:p>
        </w:tc>
        <w:tc>
          <w:tcPr>
            <w:tcW w:w="2001" w:type="dxa"/>
          </w:tcPr>
          <w:p w14:paraId="3A7D86BA" w14:textId="3DD68B7A" w:rsidR="005E4FAA" w:rsidRPr="005F4416" w:rsidRDefault="00071298" w:rsidP="001536BD">
            <w:pPr>
              <w:tabs>
                <w:tab w:val="decimal" w:pos="791"/>
              </w:tabs>
              <w:rPr>
                <w:sz w:val="20"/>
                <w:szCs w:val="20"/>
              </w:rPr>
            </w:pPr>
            <w:r>
              <w:rPr>
                <w:sz w:val="20"/>
                <w:szCs w:val="20"/>
              </w:rPr>
              <w:t>3.9b</w:t>
            </w:r>
          </w:p>
        </w:tc>
        <w:tc>
          <w:tcPr>
            <w:tcW w:w="2001" w:type="dxa"/>
          </w:tcPr>
          <w:p w14:paraId="7CA6727F" w14:textId="7DD78B16" w:rsidR="005E4FAA" w:rsidRPr="005F4416" w:rsidRDefault="00071298" w:rsidP="001536BD">
            <w:pPr>
              <w:tabs>
                <w:tab w:val="decimal" w:pos="780"/>
              </w:tabs>
              <w:rPr>
                <w:sz w:val="20"/>
                <w:szCs w:val="20"/>
              </w:rPr>
            </w:pPr>
            <w:r>
              <w:rPr>
                <w:sz w:val="20"/>
                <w:szCs w:val="20"/>
              </w:rPr>
              <w:t>0.4de</w:t>
            </w:r>
          </w:p>
        </w:tc>
        <w:tc>
          <w:tcPr>
            <w:tcW w:w="2001" w:type="dxa"/>
          </w:tcPr>
          <w:p w14:paraId="188365AE" w14:textId="161B19D9" w:rsidR="005E4FAA" w:rsidRPr="005F4416" w:rsidRDefault="00071298" w:rsidP="001536BD">
            <w:pPr>
              <w:tabs>
                <w:tab w:val="decimal" w:pos="757"/>
              </w:tabs>
              <w:rPr>
                <w:sz w:val="20"/>
                <w:szCs w:val="20"/>
              </w:rPr>
            </w:pPr>
            <w:r>
              <w:rPr>
                <w:sz w:val="20"/>
                <w:szCs w:val="20"/>
              </w:rPr>
              <w:t>1.1bc</w:t>
            </w:r>
          </w:p>
        </w:tc>
        <w:tc>
          <w:tcPr>
            <w:tcW w:w="2002" w:type="dxa"/>
          </w:tcPr>
          <w:p w14:paraId="03E07B4A" w14:textId="0444CA3E" w:rsidR="005E4FAA" w:rsidRPr="005F4416" w:rsidRDefault="00071298" w:rsidP="001536BD">
            <w:pPr>
              <w:tabs>
                <w:tab w:val="decimal" w:pos="823"/>
              </w:tabs>
              <w:rPr>
                <w:sz w:val="20"/>
                <w:szCs w:val="20"/>
              </w:rPr>
            </w:pPr>
            <w:r>
              <w:rPr>
                <w:sz w:val="20"/>
                <w:szCs w:val="20"/>
              </w:rPr>
              <w:t>5.3b</w:t>
            </w:r>
          </w:p>
        </w:tc>
      </w:tr>
      <w:tr w:rsidR="005E4FAA" w14:paraId="3551CEBC" w14:textId="77777777" w:rsidTr="001536BD">
        <w:tc>
          <w:tcPr>
            <w:tcW w:w="3055" w:type="dxa"/>
          </w:tcPr>
          <w:p w14:paraId="02F350D1" w14:textId="14FC4E3F" w:rsidR="005E4FAA" w:rsidRPr="005E4FAA" w:rsidRDefault="005E4FAA" w:rsidP="001536BD">
            <w:pPr>
              <w:rPr>
                <w:sz w:val="20"/>
                <w:szCs w:val="20"/>
              </w:rPr>
            </w:pPr>
            <w:r>
              <w:rPr>
                <w:sz w:val="20"/>
                <w:szCs w:val="20"/>
              </w:rPr>
              <w:t>Denim 0.16EC</w:t>
            </w:r>
            <w:r w:rsidR="00237393">
              <w:rPr>
                <w:sz w:val="20"/>
                <w:szCs w:val="20"/>
                <w:vertAlign w:val="superscript"/>
              </w:rPr>
              <w:t>d</w:t>
            </w:r>
            <w:r>
              <w:rPr>
                <w:sz w:val="20"/>
                <w:szCs w:val="20"/>
              </w:rPr>
              <w:t xml:space="preserve"> + Intrepid 2F</w:t>
            </w:r>
            <w:r w:rsidR="00237393" w:rsidRPr="00237393">
              <w:rPr>
                <w:sz w:val="20"/>
                <w:szCs w:val="20"/>
                <w:vertAlign w:val="superscript"/>
              </w:rPr>
              <w:t>c</w:t>
            </w:r>
          </w:p>
        </w:tc>
        <w:tc>
          <w:tcPr>
            <w:tcW w:w="1890" w:type="dxa"/>
          </w:tcPr>
          <w:p w14:paraId="4B701BC5" w14:textId="64B660FE" w:rsidR="005E4FAA" w:rsidRPr="005F4416" w:rsidRDefault="00237393" w:rsidP="00237393">
            <w:pPr>
              <w:tabs>
                <w:tab w:val="decimal" w:pos="522"/>
              </w:tabs>
              <w:rPr>
                <w:sz w:val="20"/>
                <w:szCs w:val="20"/>
              </w:rPr>
            </w:pPr>
            <w:r>
              <w:rPr>
                <w:sz w:val="20"/>
                <w:szCs w:val="20"/>
              </w:rPr>
              <w:t>6</w:t>
            </w:r>
            <w:r w:rsidR="005E4FAA">
              <w:rPr>
                <w:sz w:val="20"/>
                <w:szCs w:val="20"/>
              </w:rPr>
              <w:t>.0</w:t>
            </w:r>
            <w:r>
              <w:rPr>
                <w:sz w:val="20"/>
                <w:szCs w:val="20"/>
              </w:rPr>
              <w:t xml:space="preserve"> + 4.0</w:t>
            </w:r>
          </w:p>
        </w:tc>
        <w:tc>
          <w:tcPr>
            <w:tcW w:w="2001" w:type="dxa"/>
          </w:tcPr>
          <w:p w14:paraId="26E6371A" w14:textId="51888009" w:rsidR="005E4FAA" w:rsidRPr="005F4416" w:rsidRDefault="00071298" w:rsidP="001536BD">
            <w:pPr>
              <w:tabs>
                <w:tab w:val="decimal" w:pos="791"/>
              </w:tabs>
              <w:rPr>
                <w:sz w:val="20"/>
                <w:szCs w:val="20"/>
              </w:rPr>
            </w:pPr>
            <w:r>
              <w:rPr>
                <w:sz w:val="20"/>
                <w:szCs w:val="20"/>
              </w:rPr>
              <w:t>0.0c</w:t>
            </w:r>
          </w:p>
        </w:tc>
        <w:tc>
          <w:tcPr>
            <w:tcW w:w="2001" w:type="dxa"/>
          </w:tcPr>
          <w:p w14:paraId="68DCA574" w14:textId="7BCF0D0F" w:rsidR="005E4FAA" w:rsidRPr="005F4416" w:rsidRDefault="00071298" w:rsidP="001536BD">
            <w:pPr>
              <w:tabs>
                <w:tab w:val="decimal" w:pos="780"/>
              </w:tabs>
              <w:rPr>
                <w:sz w:val="20"/>
                <w:szCs w:val="20"/>
              </w:rPr>
            </w:pPr>
            <w:r>
              <w:rPr>
                <w:sz w:val="20"/>
                <w:szCs w:val="20"/>
              </w:rPr>
              <w:t>0.2d</w:t>
            </w:r>
          </w:p>
        </w:tc>
        <w:tc>
          <w:tcPr>
            <w:tcW w:w="2001" w:type="dxa"/>
          </w:tcPr>
          <w:p w14:paraId="73C43824" w14:textId="5DCBB620" w:rsidR="005E4FAA" w:rsidRPr="005F4416" w:rsidRDefault="00071298" w:rsidP="001536BD">
            <w:pPr>
              <w:tabs>
                <w:tab w:val="decimal" w:pos="757"/>
              </w:tabs>
              <w:rPr>
                <w:sz w:val="20"/>
                <w:szCs w:val="20"/>
              </w:rPr>
            </w:pPr>
            <w:r>
              <w:rPr>
                <w:sz w:val="20"/>
                <w:szCs w:val="20"/>
              </w:rPr>
              <w:t>0.6c</w:t>
            </w:r>
          </w:p>
        </w:tc>
        <w:tc>
          <w:tcPr>
            <w:tcW w:w="2002" w:type="dxa"/>
          </w:tcPr>
          <w:p w14:paraId="49AAB796" w14:textId="14917733" w:rsidR="005E4FAA" w:rsidRPr="005F4416" w:rsidRDefault="00071298" w:rsidP="001536BD">
            <w:pPr>
              <w:tabs>
                <w:tab w:val="decimal" w:pos="823"/>
              </w:tabs>
              <w:rPr>
                <w:sz w:val="20"/>
                <w:szCs w:val="20"/>
              </w:rPr>
            </w:pPr>
            <w:r>
              <w:rPr>
                <w:sz w:val="20"/>
                <w:szCs w:val="20"/>
              </w:rPr>
              <w:t>5.8b</w:t>
            </w:r>
          </w:p>
        </w:tc>
      </w:tr>
      <w:tr w:rsidR="005E4FAA" w14:paraId="00E28B80" w14:textId="77777777" w:rsidTr="001536BD">
        <w:tc>
          <w:tcPr>
            <w:tcW w:w="3055" w:type="dxa"/>
          </w:tcPr>
          <w:p w14:paraId="1E74C296" w14:textId="30494FA3" w:rsidR="005E4FAA" w:rsidRPr="005F4416" w:rsidRDefault="00237393" w:rsidP="001536BD">
            <w:pPr>
              <w:rPr>
                <w:sz w:val="20"/>
                <w:szCs w:val="20"/>
              </w:rPr>
            </w:pPr>
            <w:r>
              <w:rPr>
                <w:sz w:val="20"/>
                <w:szCs w:val="20"/>
              </w:rPr>
              <w:t>Denim 0.16EC</w:t>
            </w:r>
            <w:r>
              <w:rPr>
                <w:sz w:val="20"/>
                <w:szCs w:val="20"/>
                <w:vertAlign w:val="superscript"/>
              </w:rPr>
              <w:t>d</w:t>
            </w:r>
            <w:r>
              <w:rPr>
                <w:sz w:val="20"/>
                <w:szCs w:val="20"/>
              </w:rPr>
              <w:t xml:space="preserve"> + Intrepid 2F</w:t>
            </w:r>
            <w:r w:rsidRPr="00237393">
              <w:rPr>
                <w:sz w:val="20"/>
                <w:szCs w:val="20"/>
                <w:vertAlign w:val="superscript"/>
              </w:rPr>
              <w:t>c</w:t>
            </w:r>
          </w:p>
        </w:tc>
        <w:tc>
          <w:tcPr>
            <w:tcW w:w="1890" w:type="dxa"/>
          </w:tcPr>
          <w:p w14:paraId="0059C87E" w14:textId="4683D12B" w:rsidR="005E4FAA" w:rsidRPr="005F4416" w:rsidRDefault="00237393" w:rsidP="00237393">
            <w:pPr>
              <w:tabs>
                <w:tab w:val="decimal" w:pos="522"/>
              </w:tabs>
              <w:rPr>
                <w:sz w:val="20"/>
                <w:szCs w:val="20"/>
              </w:rPr>
            </w:pPr>
            <w:r>
              <w:rPr>
                <w:sz w:val="20"/>
                <w:szCs w:val="20"/>
              </w:rPr>
              <w:t>8</w:t>
            </w:r>
            <w:r w:rsidR="005E4FAA">
              <w:rPr>
                <w:sz w:val="20"/>
                <w:szCs w:val="20"/>
              </w:rPr>
              <w:t>.0</w:t>
            </w:r>
            <w:r>
              <w:rPr>
                <w:sz w:val="20"/>
                <w:szCs w:val="20"/>
              </w:rPr>
              <w:t xml:space="preserve"> + 4.0</w:t>
            </w:r>
          </w:p>
        </w:tc>
        <w:tc>
          <w:tcPr>
            <w:tcW w:w="2001" w:type="dxa"/>
          </w:tcPr>
          <w:p w14:paraId="0F6D2EA4" w14:textId="40460033" w:rsidR="005E4FAA" w:rsidRPr="005F4416" w:rsidRDefault="00071298" w:rsidP="001536BD">
            <w:pPr>
              <w:tabs>
                <w:tab w:val="decimal" w:pos="791"/>
              </w:tabs>
              <w:rPr>
                <w:sz w:val="20"/>
                <w:szCs w:val="20"/>
              </w:rPr>
            </w:pPr>
            <w:r>
              <w:rPr>
                <w:sz w:val="20"/>
                <w:szCs w:val="20"/>
              </w:rPr>
              <w:t>0.3c</w:t>
            </w:r>
          </w:p>
        </w:tc>
        <w:tc>
          <w:tcPr>
            <w:tcW w:w="2001" w:type="dxa"/>
          </w:tcPr>
          <w:p w14:paraId="6AA30B24" w14:textId="01A80E5D" w:rsidR="005E4FAA" w:rsidRPr="005F4416" w:rsidRDefault="00071298" w:rsidP="001536BD">
            <w:pPr>
              <w:tabs>
                <w:tab w:val="decimal" w:pos="780"/>
              </w:tabs>
              <w:rPr>
                <w:sz w:val="20"/>
                <w:szCs w:val="20"/>
              </w:rPr>
            </w:pPr>
            <w:r>
              <w:rPr>
                <w:sz w:val="20"/>
                <w:szCs w:val="20"/>
              </w:rPr>
              <w:t>2.1bc</w:t>
            </w:r>
          </w:p>
        </w:tc>
        <w:tc>
          <w:tcPr>
            <w:tcW w:w="2001" w:type="dxa"/>
          </w:tcPr>
          <w:p w14:paraId="0BEF49D1" w14:textId="70238B1E" w:rsidR="005E4FAA" w:rsidRPr="005F4416" w:rsidRDefault="00071298" w:rsidP="001536BD">
            <w:pPr>
              <w:tabs>
                <w:tab w:val="decimal" w:pos="757"/>
              </w:tabs>
              <w:rPr>
                <w:sz w:val="20"/>
                <w:szCs w:val="20"/>
              </w:rPr>
            </w:pPr>
            <w:r>
              <w:rPr>
                <w:sz w:val="20"/>
                <w:szCs w:val="20"/>
              </w:rPr>
              <w:t>1.6bc</w:t>
            </w:r>
          </w:p>
        </w:tc>
        <w:tc>
          <w:tcPr>
            <w:tcW w:w="2002" w:type="dxa"/>
          </w:tcPr>
          <w:p w14:paraId="75EF8587" w14:textId="59FD47DF" w:rsidR="005E4FAA" w:rsidRPr="005F4416" w:rsidRDefault="00071298" w:rsidP="001536BD">
            <w:pPr>
              <w:tabs>
                <w:tab w:val="decimal" w:pos="823"/>
              </w:tabs>
              <w:rPr>
                <w:sz w:val="20"/>
                <w:szCs w:val="20"/>
              </w:rPr>
            </w:pPr>
            <w:r>
              <w:rPr>
                <w:sz w:val="20"/>
                <w:szCs w:val="20"/>
              </w:rPr>
              <w:t>6.4b</w:t>
            </w:r>
          </w:p>
        </w:tc>
      </w:tr>
      <w:tr w:rsidR="005E4FAA" w14:paraId="1BCA6A6E" w14:textId="77777777" w:rsidTr="001536BD">
        <w:tc>
          <w:tcPr>
            <w:tcW w:w="3055" w:type="dxa"/>
          </w:tcPr>
          <w:p w14:paraId="45B5CFCA" w14:textId="759C0F94" w:rsidR="005E4FAA" w:rsidRDefault="00237393" w:rsidP="001536BD">
            <w:pPr>
              <w:rPr>
                <w:sz w:val="20"/>
                <w:szCs w:val="20"/>
              </w:rPr>
            </w:pPr>
            <w:r>
              <w:rPr>
                <w:sz w:val="20"/>
                <w:szCs w:val="20"/>
              </w:rPr>
              <w:t>Acephate 90S</w:t>
            </w:r>
            <w:r>
              <w:rPr>
                <w:sz w:val="20"/>
                <w:szCs w:val="20"/>
                <w:vertAlign w:val="superscript"/>
              </w:rPr>
              <w:t>e</w:t>
            </w:r>
            <w:r>
              <w:rPr>
                <w:sz w:val="20"/>
                <w:szCs w:val="20"/>
              </w:rPr>
              <w:t xml:space="preserve"> + Intrepid 2F</w:t>
            </w:r>
            <w:r w:rsidRPr="00237393">
              <w:rPr>
                <w:sz w:val="20"/>
                <w:szCs w:val="20"/>
                <w:vertAlign w:val="superscript"/>
              </w:rPr>
              <w:t>c</w:t>
            </w:r>
          </w:p>
        </w:tc>
        <w:tc>
          <w:tcPr>
            <w:tcW w:w="1890" w:type="dxa"/>
          </w:tcPr>
          <w:p w14:paraId="6AF144E2" w14:textId="57859DF1" w:rsidR="005E4FAA" w:rsidRDefault="00237393" w:rsidP="00237393">
            <w:pPr>
              <w:tabs>
                <w:tab w:val="decimal" w:pos="522"/>
              </w:tabs>
              <w:rPr>
                <w:sz w:val="20"/>
                <w:szCs w:val="20"/>
              </w:rPr>
            </w:pPr>
            <w:r>
              <w:rPr>
                <w:sz w:val="20"/>
                <w:szCs w:val="20"/>
              </w:rPr>
              <w:t>0.83</w:t>
            </w:r>
            <w:r w:rsidRPr="00237393">
              <w:rPr>
                <w:sz w:val="20"/>
                <w:szCs w:val="20"/>
                <w:vertAlign w:val="superscript"/>
              </w:rPr>
              <w:t>f</w:t>
            </w:r>
            <w:r>
              <w:rPr>
                <w:sz w:val="20"/>
                <w:szCs w:val="20"/>
              </w:rPr>
              <w:t xml:space="preserve"> + 4.0</w:t>
            </w:r>
          </w:p>
        </w:tc>
        <w:tc>
          <w:tcPr>
            <w:tcW w:w="2001" w:type="dxa"/>
          </w:tcPr>
          <w:p w14:paraId="44EC7D66" w14:textId="6A69B424" w:rsidR="005E4FAA" w:rsidRPr="005F4416" w:rsidRDefault="00071298" w:rsidP="001536BD">
            <w:pPr>
              <w:tabs>
                <w:tab w:val="decimal" w:pos="791"/>
              </w:tabs>
              <w:rPr>
                <w:sz w:val="20"/>
                <w:szCs w:val="20"/>
              </w:rPr>
            </w:pPr>
            <w:r>
              <w:rPr>
                <w:sz w:val="20"/>
                <w:szCs w:val="20"/>
              </w:rPr>
              <w:t>1.3bc</w:t>
            </w:r>
          </w:p>
        </w:tc>
        <w:tc>
          <w:tcPr>
            <w:tcW w:w="2001" w:type="dxa"/>
          </w:tcPr>
          <w:p w14:paraId="3F939017" w14:textId="2089D75A" w:rsidR="005E4FAA" w:rsidRPr="005F4416" w:rsidRDefault="00071298" w:rsidP="001536BD">
            <w:pPr>
              <w:tabs>
                <w:tab w:val="decimal" w:pos="780"/>
              </w:tabs>
              <w:rPr>
                <w:sz w:val="20"/>
                <w:szCs w:val="20"/>
              </w:rPr>
            </w:pPr>
            <w:r>
              <w:rPr>
                <w:sz w:val="20"/>
                <w:szCs w:val="20"/>
              </w:rPr>
              <w:t>4.2b</w:t>
            </w:r>
          </w:p>
        </w:tc>
        <w:tc>
          <w:tcPr>
            <w:tcW w:w="2001" w:type="dxa"/>
          </w:tcPr>
          <w:p w14:paraId="1B0B9AA0" w14:textId="197420F4" w:rsidR="005E4FAA" w:rsidRPr="005F4416" w:rsidRDefault="00071298" w:rsidP="001536BD">
            <w:pPr>
              <w:tabs>
                <w:tab w:val="decimal" w:pos="757"/>
              </w:tabs>
              <w:rPr>
                <w:sz w:val="20"/>
                <w:szCs w:val="20"/>
              </w:rPr>
            </w:pPr>
            <w:r>
              <w:rPr>
                <w:sz w:val="20"/>
                <w:szCs w:val="20"/>
              </w:rPr>
              <w:t>3.3ab</w:t>
            </w:r>
          </w:p>
        </w:tc>
        <w:tc>
          <w:tcPr>
            <w:tcW w:w="2002" w:type="dxa"/>
          </w:tcPr>
          <w:p w14:paraId="27379E8E" w14:textId="03E8BE91" w:rsidR="005E4FAA" w:rsidRPr="005F4416" w:rsidRDefault="00071298" w:rsidP="001536BD">
            <w:pPr>
              <w:tabs>
                <w:tab w:val="decimal" w:pos="823"/>
              </w:tabs>
              <w:rPr>
                <w:sz w:val="20"/>
                <w:szCs w:val="20"/>
              </w:rPr>
            </w:pPr>
            <w:r>
              <w:rPr>
                <w:sz w:val="20"/>
                <w:szCs w:val="20"/>
              </w:rPr>
              <w:t>5.5b</w:t>
            </w:r>
          </w:p>
        </w:tc>
      </w:tr>
      <w:tr w:rsidR="005E4FAA" w14:paraId="53DC69BD" w14:textId="77777777" w:rsidTr="001536BD">
        <w:tc>
          <w:tcPr>
            <w:tcW w:w="3055" w:type="dxa"/>
          </w:tcPr>
          <w:p w14:paraId="0E0E5FEE" w14:textId="77777777" w:rsidR="005E4FAA" w:rsidRPr="005F4416" w:rsidRDefault="005E4FAA" w:rsidP="001536BD">
            <w:pPr>
              <w:rPr>
                <w:sz w:val="20"/>
                <w:szCs w:val="20"/>
              </w:rPr>
            </w:pPr>
            <w:r>
              <w:rPr>
                <w:sz w:val="20"/>
                <w:szCs w:val="20"/>
              </w:rPr>
              <w:t>Non-Treated</w:t>
            </w:r>
          </w:p>
        </w:tc>
        <w:tc>
          <w:tcPr>
            <w:tcW w:w="1890" w:type="dxa"/>
          </w:tcPr>
          <w:p w14:paraId="5882EA4D" w14:textId="77777777" w:rsidR="005E4FAA" w:rsidRPr="005F4416" w:rsidRDefault="005E4FAA" w:rsidP="001536BD">
            <w:pPr>
              <w:tabs>
                <w:tab w:val="decimal" w:pos="702"/>
              </w:tabs>
              <w:rPr>
                <w:sz w:val="20"/>
                <w:szCs w:val="20"/>
              </w:rPr>
            </w:pPr>
            <w:r>
              <w:rPr>
                <w:sz w:val="20"/>
                <w:szCs w:val="20"/>
              </w:rPr>
              <w:t>-</w:t>
            </w:r>
          </w:p>
        </w:tc>
        <w:tc>
          <w:tcPr>
            <w:tcW w:w="2001" w:type="dxa"/>
          </w:tcPr>
          <w:p w14:paraId="31638432" w14:textId="244164E5" w:rsidR="005E4FAA" w:rsidRPr="005F4416" w:rsidRDefault="00071298" w:rsidP="001536BD">
            <w:pPr>
              <w:tabs>
                <w:tab w:val="decimal" w:pos="791"/>
              </w:tabs>
              <w:rPr>
                <w:sz w:val="20"/>
                <w:szCs w:val="20"/>
              </w:rPr>
            </w:pPr>
            <w:r>
              <w:rPr>
                <w:sz w:val="20"/>
                <w:szCs w:val="20"/>
              </w:rPr>
              <w:t>14.6a</w:t>
            </w:r>
          </w:p>
        </w:tc>
        <w:tc>
          <w:tcPr>
            <w:tcW w:w="2001" w:type="dxa"/>
          </w:tcPr>
          <w:p w14:paraId="51D349D4" w14:textId="50A17A0C" w:rsidR="005E4FAA" w:rsidRPr="005F4416" w:rsidRDefault="00071298" w:rsidP="001536BD">
            <w:pPr>
              <w:tabs>
                <w:tab w:val="decimal" w:pos="780"/>
              </w:tabs>
              <w:rPr>
                <w:sz w:val="20"/>
                <w:szCs w:val="20"/>
              </w:rPr>
            </w:pPr>
            <w:r>
              <w:rPr>
                <w:sz w:val="20"/>
                <w:szCs w:val="20"/>
              </w:rPr>
              <w:t>11.5a</w:t>
            </w:r>
          </w:p>
        </w:tc>
        <w:tc>
          <w:tcPr>
            <w:tcW w:w="2001" w:type="dxa"/>
          </w:tcPr>
          <w:p w14:paraId="31C437C9" w14:textId="2F715CED" w:rsidR="005E4FAA" w:rsidRPr="005F4416" w:rsidRDefault="00071298" w:rsidP="001536BD">
            <w:pPr>
              <w:tabs>
                <w:tab w:val="decimal" w:pos="757"/>
              </w:tabs>
              <w:rPr>
                <w:sz w:val="20"/>
                <w:szCs w:val="20"/>
              </w:rPr>
            </w:pPr>
            <w:r>
              <w:rPr>
                <w:sz w:val="20"/>
                <w:szCs w:val="20"/>
              </w:rPr>
              <w:t>7.7a</w:t>
            </w:r>
          </w:p>
        </w:tc>
        <w:tc>
          <w:tcPr>
            <w:tcW w:w="2002" w:type="dxa"/>
          </w:tcPr>
          <w:p w14:paraId="4F9CF7D4" w14:textId="51036A57" w:rsidR="005E4FAA" w:rsidRPr="005F4416" w:rsidRDefault="00071298" w:rsidP="001536BD">
            <w:pPr>
              <w:tabs>
                <w:tab w:val="decimal" w:pos="823"/>
              </w:tabs>
              <w:rPr>
                <w:sz w:val="20"/>
                <w:szCs w:val="20"/>
              </w:rPr>
            </w:pPr>
            <w:r>
              <w:rPr>
                <w:sz w:val="20"/>
                <w:szCs w:val="20"/>
              </w:rPr>
              <w:t>16.6a</w:t>
            </w:r>
          </w:p>
        </w:tc>
      </w:tr>
      <w:tr w:rsidR="005E4FAA" w14:paraId="643F14E2" w14:textId="77777777" w:rsidTr="001536BD">
        <w:tc>
          <w:tcPr>
            <w:tcW w:w="3055" w:type="dxa"/>
            <w:tcBorders>
              <w:top w:val="single" w:sz="4" w:space="0" w:color="auto"/>
              <w:bottom w:val="single" w:sz="4" w:space="0" w:color="auto"/>
            </w:tcBorders>
          </w:tcPr>
          <w:p w14:paraId="49D15CD0" w14:textId="77777777" w:rsidR="005E4FAA" w:rsidRPr="005F4416" w:rsidRDefault="005E4FAA" w:rsidP="001536BD">
            <w:pPr>
              <w:rPr>
                <w:i/>
                <w:iCs/>
                <w:sz w:val="20"/>
                <w:szCs w:val="20"/>
              </w:rPr>
            </w:pPr>
            <w:r>
              <w:rPr>
                <w:i/>
                <w:iCs/>
                <w:sz w:val="20"/>
                <w:szCs w:val="20"/>
              </w:rPr>
              <w:t>P&gt;F</w:t>
            </w:r>
          </w:p>
        </w:tc>
        <w:tc>
          <w:tcPr>
            <w:tcW w:w="1890" w:type="dxa"/>
            <w:tcBorders>
              <w:top w:val="single" w:sz="4" w:space="0" w:color="auto"/>
              <w:bottom w:val="single" w:sz="4" w:space="0" w:color="auto"/>
            </w:tcBorders>
          </w:tcPr>
          <w:p w14:paraId="7FE279A4" w14:textId="77777777" w:rsidR="005E4FAA" w:rsidRPr="005F4416" w:rsidRDefault="005E4FAA" w:rsidP="001536BD">
            <w:pPr>
              <w:rPr>
                <w:sz w:val="20"/>
                <w:szCs w:val="20"/>
              </w:rPr>
            </w:pPr>
          </w:p>
        </w:tc>
        <w:tc>
          <w:tcPr>
            <w:tcW w:w="2001" w:type="dxa"/>
            <w:tcBorders>
              <w:top w:val="single" w:sz="4" w:space="0" w:color="auto"/>
              <w:bottom w:val="single" w:sz="4" w:space="0" w:color="auto"/>
            </w:tcBorders>
          </w:tcPr>
          <w:p w14:paraId="2E617FDE" w14:textId="5F9B3FF8" w:rsidR="005E4FAA" w:rsidRPr="005F4416" w:rsidRDefault="00071298" w:rsidP="001536BD">
            <w:pPr>
              <w:tabs>
                <w:tab w:val="decimal" w:pos="791"/>
              </w:tabs>
              <w:rPr>
                <w:sz w:val="20"/>
                <w:szCs w:val="20"/>
              </w:rPr>
            </w:pPr>
            <w:r>
              <w:rPr>
                <w:sz w:val="20"/>
                <w:szCs w:val="20"/>
              </w:rPr>
              <w:t>&lt;0.01</w:t>
            </w:r>
          </w:p>
        </w:tc>
        <w:tc>
          <w:tcPr>
            <w:tcW w:w="2001" w:type="dxa"/>
            <w:tcBorders>
              <w:top w:val="single" w:sz="4" w:space="0" w:color="auto"/>
              <w:bottom w:val="single" w:sz="4" w:space="0" w:color="auto"/>
            </w:tcBorders>
          </w:tcPr>
          <w:p w14:paraId="6D7321B7" w14:textId="7B51BEDD" w:rsidR="005E4FAA" w:rsidRPr="005F4416" w:rsidRDefault="00071298" w:rsidP="001536BD">
            <w:pPr>
              <w:tabs>
                <w:tab w:val="decimal" w:pos="780"/>
              </w:tabs>
              <w:rPr>
                <w:sz w:val="20"/>
                <w:szCs w:val="20"/>
              </w:rPr>
            </w:pPr>
            <w:r>
              <w:rPr>
                <w:sz w:val="20"/>
                <w:szCs w:val="20"/>
              </w:rPr>
              <w:t>&lt;0.01</w:t>
            </w:r>
          </w:p>
        </w:tc>
        <w:tc>
          <w:tcPr>
            <w:tcW w:w="2001" w:type="dxa"/>
            <w:tcBorders>
              <w:top w:val="single" w:sz="4" w:space="0" w:color="auto"/>
              <w:bottom w:val="single" w:sz="4" w:space="0" w:color="auto"/>
            </w:tcBorders>
          </w:tcPr>
          <w:p w14:paraId="74E160EA" w14:textId="6836FA2B" w:rsidR="005E4FAA" w:rsidRPr="005F4416" w:rsidRDefault="00071298" w:rsidP="001536BD">
            <w:pPr>
              <w:tabs>
                <w:tab w:val="decimal" w:pos="757"/>
              </w:tabs>
              <w:rPr>
                <w:sz w:val="20"/>
                <w:szCs w:val="20"/>
              </w:rPr>
            </w:pPr>
            <w:r>
              <w:rPr>
                <w:sz w:val="20"/>
                <w:szCs w:val="20"/>
              </w:rPr>
              <w:t>0.02</w:t>
            </w:r>
          </w:p>
        </w:tc>
        <w:tc>
          <w:tcPr>
            <w:tcW w:w="2002" w:type="dxa"/>
            <w:tcBorders>
              <w:top w:val="single" w:sz="4" w:space="0" w:color="auto"/>
              <w:bottom w:val="single" w:sz="4" w:space="0" w:color="auto"/>
            </w:tcBorders>
          </w:tcPr>
          <w:p w14:paraId="054FDF88" w14:textId="610B29B3" w:rsidR="005E4FAA" w:rsidRPr="005F4416" w:rsidRDefault="00071298" w:rsidP="001536BD">
            <w:pPr>
              <w:tabs>
                <w:tab w:val="decimal" w:pos="823"/>
              </w:tabs>
              <w:rPr>
                <w:sz w:val="20"/>
                <w:szCs w:val="20"/>
              </w:rPr>
            </w:pPr>
            <w:r>
              <w:rPr>
                <w:sz w:val="20"/>
                <w:szCs w:val="20"/>
              </w:rPr>
              <w:t>0.01</w:t>
            </w:r>
          </w:p>
        </w:tc>
      </w:tr>
    </w:tbl>
    <w:p w14:paraId="63110FF2" w14:textId="77777777" w:rsidR="005E4FAA" w:rsidRPr="00237393" w:rsidRDefault="005E4FAA" w:rsidP="005E4FAA">
      <w:pPr>
        <w:rPr>
          <w:sz w:val="20"/>
          <w:szCs w:val="20"/>
        </w:rPr>
      </w:pPr>
      <w:r w:rsidRPr="00237393">
        <w:rPr>
          <w:sz w:val="20"/>
          <w:szCs w:val="20"/>
        </w:rPr>
        <w:t xml:space="preserve">Means within columns followed by a common letter are not significantly different (FPLSD, </w:t>
      </w:r>
      <w:r w:rsidRPr="00237393">
        <w:rPr>
          <w:i/>
          <w:sz w:val="20"/>
          <w:szCs w:val="20"/>
        </w:rPr>
        <w:t>P</w:t>
      </w:r>
      <w:r w:rsidRPr="00237393">
        <w:rPr>
          <w:sz w:val="20"/>
          <w:szCs w:val="20"/>
        </w:rPr>
        <w:t>=0.05).</w:t>
      </w:r>
    </w:p>
    <w:p w14:paraId="209D9BB2" w14:textId="77777777" w:rsidR="005E4FAA" w:rsidRDefault="005E4FAA" w:rsidP="005E4FAA">
      <w:pPr>
        <w:rPr>
          <w:sz w:val="20"/>
          <w:szCs w:val="20"/>
        </w:rPr>
      </w:pPr>
      <w:proofErr w:type="spellStart"/>
      <w:r w:rsidRPr="00237393">
        <w:rPr>
          <w:sz w:val="20"/>
          <w:szCs w:val="20"/>
          <w:vertAlign w:val="superscript"/>
        </w:rPr>
        <w:t>a</w:t>
      </w:r>
      <w:r w:rsidRPr="00237393">
        <w:rPr>
          <w:sz w:val="20"/>
          <w:szCs w:val="20"/>
        </w:rPr>
        <w:t>Active</w:t>
      </w:r>
      <w:proofErr w:type="spellEnd"/>
      <w:r w:rsidRPr="00237393">
        <w:rPr>
          <w:sz w:val="20"/>
          <w:szCs w:val="20"/>
        </w:rPr>
        <w:t xml:space="preserve"> ingredients – Spinetoram plus Methoxyfenozide, Classes – Spinosyn and </w:t>
      </w:r>
      <w:proofErr w:type="spellStart"/>
      <w:r w:rsidRPr="00237393">
        <w:rPr>
          <w:sz w:val="20"/>
          <w:szCs w:val="20"/>
        </w:rPr>
        <w:t>Dicacylhydrazine</w:t>
      </w:r>
      <w:proofErr w:type="spellEnd"/>
      <w:r w:rsidRPr="00237393">
        <w:rPr>
          <w:sz w:val="20"/>
          <w:szCs w:val="20"/>
        </w:rPr>
        <w:t xml:space="preserve"> IGR.</w:t>
      </w:r>
    </w:p>
    <w:p w14:paraId="764D43DE" w14:textId="778D9185" w:rsidR="00237393" w:rsidRPr="00237393" w:rsidRDefault="00237393" w:rsidP="00237393">
      <w:pPr>
        <w:rPr>
          <w:sz w:val="20"/>
          <w:szCs w:val="20"/>
        </w:rPr>
      </w:pPr>
      <w:proofErr w:type="spellStart"/>
      <w:r>
        <w:rPr>
          <w:sz w:val="20"/>
          <w:szCs w:val="20"/>
          <w:vertAlign w:val="superscript"/>
        </w:rPr>
        <w:t>b</w:t>
      </w:r>
      <w:r w:rsidRPr="00237393">
        <w:rPr>
          <w:sz w:val="20"/>
          <w:szCs w:val="20"/>
        </w:rPr>
        <w:t>Active</w:t>
      </w:r>
      <w:proofErr w:type="spellEnd"/>
      <w:r w:rsidRPr="00237393">
        <w:rPr>
          <w:sz w:val="20"/>
          <w:szCs w:val="20"/>
        </w:rPr>
        <w:t xml:space="preserve"> ingredient – Indoxacarb, Class – </w:t>
      </w:r>
      <w:proofErr w:type="spellStart"/>
      <w:r w:rsidRPr="00237393">
        <w:rPr>
          <w:sz w:val="20"/>
          <w:szCs w:val="20"/>
        </w:rPr>
        <w:t>Oxydiazine</w:t>
      </w:r>
      <w:proofErr w:type="spellEnd"/>
      <w:r w:rsidRPr="00237393">
        <w:rPr>
          <w:sz w:val="20"/>
          <w:szCs w:val="20"/>
        </w:rPr>
        <w:t>.</w:t>
      </w:r>
    </w:p>
    <w:p w14:paraId="41E75AF2" w14:textId="6B7F5BE7" w:rsidR="00237393" w:rsidRPr="00A22ABE" w:rsidRDefault="00237393" w:rsidP="00237393">
      <w:pPr>
        <w:rPr>
          <w:sz w:val="20"/>
          <w:szCs w:val="20"/>
        </w:rPr>
      </w:pPr>
      <w:proofErr w:type="spellStart"/>
      <w:r>
        <w:rPr>
          <w:sz w:val="20"/>
          <w:szCs w:val="20"/>
          <w:vertAlign w:val="superscript"/>
        </w:rPr>
        <w:t>c</w:t>
      </w:r>
      <w:r w:rsidRPr="00A22ABE">
        <w:rPr>
          <w:sz w:val="20"/>
          <w:szCs w:val="20"/>
        </w:rPr>
        <w:t>Active</w:t>
      </w:r>
      <w:proofErr w:type="spellEnd"/>
      <w:r w:rsidRPr="00A22ABE">
        <w:rPr>
          <w:sz w:val="20"/>
          <w:szCs w:val="20"/>
        </w:rPr>
        <w:t xml:space="preserve"> ingredient – </w:t>
      </w:r>
      <w:proofErr w:type="spellStart"/>
      <w:r w:rsidRPr="00A22ABE">
        <w:rPr>
          <w:sz w:val="20"/>
          <w:szCs w:val="20"/>
        </w:rPr>
        <w:t>Methoxyfenozide</w:t>
      </w:r>
      <w:proofErr w:type="spellEnd"/>
      <w:r w:rsidRPr="00A22ABE">
        <w:rPr>
          <w:sz w:val="20"/>
          <w:szCs w:val="20"/>
        </w:rPr>
        <w:t xml:space="preserve">, Class – </w:t>
      </w:r>
      <w:proofErr w:type="spellStart"/>
      <w:r w:rsidRPr="00A22ABE">
        <w:rPr>
          <w:sz w:val="20"/>
          <w:szCs w:val="20"/>
        </w:rPr>
        <w:t>Dicacylhydrazine</w:t>
      </w:r>
      <w:proofErr w:type="spellEnd"/>
      <w:r w:rsidRPr="00A22ABE">
        <w:rPr>
          <w:sz w:val="20"/>
          <w:szCs w:val="20"/>
        </w:rPr>
        <w:t xml:space="preserve"> IGR.</w:t>
      </w:r>
    </w:p>
    <w:p w14:paraId="7647A93A" w14:textId="5B649998" w:rsidR="00237393" w:rsidRPr="00237393" w:rsidRDefault="00237393" w:rsidP="00237393">
      <w:pPr>
        <w:rPr>
          <w:sz w:val="20"/>
          <w:szCs w:val="20"/>
        </w:rPr>
      </w:pPr>
      <w:proofErr w:type="spellStart"/>
      <w:r>
        <w:rPr>
          <w:sz w:val="20"/>
          <w:szCs w:val="20"/>
          <w:vertAlign w:val="superscript"/>
        </w:rPr>
        <w:t>d</w:t>
      </w:r>
      <w:r w:rsidRPr="00237393">
        <w:rPr>
          <w:sz w:val="20"/>
          <w:szCs w:val="20"/>
        </w:rPr>
        <w:t>Active</w:t>
      </w:r>
      <w:proofErr w:type="spellEnd"/>
      <w:r w:rsidRPr="00237393">
        <w:rPr>
          <w:sz w:val="20"/>
          <w:szCs w:val="20"/>
        </w:rPr>
        <w:t xml:space="preserve"> ingredient – </w:t>
      </w:r>
      <w:proofErr w:type="spellStart"/>
      <w:r w:rsidRPr="00237393">
        <w:rPr>
          <w:sz w:val="20"/>
          <w:szCs w:val="20"/>
        </w:rPr>
        <w:t>Emamectin</w:t>
      </w:r>
      <w:proofErr w:type="spellEnd"/>
      <w:r w:rsidRPr="00237393">
        <w:rPr>
          <w:sz w:val="20"/>
          <w:szCs w:val="20"/>
        </w:rPr>
        <w:t xml:space="preserve"> Benzoate, Class - </w:t>
      </w:r>
      <w:proofErr w:type="spellStart"/>
      <w:r w:rsidRPr="00237393">
        <w:rPr>
          <w:sz w:val="20"/>
          <w:szCs w:val="20"/>
        </w:rPr>
        <w:t>Avermectin</w:t>
      </w:r>
      <w:proofErr w:type="spellEnd"/>
      <w:r w:rsidRPr="00237393">
        <w:rPr>
          <w:sz w:val="20"/>
          <w:szCs w:val="20"/>
        </w:rPr>
        <w:t>.</w:t>
      </w:r>
    </w:p>
    <w:p w14:paraId="3A2F3B69" w14:textId="77777777" w:rsidR="00237393" w:rsidRPr="00237393" w:rsidRDefault="00237393" w:rsidP="00237393">
      <w:pPr>
        <w:rPr>
          <w:sz w:val="20"/>
          <w:szCs w:val="20"/>
        </w:rPr>
      </w:pPr>
      <w:proofErr w:type="spellStart"/>
      <w:r w:rsidRPr="00237393">
        <w:rPr>
          <w:sz w:val="20"/>
          <w:szCs w:val="20"/>
          <w:vertAlign w:val="superscript"/>
        </w:rPr>
        <w:t>e</w:t>
      </w:r>
      <w:r w:rsidRPr="00237393">
        <w:rPr>
          <w:sz w:val="20"/>
          <w:szCs w:val="20"/>
        </w:rPr>
        <w:t>Active</w:t>
      </w:r>
      <w:proofErr w:type="spellEnd"/>
      <w:r w:rsidRPr="00237393">
        <w:rPr>
          <w:sz w:val="20"/>
          <w:szCs w:val="20"/>
        </w:rPr>
        <w:t xml:space="preserve"> ingredients – Acephate, Class – Organophosphate.</w:t>
      </w:r>
    </w:p>
    <w:p w14:paraId="73A317E5" w14:textId="4525B100" w:rsidR="00237393" w:rsidRPr="00A22ABE" w:rsidRDefault="00237393" w:rsidP="00237393">
      <w:pPr>
        <w:rPr>
          <w:sz w:val="20"/>
          <w:szCs w:val="20"/>
        </w:rPr>
      </w:pPr>
      <w:proofErr w:type="spellStart"/>
      <w:r>
        <w:rPr>
          <w:sz w:val="20"/>
          <w:szCs w:val="20"/>
          <w:vertAlign w:val="superscript"/>
        </w:rPr>
        <w:t>f</w:t>
      </w:r>
      <w:r w:rsidRPr="00A22ABE">
        <w:rPr>
          <w:sz w:val="20"/>
          <w:szCs w:val="20"/>
        </w:rPr>
        <w:t>lb</w:t>
      </w:r>
      <w:proofErr w:type="spellEnd"/>
      <w:r w:rsidRPr="00A22ABE">
        <w:rPr>
          <w:sz w:val="20"/>
          <w:szCs w:val="20"/>
        </w:rPr>
        <w:t xml:space="preserve"> (wt.) form. / </w:t>
      </w:r>
      <w:proofErr w:type="gramStart"/>
      <w:r w:rsidRPr="00A22ABE">
        <w:rPr>
          <w:sz w:val="20"/>
          <w:szCs w:val="20"/>
        </w:rPr>
        <w:t>acre</w:t>
      </w:r>
      <w:proofErr w:type="gramEnd"/>
      <w:r w:rsidRPr="00A22ABE">
        <w:rPr>
          <w:sz w:val="20"/>
          <w:szCs w:val="20"/>
        </w:rPr>
        <w:t>.</w:t>
      </w:r>
    </w:p>
    <w:p w14:paraId="6E911571" w14:textId="04BD32FF" w:rsidR="005E4FAA" w:rsidRPr="00237393" w:rsidRDefault="00237393" w:rsidP="005E4FAA">
      <w:pPr>
        <w:rPr>
          <w:sz w:val="20"/>
          <w:szCs w:val="20"/>
        </w:rPr>
      </w:pPr>
      <w:proofErr w:type="spellStart"/>
      <w:r>
        <w:rPr>
          <w:sz w:val="20"/>
          <w:szCs w:val="20"/>
          <w:vertAlign w:val="superscript"/>
        </w:rPr>
        <w:t>g</w:t>
      </w:r>
      <w:r w:rsidR="005E4FAA" w:rsidRPr="00237393">
        <w:rPr>
          <w:sz w:val="20"/>
          <w:szCs w:val="20"/>
        </w:rPr>
        <w:t>DAT</w:t>
      </w:r>
      <w:proofErr w:type="spellEnd"/>
      <w:r w:rsidR="005E4FAA" w:rsidRPr="00237393">
        <w:rPr>
          <w:sz w:val="20"/>
          <w:szCs w:val="20"/>
        </w:rPr>
        <w:t>=Days after treatment.</w:t>
      </w:r>
    </w:p>
    <w:p w14:paraId="31972942" w14:textId="77777777" w:rsidR="00BE5782" w:rsidRDefault="00BE5782">
      <w:pPr>
        <w:rPr>
          <w:sz w:val="22"/>
          <w:szCs w:val="22"/>
        </w:rPr>
      </w:pPr>
    </w:p>
    <w:p w14:paraId="072F074E" w14:textId="72D0DD7F" w:rsidR="00BE5782" w:rsidRDefault="00BE5782" w:rsidP="00BE5782">
      <w:pPr>
        <w:rPr>
          <w:sz w:val="22"/>
          <w:szCs w:val="22"/>
        </w:rPr>
      </w:pPr>
      <w:r w:rsidRPr="00D73C0A">
        <w:rPr>
          <w:sz w:val="22"/>
          <w:szCs w:val="22"/>
        </w:rPr>
        <w:t xml:space="preserve">Table </w:t>
      </w:r>
      <w:r>
        <w:rPr>
          <w:sz w:val="22"/>
          <w:szCs w:val="22"/>
        </w:rPr>
        <w:t>8</w:t>
      </w:r>
      <w:r w:rsidRPr="00D73C0A">
        <w:rPr>
          <w:sz w:val="22"/>
          <w:szCs w:val="22"/>
        </w:rPr>
        <w:t>. Evaluation</w:t>
      </w:r>
      <w:r w:rsidRPr="0026741E">
        <w:rPr>
          <w:sz w:val="22"/>
          <w:szCs w:val="22"/>
        </w:rPr>
        <w:t xml:space="preserve"> of selected insecticides against soybean looper, </w:t>
      </w:r>
      <w:r>
        <w:rPr>
          <w:sz w:val="22"/>
          <w:szCs w:val="22"/>
        </w:rPr>
        <w:t>VII.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441"/>
        <w:gridCol w:w="1619"/>
        <w:gridCol w:w="1619"/>
        <w:gridCol w:w="1619"/>
        <w:gridCol w:w="1619"/>
        <w:gridCol w:w="1619"/>
        <w:gridCol w:w="1619"/>
      </w:tblGrid>
      <w:tr w:rsidR="00BE5782" w:rsidRPr="00783BB2" w14:paraId="088B2B88" w14:textId="77777777" w:rsidTr="001536BD">
        <w:tc>
          <w:tcPr>
            <w:tcW w:w="1795" w:type="dxa"/>
            <w:tcBorders>
              <w:top w:val="single" w:sz="4" w:space="0" w:color="auto"/>
            </w:tcBorders>
          </w:tcPr>
          <w:p w14:paraId="0C6825AA" w14:textId="77777777" w:rsidR="00BE5782" w:rsidRPr="00783BB2" w:rsidRDefault="00BE5782" w:rsidP="001536BD">
            <w:pPr>
              <w:rPr>
                <w:sz w:val="20"/>
                <w:szCs w:val="20"/>
              </w:rPr>
            </w:pPr>
          </w:p>
        </w:tc>
        <w:tc>
          <w:tcPr>
            <w:tcW w:w="1441" w:type="dxa"/>
            <w:tcBorders>
              <w:top w:val="single" w:sz="4" w:space="0" w:color="auto"/>
            </w:tcBorders>
          </w:tcPr>
          <w:p w14:paraId="1279AD4C" w14:textId="77777777" w:rsidR="00BE5782" w:rsidRPr="00783BB2" w:rsidRDefault="00BE5782" w:rsidP="001536BD">
            <w:pPr>
              <w:jc w:val="center"/>
              <w:rPr>
                <w:sz w:val="20"/>
                <w:szCs w:val="20"/>
              </w:rPr>
            </w:pPr>
            <w:r w:rsidRPr="00783BB2">
              <w:rPr>
                <w:sz w:val="20"/>
                <w:szCs w:val="20"/>
              </w:rPr>
              <w:t>Rate/acre</w:t>
            </w:r>
          </w:p>
        </w:tc>
        <w:tc>
          <w:tcPr>
            <w:tcW w:w="8095" w:type="dxa"/>
            <w:gridSpan w:val="5"/>
            <w:tcBorders>
              <w:top w:val="single" w:sz="4" w:space="0" w:color="auto"/>
              <w:bottom w:val="single" w:sz="4" w:space="0" w:color="auto"/>
            </w:tcBorders>
          </w:tcPr>
          <w:p w14:paraId="60F9FB79" w14:textId="77777777" w:rsidR="00BE5782" w:rsidRPr="00783BB2" w:rsidRDefault="00BE5782" w:rsidP="001536BD">
            <w:pPr>
              <w:jc w:val="center"/>
              <w:rPr>
                <w:sz w:val="20"/>
                <w:szCs w:val="20"/>
              </w:rPr>
            </w:pPr>
            <w:r w:rsidRPr="00783BB2">
              <w:rPr>
                <w:sz w:val="20"/>
                <w:szCs w:val="20"/>
              </w:rPr>
              <w:t>Soybean Looper / 25 Sweeps</w:t>
            </w:r>
          </w:p>
        </w:tc>
        <w:tc>
          <w:tcPr>
            <w:tcW w:w="1619" w:type="dxa"/>
            <w:tcBorders>
              <w:top w:val="single" w:sz="4" w:space="0" w:color="auto"/>
            </w:tcBorders>
          </w:tcPr>
          <w:p w14:paraId="71313A01" w14:textId="77777777" w:rsidR="00BE5782" w:rsidRPr="00783BB2" w:rsidRDefault="00BE5782" w:rsidP="001536BD">
            <w:pPr>
              <w:jc w:val="center"/>
              <w:rPr>
                <w:sz w:val="20"/>
                <w:szCs w:val="20"/>
              </w:rPr>
            </w:pPr>
            <w:r w:rsidRPr="00783BB2">
              <w:rPr>
                <w:sz w:val="20"/>
                <w:szCs w:val="20"/>
              </w:rPr>
              <w:t>% Defoliation</w:t>
            </w:r>
          </w:p>
        </w:tc>
      </w:tr>
      <w:tr w:rsidR="00BE5782" w:rsidRPr="00783BB2" w14:paraId="60A1F6B4" w14:textId="77777777" w:rsidTr="001536BD">
        <w:tc>
          <w:tcPr>
            <w:tcW w:w="1795" w:type="dxa"/>
            <w:tcBorders>
              <w:bottom w:val="single" w:sz="4" w:space="0" w:color="auto"/>
            </w:tcBorders>
          </w:tcPr>
          <w:p w14:paraId="5E11BAEC" w14:textId="77777777" w:rsidR="00BE5782" w:rsidRPr="00783BB2" w:rsidRDefault="00BE5782" w:rsidP="001536BD">
            <w:pPr>
              <w:rPr>
                <w:sz w:val="20"/>
                <w:szCs w:val="20"/>
              </w:rPr>
            </w:pPr>
            <w:r w:rsidRPr="00783BB2">
              <w:rPr>
                <w:sz w:val="20"/>
                <w:szCs w:val="20"/>
              </w:rPr>
              <w:t>Treatment</w:t>
            </w:r>
          </w:p>
        </w:tc>
        <w:tc>
          <w:tcPr>
            <w:tcW w:w="1441" w:type="dxa"/>
            <w:tcBorders>
              <w:bottom w:val="single" w:sz="4" w:space="0" w:color="auto"/>
            </w:tcBorders>
          </w:tcPr>
          <w:p w14:paraId="693CEA9D" w14:textId="77777777" w:rsidR="00BE5782" w:rsidRPr="00783BB2" w:rsidRDefault="00BE5782" w:rsidP="001536BD">
            <w:pPr>
              <w:jc w:val="center"/>
              <w:rPr>
                <w:sz w:val="20"/>
                <w:szCs w:val="20"/>
              </w:rPr>
            </w:pPr>
            <w:r w:rsidRPr="00783BB2">
              <w:rPr>
                <w:sz w:val="20"/>
                <w:szCs w:val="20"/>
              </w:rPr>
              <w:t>(</w:t>
            </w:r>
            <w:proofErr w:type="spellStart"/>
            <w:r w:rsidRPr="00783BB2">
              <w:rPr>
                <w:sz w:val="20"/>
                <w:szCs w:val="20"/>
              </w:rPr>
              <w:t>fl</w:t>
            </w:r>
            <w:proofErr w:type="spellEnd"/>
            <w:r w:rsidRPr="00783BB2">
              <w:rPr>
                <w:sz w:val="20"/>
                <w:szCs w:val="20"/>
              </w:rPr>
              <w:t xml:space="preserve"> oz product)</w:t>
            </w:r>
          </w:p>
        </w:tc>
        <w:tc>
          <w:tcPr>
            <w:tcW w:w="1619" w:type="dxa"/>
            <w:tcBorders>
              <w:top w:val="single" w:sz="4" w:space="0" w:color="auto"/>
              <w:bottom w:val="single" w:sz="4" w:space="0" w:color="auto"/>
            </w:tcBorders>
          </w:tcPr>
          <w:p w14:paraId="6101850A" w14:textId="77777777" w:rsidR="00BE5782" w:rsidRPr="00783BB2" w:rsidRDefault="00BE5782" w:rsidP="001536BD">
            <w:pPr>
              <w:jc w:val="center"/>
              <w:rPr>
                <w:sz w:val="20"/>
                <w:szCs w:val="20"/>
              </w:rPr>
            </w:pPr>
            <w:r w:rsidRPr="00783BB2">
              <w:rPr>
                <w:sz w:val="20"/>
                <w:szCs w:val="20"/>
              </w:rPr>
              <w:t xml:space="preserve">2 </w:t>
            </w:r>
            <w:proofErr w:type="spellStart"/>
            <w:r w:rsidRPr="00783BB2">
              <w:rPr>
                <w:sz w:val="20"/>
                <w:szCs w:val="20"/>
              </w:rPr>
              <w:t>DAT</w:t>
            </w:r>
            <w:r w:rsidRPr="008A1F33">
              <w:rPr>
                <w:sz w:val="20"/>
                <w:szCs w:val="20"/>
                <w:vertAlign w:val="superscript"/>
              </w:rPr>
              <w:t>c</w:t>
            </w:r>
            <w:proofErr w:type="spellEnd"/>
          </w:p>
        </w:tc>
        <w:tc>
          <w:tcPr>
            <w:tcW w:w="1619" w:type="dxa"/>
            <w:tcBorders>
              <w:top w:val="single" w:sz="4" w:space="0" w:color="auto"/>
              <w:bottom w:val="single" w:sz="4" w:space="0" w:color="auto"/>
            </w:tcBorders>
          </w:tcPr>
          <w:p w14:paraId="1259C214" w14:textId="77777777" w:rsidR="00BE5782" w:rsidRPr="00783BB2" w:rsidRDefault="00BE5782" w:rsidP="001536BD">
            <w:pPr>
              <w:jc w:val="center"/>
              <w:rPr>
                <w:sz w:val="20"/>
                <w:szCs w:val="20"/>
              </w:rPr>
            </w:pPr>
            <w:r w:rsidRPr="00783BB2">
              <w:rPr>
                <w:sz w:val="20"/>
                <w:szCs w:val="20"/>
              </w:rPr>
              <w:t>4 DAT</w:t>
            </w:r>
          </w:p>
        </w:tc>
        <w:tc>
          <w:tcPr>
            <w:tcW w:w="1619" w:type="dxa"/>
            <w:tcBorders>
              <w:top w:val="single" w:sz="4" w:space="0" w:color="auto"/>
              <w:bottom w:val="single" w:sz="4" w:space="0" w:color="auto"/>
            </w:tcBorders>
          </w:tcPr>
          <w:p w14:paraId="18772CE5" w14:textId="77777777" w:rsidR="00BE5782" w:rsidRPr="00783BB2" w:rsidRDefault="00BE5782" w:rsidP="001536BD">
            <w:pPr>
              <w:jc w:val="center"/>
              <w:rPr>
                <w:sz w:val="20"/>
                <w:szCs w:val="20"/>
              </w:rPr>
            </w:pPr>
            <w:r w:rsidRPr="00783BB2">
              <w:rPr>
                <w:sz w:val="20"/>
                <w:szCs w:val="20"/>
              </w:rPr>
              <w:t>7 DAT</w:t>
            </w:r>
          </w:p>
        </w:tc>
        <w:tc>
          <w:tcPr>
            <w:tcW w:w="1619" w:type="dxa"/>
            <w:tcBorders>
              <w:top w:val="single" w:sz="4" w:space="0" w:color="auto"/>
              <w:bottom w:val="single" w:sz="4" w:space="0" w:color="auto"/>
            </w:tcBorders>
          </w:tcPr>
          <w:p w14:paraId="2F020670" w14:textId="77777777" w:rsidR="00BE5782" w:rsidRPr="00783BB2" w:rsidRDefault="00BE5782" w:rsidP="001536BD">
            <w:pPr>
              <w:jc w:val="center"/>
              <w:rPr>
                <w:sz w:val="20"/>
                <w:szCs w:val="20"/>
              </w:rPr>
            </w:pPr>
            <w:r w:rsidRPr="00783BB2">
              <w:rPr>
                <w:sz w:val="20"/>
                <w:szCs w:val="20"/>
              </w:rPr>
              <w:t>9 DAT</w:t>
            </w:r>
          </w:p>
        </w:tc>
        <w:tc>
          <w:tcPr>
            <w:tcW w:w="1619" w:type="dxa"/>
            <w:tcBorders>
              <w:top w:val="single" w:sz="4" w:space="0" w:color="auto"/>
              <w:bottom w:val="single" w:sz="4" w:space="0" w:color="auto"/>
            </w:tcBorders>
          </w:tcPr>
          <w:p w14:paraId="7BBDC7D5" w14:textId="77777777" w:rsidR="00BE5782" w:rsidRPr="00783BB2" w:rsidRDefault="00BE5782" w:rsidP="001536BD">
            <w:pPr>
              <w:jc w:val="center"/>
              <w:rPr>
                <w:sz w:val="20"/>
                <w:szCs w:val="20"/>
              </w:rPr>
            </w:pPr>
            <w:r w:rsidRPr="00783BB2">
              <w:rPr>
                <w:sz w:val="20"/>
                <w:szCs w:val="20"/>
              </w:rPr>
              <w:t>11 DAT</w:t>
            </w:r>
          </w:p>
        </w:tc>
        <w:tc>
          <w:tcPr>
            <w:tcW w:w="1619" w:type="dxa"/>
            <w:tcBorders>
              <w:bottom w:val="single" w:sz="4" w:space="0" w:color="auto"/>
            </w:tcBorders>
          </w:tcPr>
          <w:p w14:paraId="3AA82BB8" w14:textId="77777777" w:rsidR="00BE5782" w:rsidRPr="00783BB2" w:rsidRDefault="00BE5782" w:rsidP="001536BD">
            <w:pPr>
              <w:jc w:val="center"/>
              <w:rPr>
                <w:sz w:val="20"/>
                <w:szCs w:val="20"/>
              </w:rPr>
            </w:pPr>
            <w:r w:rsidRPr="00783BB2">
              <w:rPr>
                <w:sz w:val="20"/>
                <w:szCs w:val="20"/>
              </w:rPr>
              <w:t>14 DAT</w:t>
            </w:r>
          </w:p>
        </w:tc>
      </w:tr>
      <w:tr w:rsidR="00BE5782" w:rsidRPr="00783BB2" w14:paraId="168B4C03" w14:textId="77777777" w:rsidTr="001536BD">
        <w:tc>
          <w:tcPr>
            <w:tcW w:w="1795" w:type="dxa"/>
            <w:tcBorders>
              <w:top w:val="single" w:sz="4" w:space="0" w:color="auto"/>
            </w:tcBorders>
          </w:tcPr>
          <w:p w14:paraId="40822E75" w14:textId="77777777" w:rsidR="00BE5782" w:rsidRPr="00783BB2" w:rsidRDefault="00BE5782" w:rsidP="001536BD">
            <w:pPr>
              <w:rPr>
                <w:sz w:val="20"/>
                <w:szCs w:val="20"/>
              </w:rPr>
            </w:pPr>
            <w:r w:rsidRPr="00783BB2">
              <w:rPr>
                <w:sz w:val="20"/>
                <w:szCs w:val="20"/>
              </w:rPr>
              <w:t>Intrepid 2F</w:t>
            </w:r>
            <w:r w:rsidRPr="008A1F33">
              <w:rPr>
                <w:sz w:val="20"/>
                <w:szCs w:val="20"/>
                <w:vertAlign w:val="superscript"/>
              </w:rPr>
              <w:t>a</w:t>
            </w:r>
          </w:p>
        </w:tc>
        <w:tc>
          <w:tcPr>
            <w:tcW w:w="1441" w:type="dxa"/>
            <w:tcBorders>
              <w:top w:val="single" w:sz="4" w:space="0" w:color="auto"/>
            </w:tcBorders>
          </w:tcPr>
          <w:p w14:paraId="5D3D1AE4" w14:textId="77777777" w:rsidR="00BE5782" w:rsidRPr="00783BB2" w:rsidRDefault="00BE5782" w:rsidP="001536BD">
            <w:pPr>
              <w:tabs>
                <w:tab w:val="decimal" w:pos="525"/>
              </w:tabs>
              <w:rPr>
                <w:sz w:val="20"/>
                <w:szCs w:val="20"/>
              </w:rPr>
            </w:pPr>
            <w:r>
              <w:rPr>
                <w:sz w:val="20"/>
                <w:szCs w:val="20"/>
              </w:rPr>
              <w:t>4.0</w:t>
            </w:r>
          </w:p>
        </w:tc>
        <w:tc>
          <w:tcPr>
            <w:tcW w:w="1619" w:type="dxa"/>
            <w:tcBorders>
              <w:top w:val="single" w:sz="4" w:space="0" w:color="auto"/>
            </w:tcBorders>
          </w:tcPr>
          <w:p w14:paraId="0C3D753F" w14:textId="282070FB" w:rsidR="00BE5782" w:rsidRPr="00783BB2" w:rsidRDefault="00BE5782" w:rsidP="001536BD">
            <w:pPr>
              <w:tabs>
                <w:tab w:val="decimal" w:pos="615"/>
              </w:tabs>
              <w:rPr>
                <w:sz w:val="20"/>
                <w:szCs w:val="20"/>
              </w:rPr>
            </w:pPr>
            <w:r>
              <w:rPr>
                <w:sz w:val="20"/>
                <w:szCs w:val="20"/>
              </w:rPr>
              <w:t>20.8a</w:t>
            </w:r>
          </w:p>
        </w:tc>
        <w:tc>
          <w:tcPr>
            <w:tcW w:w="1619" w:type="dxa"/>
            <w:tcBorders>
              <w:top w:val="single" w:sz="4" w:space="0" w:color="auto"/>
            </w:tcBorders>
          </w:tcPr>
          <w:p w14:paraId="2CC7B240" w14:textId="70F7AB74" w:rsidR="00BE5782" w:rsidRPr="00783BB2" w:rsidRDefault="00E32683" w:rsidP="001536BD">
            <w:pPr>
              <w:tabs>
                <w:tab w:val="decimal" w:pos="705"/>
              </w:tabs>
              <w:rPr>
                <w:sz w:val="20"/>
                <w:szCs w:val="20"/>
              </w:rPr>
            </w:pPr>
            <w:r>
              <w:rPr>
                <w:sz w:val="20"/>
                <w:szCs w:val="20"/>
              </w:rPr>
              <w:t>15.9b</w:t>
            </w:r>
          </w:p>
        </w:tc>
        <w:tc>
          <w:tcPr>
            <w:tcW w:w="1619" w:type="dxa"/>
            <w:tcBorders>
              <w:top w:val="single" w:sz="4" w:space="0" w:color="auto"/>
            </w:tcBorders>
          </w:tcPr>
          <w:p w14:paraId="040E1C38" w14:textId="0832B06B" w:rsidR="00BE5782" w:rsidRPr="00783BB2" w:rsidRDefault="00E32683" w:rsidP="001536BD">
            <w:pPr>
              <w:tabs>
                <w:tab w:val="decimal" w:pos="615"/>
              </w:tabs>
              <w:rPr>
                <w:sz w:val="20"/>
                <w:szCs w:val="20"/>
              </w:rPr>
            </w:pPr>
            <w:r>
              <w:rPr>
                <w:sz w:val="20"/>
                <w:szCs w:val="20"/>
              </w:rPr>
              <w:t>3.9b</w:t>
            </w:r>
          </w:p>
        </w:tc>
        <w:tc>
          <w:tcPr>
            <w:tcW w:w="1619" w:type="dxa"/>
            <w:tcBorders>
              <w:top w:val="single" w:sz="4" w:space="0" w:color="auto"/>
            </w:tcBorders>
          </w:tcPr>
          <w:p w14:paraId="2C5D3117" w14:textId="32BE9A62" w:rsidR="00BE5782" w:rsidRPr="00783BB2" w:rsidRDefault="00E32683" w:rsidP="001536BD">
            <w:pPr>
              <w:tabs>
                <w:tab w:val="decimal" w:pos="615"/>
              </w:tabs>
              <w:rPr>
                <w:sz w:val="20"/>
                <w:szCs w:val="20"/>
              </w:rPr>
            </w:pPr>
            <w:r>
              <w:rPr>
                <w:sz w:val="20"/>
                <w:szCs w:val="20"/>
              </w:rPr>
              <w:t>6.4bc</w:t>
            </w:r>
          </w:p>
        </w:tc>
        <w:tc>
          <w:tcPr>
            <w:tcW w:w="1619" w:type="dxa"/>
            <w:tcBorders>
              <w:top w:val="single" w:sz="4" w:space="0" w:color="auto"/>
            </w:tcBorders>
          </w:tcPr>
          <w:p w14:paraId="0E31014C" w14:textId="234344EA" w:rsidR="00BE5782" w:rsidRPr="00783BB2" w:rsidRDefault="00E32683" w:rsidP="001536BD">
            <w:pPr>
              <w:tabs>
                <w:tab w:val="decimal" w:pos="615"/>
              </w:tabs>
              <w:rPr>
                <w:sz w:val="20"/>
                <w:szCs w:val="20"/>
              </w:rPr>
            </w:pPr>
            <w:r>
              <w:rPr>
                <w:sz w:val="20"/>
                <w:szCs w:val="20"/>
              </w:rPr>
              <w:t>4.9bc</w:t>
            </w:r>
          </w:p>
        </w:tc>
        <w:tc>
          <w:tcPr>
            <w:tcW w:w="1619" w:type="dxa"/>
            <w:tcBorders>
              <w:top w:val="single" w:sz="4" w:space="0" w:color="auto"/>
            </w:tcBorders>
          </w:tcPr>
          <w:p w14:paraId="090B6E18" w14:textId="2D2BB4C9" w:rsidR="00BE5782" w:rsidRPr="00783BB2" w:rsidRDefault="00E32683" w:rsidP="001536BD">
            <w:pPr>
              <w:tabs>
                <w:tab w:val="decimal" w:pos="615"/>
              </w:tabs>
              <w:rPr>
                <w:sz w:val="20"/>
                <w:szCs w:val="20"/>
              </w:rPr>
            </w:pPr>
            <w:r>
              <w:rPr>
                <w:sz w:val="20"/>
                <w:szCs w:val="20"/>
              </w:rPr>
              <w:t>10.1bc</w:t>
            </w:r>
          </w:p>
        </w:tc>
      </w:tr>
      <w:tr w:rsidR="00BE5782" w:rsidRPr="00783BB2" w14:paraId="16FBF5CE" w14:textId="77777777" w:rsidTr="001536BD">
        <w:tc>
          <w:tcPr>
            <w:tcW w:w="1795" w:type="dxa"/>
          </w:tcPr>
          <w:p w14:paraId="78EFD8E4" w14:textId="77777777" w:rsidR="00BE5782" w:rsidRPr="00783BB2" w:rsidRDefault="00BE5782" w:rsidP="001536BD">
            <w:pPr>
              <w:rPr>
                <w:sz w:val="20"/>
                <w:szCs w:val="20"/>
              </w:rPr>
            </w:pPr>
            <w:r w:rsidRPr="00783BB2">
              <w:rPr>
                <w:sz w:val="20"/>
                <w:szCs w:val="20"/>
              </w:rPr>
              <w:t>Intrepid 2F</w:t>
            </w:r>
            <w:r w:rsidRPr="008A1F33">
              <w:rPr>
                <w:sz w:val="20"/>
                <w:szCs w:val="20"/>
                <w:vertAlign w:val="superscript"/>
              </w:rPr>
              <w:t>a</w:t>
            </w:r>
          </w:p>
        </w:tc>
        <w:tc>
          <w:tcPr>
            <w:tcW w:w="1441" w:type="dxa"/>
          </w:tcPr>
          <w:p w14:paraId="24609FCF" w14:textId="178F9653" w:rsidR="00BE5782" w:rsidRPr="00783BB2" w:rsidRDefault="00BE5782" w:rsidP="001536BD">
            <w:pPr>
              <w:tabs>
                <w:tab w:val="decimal" w:pos="525"/>
              </w:tabs>
              <w:rPr>
                <w:sz w:val="20"/>
                <w:szCs w:val="20"/>
              </w:rPr>
            </w:pPr>
            <w:r>
              <w:rPr>
                <w:sz w:val="20"/>
                <w:szCs w:val="20"/>
              </w:rPr>
              <w:t>5.0</w:t>
            </w:r>
          </w:p>
        </w:tc>
        <w:tc>
          <w:tcPr>
            <w:tcW w:w="1619" w:type="dxa"/>
          </w:tcPr>
          <w:p w14:paraId="29DFA124" w14:textId="3B7546D6" w:rsidR="00BE5782" w:rsidRPr="00783BB2" w:rsidRDefault="00BE5782" w:rsidP="001536BD">
            <w:pPr>
              <w:tabs>
                <w:tab w:val="decimal" w:pos="615"/>
              </w:tabs>
              <w:rPr>
                <w:sz w:val="20"/>
                <w:szCs w:val="20"/>
              </w:rPr>
            </w:pPr>
            <w:r>
              <w:rPr>
                <w:sz w:val="20"/>
                <w:szCs w:val="20"/>
              </w:rPr>
              <w:t>15.2ab</w:t>
            </w:r>
          </w:p>
        </w:tc>
        <w:tc>
          <w:tcPr>
            <w:tcW w:w="1619" w:type="dxa"/>
          </w:tcPr>
          <w:p w14:paraId="0335ACDC" w14:textId="4293D72C" w:rsidR="00BE5782" w:rsidRPr="00783BB2" w:rsidRDefault="00E32683" w:rsidP="001536BD">
            <w:pPr>
              <w:tabs>
                <w:tab w:val="decimal" w:pos="705"/>
              </w:tabs>
              <w:rPr>
                <w:sz w:val="20"/>
                <w:szCs w:val="20"/>
              </w:rPr>
            </w:pPr>
            <w:r>
              <w:rPr>
                <w:sz w:val="20"/>
                <w:szCs w:val="20"/>
              </w:rPr>
              <w:t>17.5b</w:t>
            </w:r>
          </w:p>
        </w:tc>
        <w:tc>
          <w:tcPr>
            <w:tcW w:w="1619" w:type="dxa"/>
          </w:tcPr>
          <w:p w14:paraId="3D35320A" w14:textId="069FCD11" w:rsidR="00BE5782" w:rsidRPr="00783BB2" w:rsidRDefault="00E32683" w:rsidP="001536BD">
            <w:pPr>
              <w:tabs>
                <w:tab w:val="decimal" w:pos="615"/>
              </w:tabs>
              <w:rPr>
                <w:sz w:val="20"/>
                <w:szCs w:val="20"/>
              </w:rPr>
            </w:pPr>
            <w:r>
              <w:rPr>
                <w:sz w:val="20"/>
                <w:szCs w:val="20"/>
              </w:rPr>
              <w:t>3.9b</w:t>
            </w:r>
          </w:p>
        </w:tc>
        <w:tc>
          <w:tcPr>
            <w:tcW w:w="1619" w:type="dxa"/>
          </w:tcPr>
          <w:p w14:paraId="3CCD735D" w14:textId="0D0B9CB2" w:rsidR="00BE5782" w:rsidRPr="00783BB2" w:rsidRDefault="00E32683" w:rsidP="001536BD">
            <w:pPr>
              <w:tabs>
                <w:tab w:val="decimal" w:pos="615"/>
              </w:tabs>
              <w:rPr>
                <w:sz w:val="20"/>
                <w:szCs w:val="20"/>
              </w:rPr>
            </w:pPr>
            <w:r>
              <w:rPr>
                <w:sz w:val="20"/>
                <w:szCs w:val="20"/>
              </w:rPr>
              <w:t>9.7bc</w:t>
            </w:r>
          </w:p>
        </w:tc>
        <w:tc>
          <w:tcPr>
            <w:tcW w:w="1619" w:type="dxa"/>
          </w:tcPr>
          <w:p w14:paraId="30CF9D70" w14:textId="7DF4BA0A" w:rsidR="00BE5782" w:rsidRPr="00783BB2" w:rsidRDefault="00E32683" w:rsidP="001536BD">
            <w:pPr>
              <w:tabs>
                <w:tab w:val="decimal" w:pos="615"/>
              </w:tabs>
              <w:rPr>
                <w:sz w:val="20"/>
                <w:szCs w:val="20"/>
              </w:rPr>
            </w:pPr>
            <w:r>
              <w:rPr>
                <w:sz w:val="20"/>
                <w:szCs w:val="20"/>
              </w:rPr>
              <w:t>3.1bc</w:t>
            </w:r>
          </w:p>
        </w:tc>
        <w:tc>
          <w:tcPr>
            <w:tcW w:w="1619" w:type="dxa"/>
          </w:tcPr>
          <w:p w14:paraId="27D7A5AF" w14:textId="631B188F" w:rsidR="00BE5782" w:rsidRPr="00783BB2" w:rsidRDefault="00E32683" w:rsidP="001536BD">
            <w:pPr>
              <w:tabs>
                <w:tab w:val="decimal" w:pos="615"/>
              </w:tabs>
              <w:rPr>
                <w:sz w:val="20"/>
                <w:szCs w:val="20"/>
              </w:rPr>
            </w:pPr>
            <w:r>
              <w:rPr>
                <w:sz w:val="20"/>
                <w:szCs w:val="20"/>
              </w:rPr>
              <w:t>4.9c</w:t>
            </w:r>
          </w:p>
        </w:tc>
      </w:tr>
      <w:tr w:rsidR="00BE5782" w:rsidRPr="00783BB2" w14:paraId="44FF65D2" w14:textId="77777777" w:rsidTr="001536BD">
        <w:tc>
          <w:tcPr>
            <w:tcW w:w="1795" w:type="dxa"/>
          </w:tcPr>
          <w:p w14:paraId="5B11A166" w14:textId="76C25ECF" w:rsidR="00BE5782" w:rsidRPr="00783BB2" w:rsidRDefault="00BE5782" w:rsidP="00BE5782">
            <w:pPr>
              <w:rPr>
                <w:sz w:val="20"/>
                <w:szCs w:val="20"/>
              </w:rPr>
            </w:pPr>
            <w:r w:rsidRPr="00783BB2">
              <w:rPr>
                <w:sz w:val="20"/>
                <w:szCs w:val="20"/>
              </w:rPr>
              <w:t>Intrepid Edge 3F</w:t>
            </w:r>
            <w:r>
              <w:rPr>
                <w:sz w:val="20"/>
                <w:szCs w:val="20"/>
                <w:vertAlign w:val="superscript"/>
              </w:rPr>
              <w:t>b</w:t>
            </w:r>
          </w:p>
        </w:tc>
        <w:tc>
          <w:tcPr>
            <w:tcW w:w="1441" w:type="dxa"/>
          </w:tcPr>
          <w:p w14:paraId="4E699D6C" w14:textId="77777777" w:rsidR="00BE5782" w:rsidRPr="00783BB2" w:rsidRDefault="00BE5782" w:rsidP="00BE5782">
            <w:pPr>
              <w:tabs>
                <w:tab w:val="decimal" w:pos="525"/>
              </w:tabs>
              <w:rPr>
                <w:sz w:val="20"/>
                <w:szCs w:val="20"/>
              </w:rPr>
            </w:pPr>
            <w:r>
              <w:rPr>
                <w:sz w:val="20"/>
                <w:szCs w:val="20"/>
              </w:rPr>
              <w:t>4.0</w:t>
            </w:r>
          </w:p>
        </w:tc>
        <w:tc>
          <w:tcPr>
            <w:tcW w:w="1619" w:type="dxa"/>
          </w:tcPr>
          <w:p w14:paraId="44C90A22" w14:textId="23B9B1A4" w:rsidR="00BE5782" w:rsidRPr="00783BB2" w:rsidRDefault="00E32683" w:rsidP="00BE5782">
            <w:pPr>
              <w:tabs>
                <w:tab w:val="decimal" w:pos="615"/>
              </w:tabs>
              <w:rPr>
                <w:sz w:val="20"/>
                <w:szCs w:val="20"/>
              </w:rPr>
            </w:pPr>
            <w:r>
              <w:rPr>
                <w:sz w:val="20"/>
                <w:szCs w:val="20"/>
              </w:rPr>
              <w:t>5.5cd</w:t>
            </w:r>
          </w:p>
        </w:tc>
        <w:tc>
          <w:tcPr>
            <w:tcW w:w="1619" w:type="dxa"/>
          </w:tcPr>
          <w:p w14:paraId="6F968248" w14:textId="4AA00050" w:rsidR="00BE5782" w:rsidRPr="00783BB2" w:rsidRDefault="00E32683" w:rsidP="00BE5782">
            <w:pPr>
              <w:tabs>
                <w:tab w:val="decimal" w:pos="705"/>
              </w:tabs>
              <w:rPr>
                <w:sz w:val="20"/>
                <w:szCs w:val="20"/>
              </w:rPr>
            </w:pPr>
            <w:r>
              <w:rPr>
                <w:sz w:val="20"/>
                <w:szCs w:val="20"/>
              </w:rPr>
              <w:t>4.1c</w:t>
            </w:r>
          </w:p>
        </w:tc>
        <w:tc>
          <w:tcPr>
            <w:tcW w:w="1619" w:type="dxa"/>
          </w:tcPr>
          <w:p w14:paraId="7C10EC61" w14:textId="20EF7C9E" w:rsidR="00BE5782" w:rsidRPr="00783BB2" w:rsidRDefault="00E32683" w:rsidP="00BE5782">
            <w:pPr>
              <w:tabs>
                <w:tab w:val="decimal" w:pos="615"/>
              </w:tabs>
              <w:rPr>
                <w:sz w:val="20"/>
                <w:szCs w:val="20"/>
              </w:rPr>
            </w:pPr>
            <w:r>
              <w:rPr>
                <w:sz w:val="20"/>
                <w:szCs w:val="20"/>
              </w:rPr>
              <w:t>1.7bc</w:t>
            </w:r>
          </w:p>
        </w:tc>
        <w:tc>
          <w:tcPr>
            <w:tcW w:w="1619" w:type="dxa"/>
          </w:tcPr>
          <w:p w14:paraId="3049388E" w14:textId="2174569D" w:rsidR="00BE5782" w:rsidRPr="00783BB2" w:rsidRDefault="00E32683" w:rsidP="00BE5782">
            <w:pPr>
              <w:tabs>
                <w:tab w:val="decimal" w:pos="615"/>
              </w:tabs>
              <w:rPr>
                <w:sz w:val="20"/>
                <w:szCs w:val="20"/>
              </w:rPr>
            </w:pPr>
            <w:r>
              <w:rPr>
                <w:sz w:val="20"/>
                <w:szCs w:val="20"/>
              </w:rPr>
              <w:t>3.9bc</w:t>
            </w:r>
          </w:p>
        </w:tc>
        <w:tc>
          <w:tcPr>
            <w:tcW w:w="1619" w:type="dxa"/>
          </w:tcPr>
          <w:p w14:paraId="040B680C" w14:textId="3D93F866" w:rsidR="00BE5782" w:rsidRPr="00783BB2" w:rsidRDefault="00E32683" w:rsidP="00BE5782">
            <w:pPr>
              <w:tabs>
                <w:tab w:val="decimal" w:pos="615"/>
              </w:tabs>
              <w:rPr>
                <w:sz w:val="20"/>
                <w:szCs w:val="20"/>
              </w:rPr>
            </w:pPr>
            <w:r>
              <w:rPr>
                <w:sz w:val="20"/>
                <w:szCs w:val="20"/>
              </w:rPr>
              <w:t>1.7de</w:t>
            </w:r>
          </w:p>
        </w:tc>
        <w:tc>
          <w:tcPr>
            <w:tcW w:w="1619" w:type="dxa"/>
          </w:tcPr>
          <w:p w14:paraId="44A33A46" w14:textId="7E5E4039" w:rsidR="00BE5782" w:rsidRPr="00783BB2" w:rsidRDefault="00E32683" w:rsidP="00BE5782">
            <w:pPr>
              <w:tabs>
                <w:tab w:val="decimal" w:pos="615"/>
              </w:tabs>
              <w:rPr>
                <w:sz w:val="20"/>
                <w:szCs w:val="20"/>
              </w:rPr>
            </w:pPr>
            <w:r>
              <w:rPr>
                <w:sz w:val="20"/>
                <w:szCs w:val="20"/>
              </w:rPr>
              <w:t>5.6bc</w:t>
            </w:r>
          </w:p>
        </w:tc>
      </w:tr>
      <w:tr w:rsidR="00BE5782" w:rsidRPr="00783BB2" w14:paraId="3238859D" w14:textId="77777777" w:rsidTr="001536BD">
        <w:tc>
          <w:tcPr>
            <w:tcW w:w="1795" w:type="dxa"/>
          </w:tcPr>
          <w:p w14:paraId="3F9CCCA3" w14:textId="77777777" w:rsidR="00BE5782" w:rsidRPr="00783BB2" w:rsidRDefault="00BE5782" w:rsidP="00BE5782">
            <w:pPr>
              <w:rPr>
                <w:sz w:val="20"/>
                <w:szCs w:val="20"/>
              </w:rPr>
            </w:pPr>
            <w:r w:rsidRPr="00783BB2">
              <w:rPr>
                <w:sz w:val="20"/>
                <w:szCs w:val="20"/>
              </w:rPr>
              <w:t>Intrepid Edge 3F</w:t>
            </w:r>
            <w:r>
              <w:rPr>
                <w:sz w:val="20"/>
                <w:szCs w:val="20"/>
                <w:vertAlign w:val="superscript"/>
              </w:rPr>
              <w:t>b</w:t>
            </w:r>
          </w:p>
        </w:tc>
        <w:tc>
          <w:tcPr>
            <w:tcW w:w="1441" w:type="dxa"/>
          </w:tcPr>
          <w:p w14:paraId="7D635D22" w14:textId="77777777" w:rsidR="00BE5782" w:rsidRPr="00783BB2" w:rsidRDefault="00BE5782" w:rsidP="00BE5782">
            <w:pPr>
              <w:tabs>
                <w:tab w:val="decimal" w:pos="525"/>
              </w:tabs>
              <w:rPr>
                <w:sz w:val="20"/>
                <w:szCs w:val="20"/>
              </w:rPr>
            </w:pPr>
            <w:r>
              <w:rPr>
                <w:sz w:val="20"/>
                <w:szCs w:val="20"/>
              </w:rPr>
              <w:t>4.0</w:t>
            </w:r>
          </w:p>
        </w:tc>
        <w:tc>
          <w:tcPr>
            <w:tcW w:w="1619" w:type="dxa"/>
          </w:tcPr>
          <w:p w14:paraId="67F8CBF9" w14:textId="28FC420B" w:rsidR="00BE5782" w:rsidRPr="00783BB2" w:rsidRDefault="00E32683" w:rsidP="00BE5782">
            <w:pPr>
              <w:tabs>
                <w:tab w:val="decimal" w:pos="615"/>
              </w:tabs>
              <w:rPr>
                <w:sz w:val="20"/>
                <w:szCs w:val="20"/>
              </w:rPr>
            </w:pPr>
            <w:r>
              <w:rPr>
                <w:sz w:val="20"/>
                <w:szCs w:val="20"/>
              </w:rPr>
              <w:t>4.9cd</w:t>
            </w:r>
          </w:p>
        </w:tc>
        <w:tc>
          <w:tcPr>
            <w:tcW w:w="1619" w:type="dxa"/>
          </w:tcPr>
          <w:p w14:paraId="4EB5FB94" w14:textId="7A2FF5BD" w:rsidR="00BE5782" w:rsidRPr="00783BB2" w:rsidRDefault="00E32683" w:rsidP="00BE5782">
            <w:pPr>
              <w:tabs>
                <w:tab w:val="decimal" w:pos="705"/>
              </w:tabs>
              <w:rPr>
                <w:sz w:val="20"/>
                <w:szCs w:val="20"/>
              </w:rPr>
            </w:pPr>
            <w:r>
              <w:rPr>
                <w:sz w:val="20"/>
                <w:szCs w:val="20"/>
              </w:rPr>
              <w:t>3.2c</w:t>
            </w:r>
          </w:p>
        </w:tc>
        <w:tc>
          <w:tcPr>
            <w:tcW w:w="1619" w:type="dxa"/>
          </w:tcPr>
          <w:p w14:paraId="36813ABA" w14:textId="344EA0DC" w:rsidR="00BE5782" w:rsidRPr="00783BB2" w:rsidRDefault="00E32683" w:rsidP="00BE5782">
            <w:pPr>
              <w:tabs>
                <w:tab w:val="decimal" w:pos="615"/>
              </w:tabs>
              <w:rPr>
                <w:sz w:val="20"/>
                <w:szCs w:val="20"/>
              </w:rPr>
            </w:pPr>
            <w:r>
              <w:rPr>
                <w:sz w:val="20"/>
                <w:szCs w:val="20"/>
              </w:rPr>
              <w:t>1.1c</w:t>
            </w:r>
          </w:p>
        </w:tc>
        <w:tc>
          <w:tcPr>
            <w:tcW w:w="1619" w:type="dxa"/>
          </w:tcPr>
          <w:p w14:paraId="16B6C2DF" w14:textId="4B06A641" w:rsidR="00BE5782" w:rsidRPr="00783BB2" w:rsidRDefault="00E32683" w:rsidP="00BE5782">
            <w:pPr>
              <w:tabs>
                <w:tab w:val="decimal" w:pos="615"/>
              </w:tabs>
              <w:rPr>
                <w:sz w:val="20"/>
                <w:szCs w:val="20"/>
              </w:rPr>
            </w:pPr>
            <w:r>
              <w:rPr>
                <w:sz w:val="20"/>
                <w:szCs w:val="20"/>
              </w:rPr>
              <w:t>3.0c</w:t>
            </w:r>
          </w:p>
        </w:tc>
        <w:tc>
          <w:tcPr>
            <w:tcW w:w="1619" w:type="dxa"/>
          </w:tcPr>
          <w:p w14:paraId="7C5E9B8E" w14:textId="5DCA1037" w:rsidR="00BE5782" w:rsidRPr="00783BB2" w:rsidRDefault="00E32683" w:rsidP="00BE5782">
            <w:pPr>
              <w:tabs>
                <w:tab w:val="decimal" w:pos="615"/>
              </w:tabs>
              <w:rPr>
                <w:sz w:val="20"/>
                <w:szCs w:val="20"/>
              </w:rPr>
            </w:pPr>
            <w:r>
              <w:rPr>
                <w:sz w:val="20"/>
                <w:szCs w:val="20"/>
              </w:rPr>
              <w:t>3.8bcd</w:t>
            </w:r>
          </w:p>
        </w:tc>
        <w:tc>
          <w:tcPr>
            <w:tcW w:w="1619" w:type="dxa"/>
          </w:tcPr>
          <w:p w14:paraId="54829FC7" w14:textId="5027AC74" w:rsidR="00BE5782" w:rsidRPr="00783BB2" w:rsidRDefault="00E32683" w:rsidP="00BE5782">
            <w:pPr>
              <w:tabs>
                <w:tab w:val="decimal" w:pos="615"/>
              </w:tabs>
              <w:rPr>
                <w:sz w:val="20"/>
                <w:szCs w:val="20"/>
              </w:rPr>
            </w:pPr>
            <w:r>
              <w:rPr>
                <w:sz w:val="20"/>
                <w:szCs w:val="20"/>
              </w:rPr>
              <w:t>5.8bc</w:t>
            </w:r>
          </w:p>
        </w:tc>
      </w:tr>
      <w:tr w:rsidR="00BE5782" w:rsidRPr="00783BB2" w14:paraId="73D61E23" w14:textId="77777777" w:rsidTr="001536BD">
        <w:tc>
          <w:tcPr>
            <w:tcW w:w="1795" w:type="dxa"/>
          </w:tcPr>
          <w:p w14:paraId="3D6A963A" w14:textId="77777777" w:rsidR="00BE5782" w:rsidRPr="00783BB2" w:rsidRDefault="00BE5782" w:rsidP="00BE5782">
            <w:pPr>
              <w:rPr>
                <w:sz w:val="20"/>
                <w:szCs w:val="20"/>
              </w:rPr>
            </w:pPr>
            <w:r w:rsidRPr="00783BB2">
              <w:rPr>
                <w:sz w:val="20"/>
                <w:szCs w:val="20"/>
              </w:rPr>
              <w:t>Intrepid Edge 3F</w:t>
            </w:r>
            <w:r>
              <w:rPr>
                <w:sz w:val="20"/>
                <w:szCs w:val="20"/>
                <w:vertAlign w:val="superscript"/>
              </w:rPr>
              <w:t>b</w:t>
            </w:r>
          </w:p>
        </w:tc>
        <w:tc>
          <w:tcPr>
            <w:tcW w:w="1441" w:type="dxa"/>
          </w:tcPr>
          <w:p w14:paraId="3D11FFC5" w14:textId="77777777" w:rsidR="00BE5782" w:rsidRPr="00783BB2" w:rsidRDefault="00BE5782" w:rsidP="00BE5782">
            <w:pPr>
              <w:tabs>
                <w:tab w:val="decimal" w:pos="525"/>
              </w:tabs>
              <w:rPr>
                <w:sz w:val="20"/>
                <w:szCs w:val="20"/>
              </w:rPr>
            </w:pPr>
            <w:r>
              <w:rPr>
                <w:sz w:val="20"/>
                <w:szCs w:val="20"/>
              </w:rPr>
              <w:t>5.0</w:t>
            </w:r>
          </w:p>
        </w:tc>
        <w:tc>
          <w:tcPr>
            <w:tcW w:w="1619" w:type="dxa"/>
          </w:tcPr>
          <w:p w14:paraId="768DF417" w14:textId="3CC51C27" w:rsidR="00BE5782" w:rsidRPr="00783BB2" w:rsidRDefault="00E32683" w:rsidP="00BE5782">
            <w:pPr>
              <w:tabs>
                <w:tab w:val="decimal" w:pos="615"/>
              </w:tabs>
              <w:rPr>
                <w:sz w:val="20"/>
                <w:szCs w:val="20"/>
              </w:rPr>
            </w:pPr>
            <w:r>
              <w:rPr>
                <w:sz w:val="20"/>
                <w:szCs w:val="20"/>
              </w:rPr>
              <w:t>3.5d</w:t>
            </w:r>
          </w:p>
        </w:tc>
        <w:tc>
          <w:tcPr>
            <w:tcW w:w="1619" w:type="dxa"/>
          </w:tcPr>
          <w:p w14:paraId="3EDA1A28" w14:textId="365B5D61" w:rsidR="00BE5782" w:rsidRPr="00783BB2" w:rsidRDefault="00E32683" w:rsidP="00BE5782">
            <w:pPr>
              <w:tabs>
                <w:tab w:val="decimal" w:pos="705"/>
              </w:tabs>
              <w:rPr>
                <w:sz w:val="20"/>
                <w:szCs w:val="20"/>
              </w:rPr>
            </w:pPr>
            <w:r>
              <w:rPr>
                <w:sz w:val="20"/>
                <w:szCs w:val="20"/>
              </w:rPr>
              <w:t>3.5c</w:t>
            </w:r>
          </w:p>
        </w:tc>
        <w:tc>
          <w:tcPr>
            <w:tcW w:w="1619" w:type="dxa"/>
          </w:tcPr>
          <w:p w14:paraId="502A377D" w14:textId="37A91F10" w:rsidR="00BE5782" w:rsidRPr="00783BB2" w:rsidRDefault="00E32683" w:rsidP="00BE5782">
            <w:pPr>
              <w:tabs>
                <w:tab w:val="decimal" w:pos="615"/>
              </w:tabs>
              <w:rPr>
                <w:sz w:val="20"/>
                <w:szCs w:val="20"/>
              </w:rPr>
            </w:pPr>
            <w:r>
              <w:rPr>
                <w:sz w:val="20"/>
                <w:szCs w:val="20"/>
              </w:rPr>
              <w:t>0.9c</w:t>
            </w:r>
          </w:p>
        </w:tc>
        <w:tc>
          <w:tcPr>
            <w:tcW w:w="1619" w:type="dxa"/>
          </w:tcPr>
          <w:p w14:paraId="7E9F90C5" w14:textId="3C921399" w:rsidR="00BE5782" w:rsidRPr="00783BB2" w:rsidRDefault="00E32683" w:rsidP="00BE5782">
            <w:pPr>
              <w:tabs>
                <w:tab w:val="decimal" w:pos="615"/>
              </w:tabs>
              <w:rPr>
                <w:sz w:val="20"/>
                <w:szCs w:val="20"/>
              </w:rPr>
            </w:pPr>
            <w:r>
              <w:rPr>
                <w:sz w:val="20"/>
                <w:szCs w:val="20"/>
              </w:rPr>
              <w:t>2.4c</w:t>
            </w:r>
          </w:p>
        </w:tc>
        <w:tc>
          <w:tcPr>
            <w:tcW w:w="1619" w:type="dxa"/>
          </w:tcPr>
          <w:p w14:paraId="4A81D804" w14:textId="510ABCD2" w:rsidR="00BE5782" w:rsidRPr="00783BB2" w:rsidRDefault="00E32683" w:rsidP="00BE5782">
            <w:pPr>
              <w:tabs>
                <w:tab w:val="decimal" w:pos="615"/>
              </w:tabs>
              <w:rPr>
                <w:sz w:val="20"/>
                <w:szCs w:val="20"/>
              </w:rPr>
            </w:pPr>
            <w:r>
              <w:rPr>
                <w:sz w:val="20"/>
                <w:szCs w:val="20"/>
              </w:rPr>
              <w:t>1.1e</w:t>
            </w:r>
          </w:p>
        </w:tc>
        <w:tc>
          <w:tcPr>
            <w:tcW w:w="1619" w:type="dxa"/>
          </w:tcPr>
          <w:p w14:paraId="7248F46E" w14:textId="73E6B06D" w:rsidR="00BE5782" w:rsidRPr="00783BB2" w:rsidRDefault="00E32683" w:rsidP="00BE5782">
            <w:pPr>
              <w:tabs>
                <w:tab w:val="decimal" w:pos="615"/>
              </w:tabs>
              <w:rPr>
                <w:sz w:val="20"/>
                <w:szCs w:val="20"/>
              </w:rPr>
            </w:pPr>
            <w:r>
              <w:rPr>
                <w:sz w:val="20"/>
                <w:szCs w:val="20"/>
              </w:rPr>
              <w:t>4.8c</w:t>
            </w:r>
          </w:p>
        </w:tc>
      </w:tr>
      <w:tr w:rsidR="00BE5782" w:rsidRPr="00783BB2" w14:paraId="3A08D56D" w14:textId="77777777" w:rsidTr="001536BD">
        <w:tc>
          <w:tcPr>
            <w:tcW w:w="1795" w:type="dxa"/>
            <w:tcBorders>
              <w:bottom w:val="single" w:sz="4" w:space="0" w:color="auto"/>
            </w:tcBorders>
          </w:tcPr>
          <w:p w14:paraId="784F206B" w14:textId="77777777" w:rsidR="00BE5782" w:rsidRPr="00783BB2" w:rsidRDefault="00BE5782" w:rsidP="00BE5782">
            <w:pPr>
              <w:rPr>
                <w:sz w:val="20"/>
                <w:szCs w:val="20"/>
              </w:rPr>
            </w:pPr>
            <w:r w:rsidRPr="00783BB2">
              <w:rPr>
                <w:sz w:val="20"/>
                <w:szCs w:val="20"/>
              </w:rPr>
              <w:t>Non-Treated</w:t>
            </w:r>
          </w:p>
        </w:tc>
        <w:tc>
          <w:tcPr>
            <w:tcW w:w="1441" w:type="dxa"/>
            <w:tcBorders>
              <w:bottom w:val="single" w:sz="4" w:space="0" w:color="auto"/>
            </w:tcBorders>
          </w:tcPr>
          <w:p w14:paraId="0E9BA4E1" w14:textId="77777777" w:rsidR="00BE5782" w:rsidRPr="00783BB2" w:rsidRDefault="00BE5782" w:rsidP="00BE5782">
            <w:pPr>
              <w:tabs>
                <w:tab w:val="decimal" w:pos="525"/>
              </w:tabs>
              <w:rPr>
                <w:sz w:val="20"/>
                <w:szCs w:val="20"/>
              </w:rPr>
            </w:pPr>
            <w:r>
              <w:rPr>
                <w:sz w:val="20"/>
                <w:szCs w:val="20"/>
              </w:rPr>
              <w:t>-</w:t>
            </w:r>
          </w:p>
        </w:tc>
        <w:tc>
          <w:tcPr>
            <w:tcW w:w="1619" w:type="dxa"/>
            <w:tcBorders>
              <w:bottom w:val="single" w:sz="4" w:space="0" w:color="auto"/>
            </w:tcBorders>
          </w:tcPr>
          <w:p w14:paraId="041116E5" w14:textId="5C065896" w:rsidR="00BE5782" w:rsidRPr="00783BB2" w:rsidRDefault="00E32683" w:rsidP="00BE5782">
            <w:pPr>
              <w:tabs>
                <w:tab w:val="decimal" w:pos="615"/>
              </w:tabs>
              <w:rPr>
                <w:sz w:val="20"/>
                <w:szCs w:val="20"/>
              </w:rPr>
            </w:pPr>
            <w:r>
              <w:rPr>
                <w:sz w:val="20"/>
                <w:szCs w:val="20"/>
              </w:rPr>
              <w:t>19.4a</w:t>
            </w:r>
          </w:p>
        </w:tc>
        <w:tc>
          <w:tcPr>
            <w:tcW w:w="1619" w:type="dxa"/>
            <w:tcBorders>
              <w:bottom w:val="single" w:sz="4" w:space="0" w:color="auto"/>
            </w:tcBorders>
          </w:tcPr>
          <w:p w14:paraId="1EA809CA" w14:textId="0E394EE1" w:rsidR="00BE5782" w:rsidRPr="00783BB2" w:rsidRDefault="00E32683" w:rsidP="00BE5782">
            <w:pPr>
              <w:tabs>
                <w:tab w:val="decimal" w:pos="705"/>
              </w:tabs>
              <w:rPr>
                <w:sz w:val="20"/>
                <w:szCs w:val="20"/>
              </w:rPr>
            </w:pPr>
            <w:r>
              <w:rPr>
                <w:sz w:val="20"/>
                <w:szCs w:val="20"/>
              </w:rPr>
              <w:t>34.6a</w:t>
            </w:r>
          </w:p>
        </w:tc>
        <w:tc>
          <w:tcPr>
            <w:tcW w:w="1619" w:type="dxa"/>
            <w:tcBorders>
              <w:bottom w:val="single" w:sz="4" w:space="0" w:color="auto"/>
            </w:tcBorders>
          </w:tcPr>
          <w:p w14:paraId="2F8C3F82" w14:textId="6FF6C13D" w:rsidR="00BE5782" w:rsidRPr="00783BB2" w:rsidRDefault="00E32683" w:rsidP="00BE5782">
            <w:pPr>
              <w:tabs>
                <w:tab w:val="decimal" w:pos="615"/>
              </w:tabs>
              <w:rPr>
                <w:sz w:val="20"/>
                <w:szCs w:val="20"/>
              </w:rPr>
            </w:pPr>
            <w:r>
              <w:rPr>
                <w:sz w:val="20"/>
                <w:szCs w:val="20"/>
              </w:rPr>
              <w:t>11.3a</w:t>
            </w:r>
          </w:p>
        </w:tc>
        <w:tc>
          <w:tcPr>
            <w:tcW w:w="1619" w:type="dxa"/>
            <w:tcBorders>
              <w:bottom w:val="single" w:sz="4" w:space="0" w:color="auto"/>
            </w:tcBorders>
          </w:tcPr>
          <w:p w14:paraId="326D2FC0" w14:textId="60832222" w:rsidR="00BE5782" w:rsidRPr="00783BB2" w:rsidRDefault="00E32683" w:rsidP="00BE5782">
            <w:pPr>
              <w:tabs>
                <w:tab w:val="decimal" w:pos="615"/>
              </w:tabs>
              <w:rPr>
                <w:sz w:val="20"/>
                <w:szCs w:val="20"/>
              </w:rPr>
            </w:pPr>
            <w:r>
              <w:rPr>
                <w:sz w:val="20"/>
                <w:szCs w:val="20"/>
              </w:rPr>
              <w:t>17.5a</w:t>
            </w:r>
          </w:p>
        </w:tc>
        <w:tc>
          <w:tcPr>
            <w:tcW w:w="1619" w:type="dxa"/>
            <w:tcBorders>
              <w:bottom w:val="single" w:sz="4" w:space="0" w:color="auto"/>
            </w:tcBorders>
          </w:tcPr>
          <w:p w14:paraId="21CDA434" w14:textId="31AE8EBA" w:rsidR="00BE5782" w:rsidRPr="00783BB2" w:rsidRDefault="00E32683" w:rsidP="00BE5782">
            <w:pPr>
              <w:tabs>
                <w:tab w:val="decimal" w:pos="615"/>
              </w:tabs>
              <w:rPr>
                <w:sz w:val="20"/>
                <w:szCs w:val="20"/>
              </w:rPr>
            </w:pPr>
            <w:r>
              <w:rPr>
                <w:sz w:val="20"/>
                <w:szCs w:val="20"/>
              </w:rPr>
              <w:t>12.5a</w:t>
            </w:r>
          </w:p>
        </w:tc>
        <w:tc>
          <w:tcPr>
            <w:tcW w:w="1619" w:type="dxa"/>
            <w:tcBorders>
              <w:bottom w:val="single" w:sz="4" w:space="0" w:color="auto"/>
            </w:tcBorders>
          </w:tcPr>
          <w:p w14:paraId="6921355B" w14:textId="0E9A6AC3" w:rsidR="00BE5782" w:rsidRPr="00783BB2" w:rsidRDefault="00E32683" w:rsidP="00BE5782">
            <w:pPr>
              <w:tabs>
                <w:tab w:val="decimal" w:pos="615"/>
              </w:tabs>
              <w:rPr>
                <w:sz w:val="20"/>
                <w:szCs w:val="20"/>
              </w:rPr>
            </w:pPr>
            <w:r>
              <w:rPr>
                <w:sz w:val="20"/>
                <w:szCs w:val="20"/>
              </w:rPr>
              <w:t>28.0a</w:t>
            </w:r>
          </w:p>
        </w:tc>
      </w:tr>
      <w:tr w:rsidR="00BE5782" w:rsidRPr="00783BB2" w14:paraId="77332B69" w14:textId="77777777" w:rsidTr="001536BD">
        <w:tc>
          <w:tcPr>
            <w:tcW w:w="1795" w:type="dxa"/>
            <w:tcBorders>
              <w:top w:val="single" w:sz="4" w:space="0" w:color="auto"/>
              <w:bottom w:val="single" w:sz="4" w:space="0" w:color="auto"/>
            </w:tcBorders>
          </w:tcPr>
          <w:p w14:paraId="7FF0899D" w14:textId="77777777" w:rsidR="00BE5782" w:rsidRPr="00783BB2" w:rsidRDefault="00BE5782" w:rsidP="00BE5782">
            <w:pPr>
              <w:rPr>
                <w:i/>
                <w:iCs/>
                <w:sz w:val="20"/>
                <w:szCs w:val="20"/>
              </w:rPr>
            </w:pPr>
            <w:r w:rsidRPr="00783BB2">
              <w:rPr>
                <w:i/>
                <w:iCs/>
                <w:sz w:val="20"/>
                <w:szCs w:val="20"/>
              </w:rPr>
              <w:t>P&gt;F</w:t>
            </w:r>
          </w:p>
        </w:tc>
        <w:tc>
          <w:tcPr>
            <w:tcW w:w="1441" w:type="dxa"/>
            <w:tcBorders>
              <w:top w:val="single" w:sz="4" w:space="0" w:color="auto"/>
              <w:bottom w:val="single" w:sz="4" w:space="0" w:color="auto"/>
            </w:tcBorders>
          </w:tcPr>
          <w:p w14:paraId="49DC5621" w14:textId="77777777" w:rsidR="00BE5782" w:rsidRPr="00783BB2" w:rsidRDefault="00BE5782" w:rsidP="00BE5782">
            <w:pPr>
              <w:tabs>
                <w:tab w:val="decimal" w:pos="525"/>
              </w:tabs>
              <w:rPr>
                <w:sz w:val="20"/>
                <w:szCs w:val="20"/>
              </w:rPr>
            </w:pPr>
          </w:p>
        </w:tc>
        <w:tc>
          <w:tcPr>
            <w:tcW w:w="1619" w:type="dxa"/>
            <w:tcBorders>
              <w:top w:val="single" w:sz="4" w:space="0" w:color="auto"/>
              <w:bottom w:val="single" w:sz="4" w:space="0" w:color="auto"/>
            </w:tcBorders>
          </w:tcPr>
          <w:p w14:paraId="24E100D6" w14:textId="2AA0D4AE" w:rsidR="00BE5782" w:rsidRPr="00783BB2" w:rsidRDefault="00E32683" w:rsidP="00BE5782">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66E9EB34" w14:textId="36DD0577" w:rsidR="00BE5782" w:rsidRPr="00783BB2" w:rsidRDefault="00E32683" w:rsidP="00BE5782">
            <w:pPr>
              <w:tabs>
                <w:tab w:val="decimal" w:pos="705"/>
              </w:tabs>
              <w:rPr>
                <w:sz w:val="20"/>
                <w:szCs w:val="20"/>
              </w:rPr>
            </w:pPr>
            <w:r>
              <w:rPr>
                <w:sz w:val="20"/>
                <w:szCs w:val="20"/>
              </w:rPr>
              <w:t>&lt;0.01</w:t>
            </w:r>
          </w:p>
        </w:tc>
        <w:tc>
          <w:tcPr>
            <w:tcW w:w="1619" w:type="dxa"/>
            <w:tcBorders>
              <w:top w:val="single" w:sz="4" w:space="0" w:color="auto"/>
              <w:bottom w:val="single" w:sz="4" w:space="0" w:color="auto"/>
            </w:tcBorders>
          </w:tcPr>
          <w:p w14:paraId="36F12573" w14:textId="681F4FB4" w:rsidR="00BE5782" w:rsidRPr="00783BB2" w:rsidRDefault="00E32683" w:rsidP="00BE5782">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5C367468" w14:textId="50AF7686" w:rsidR="00BE5782" w:rsidRPr="00783BB2" w:rsidRDefault="00E32683" w:rsidP="00BE5782">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301CAC7F" w14:textId="150D8B0E" w:rsidR="00BE5782" w:rsidRPr="00783BB2" w:rsidRDefault="00E32683" w:rsidP="00BE5782">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5712617F" w14:textId="2AD8658B" w:rsidR="00BE5782" w:rsidRPr="00783BB2" w:rsidRDefault="00E32683" w:rsidP="00BE5782">
            <w:pPr>
              <w:tabs>
                <w:tab w:val="decimal" w:pos="615"/>
              </w:tabs>
              <w:rPr>
                <w:sz w:val="20"/>
                <w:szCs w:val="20"/>
              </w:rPr>
            </w:pPr>
            <w:r>
              <w:rPr>
                <w:sz w:val="20"/>
                <w:szCs w:val="20"/>
              </w:rPr>
              <w:t>0.01</w:t>
            </w:r>
          </w:p>
        </w:tc>
      </w:tr>
    </w:tbl>
    <w:p w14:paraId="01155907" w14:textId="77777777" w:rsidR="00BE5782" w:rsidRPr="00E32683" w:rsidRDefault="00BE5782" w:rsidP="00BE5782">
      <w:pPr>
        <w:rPr>
          <w:sz w:val="20"/>
          <w:szCs w:val="20"/>
        </w:rPr>
      </w:pPr>
      <w:r w:rsidRPr="00E32683">
        <w:rPr>
          <w:sz w:val="20"/>
          <w:szCs w:val="20"/>
        </w:rPr>
        <w:t xml:space="preserve">Means within columns followed by a common letter are not significantly different (FPLSD, </w:t>
      </w:r>
      <w:r w:rsidRPr="00E32683">
        <w:rPr>
          <w:i/>
          <w:sz w:val="20"/>
          <w:szCs w:val="20"/>
        </w:rPr>
        <w:t>P</w:t>
      </w:r>
      <w:r w:rsidRPr="00E32683">
        <w:rPr>
          <w:sz w:val="20"/>
          <w:szCs w:val="20"/>
        </w:rPr>
        <w:t>=0.05).</w:t>
      </w:r>
    </w:p>
    <w:p w14:paraId="2B051B04" w14:textId="77777777" w:rsidR="00BE5782" w:rsidRPr="00E32683" w:rsidRDefault="00BE5782" w:rsidP="00BE5782">
      <w:pPr>
        <w:rPr>
          <w:sz w:val="20"/>
          <w:szCs w:val="20"/>
        </w:rPr>
      </w:pPr>
      <w:proofErr w:type="spellStart"/>
      <w:r w:rsidRPr="00E32683">
        <w:rPr>
          <w:sz w:val="20"/>
          <w:szCs w:val="20"/>
          <w:vertAlign w:val="superscript"/>
        </w:rPr>
        <w:t>a</w:t>
      </w:r>
      <w:r w:rsidRPr="00E32683">
        <w:rPr>
          <w:sz w:val="20"/>
          <w:szCs w:val="20"/>
        </w:rPr>
        <w:t>Active</w:t>
      </w:r>
      <w:proofErr w:type="spellEnd"/>
      <w:r w:rsidRPr="00E32683">
        <w:rPr>
          <w:sz w:val="20"/>
          <w:szCs w:val="20"/>
        </w:rPr>
        <w:t xml:space="preserve"> ingredient – </w:t>
      </w:r>
      <w:proofErr w:type="spellStart"/>
      <w:r w:rsidRPr="00E32683">
        <w:rPr>
          <w:sz w:val="20"/>
          <w:szCs w:val="20"/>
        </w:rPr>
        <w:t>Methoxyfenozide</w:t>
      </w:r>
      <w:proofErr w:type="spellEnd"/>
      <w:r w:rsidRPr="00E32683">
        <w:rPr>
          <w:sz w:val="20"/>
          <w:szCs w:val="20"/>
        </w:rPr>
        <w:t xml:space="preserve">, Class – </w:t>
      </w:r>
      <w:proofErr w:type="spellStart"/>
      <w:r w:rsidRPr="00E32683">
        <w:rPr>
          <w:sz w:val="20"/>
          <w:szCs w:val="20"/>
        </w:rPr>
        <w:t>Dicacylhydrazine</w:t>
      </w:r>
      <w:proofErr w:type="spellEnd"/>
      <w:r w:rsidRPr="00E32683">
        <w:rPr>
          <w:sz w:val="20"/>
          <w:szCs w:val="20"/>
        </w:rPr>
        <w:t xml:space="preserve"> IGR.</w:t>
      </w:r>
    </w:p>
    <w:p w14:paraId="7DEA2824" w14:textId="77777777" w:rsidR="00BE5782" w:rsidRPr="00E32683" w:rsidRDefault="00BE5782" w:rsidP="00BE5782">
      <w:pPr>
        <w:rPr>
          <w:sz w:val="20"/>
          <w:szCs w:val="20"/>
        </w:rPr>
      </w:pPr>
      <w:proofErr w:type="spellStart"/>
      <w:r w:rsidRPr="00E32683">
        <w:rPr>
          <w:sz w:val="20"/>
          <w:szCs w:val="20"/>
          <w:vertAlign w:val="superscript"/>
        </w:rPr>
        <w:t>b</w:t>
      </w:r>
      <w:r w:rsidRPr="00E32683">
        <w:rPr>
          <w:sz w:val="20"/>
          <w:szCs w:val="20"/>
        </w:rPr>
        <w:t>Active</w:t>
      </w:r>
      <w:proofErr w:type="spellEnd"/>
      <w:r w:rsidRPr="00E32683">
        <w:rPr>
          <w:sz w:val="20"/>
          <w:szCs w:val="20"/>
        </w:rPr>
        <w:t xml:space="preserve"> ingredients – Spinetoram plus Methoxyfenozide, Classes – Spinosyn and </w:t>
      </w:r>
      <w:proofErr w:type="spellStart"/>
      <w:r w:rsidRPr="00E32683">
        <w:rPr>
          <w:sz w:val="20"/>
          <w:szCs w:val="20"/>
        </w:rPr>
        <w:t>Dicacylhydrazine</w:t>
      </w:r>
      <w:proofErr w:type="spellEnd"/>
      <w:r w:rsidRPr="00E32683">
        <w:rPr>
          <w:sz w:val="20"/>
          <w:szCs w:val="20"/>
        </w:rPr>
        <w:t xml:space="preserve"> IGR.</w:t>
      </w:r>
    </w:p>
    <w:p w14:paraId="1B12E18F" w14:textId="77777777" w:rsidR="00BE5782" w:rsidRPr="00E32683" w:rsidRDefault="00BE5782" w:rsidP="00BE5782">
      <w:pPr>
        <w:rPr>
          <w:sz w:val="20"/>
          <w:szCs w:val="20"/>
        </w:rPr>
      </w:pPr>
      <w:proofErr w:type="spellStart"/>
      <w:r w:rsidRPr="00E32683">
        <w:rPr>
          <w:sz w:val="20"/>
          <w:szCs w:val="20"/>
          <w:vertAlign w:val="superscript"/>
        </w:rPr>
        <w:t>c</w:t>
      </w:r>
      <w:r w:rsidRPr="00E32683">
        <w:rPr>
          <w:sz w:val="20"/>
          <w:szCs w:val="20"/>
        </w:rPr>
        <w:t>DAT</w:t>
      </w:r>
      <w:proofErr w:type="spellEnd"/>
      <w:r w:rsidRPr="00E32683">
        <w:rPr>
          <w:sz w:val="20"/>
          <w:szCs w:val="20"/>
        </w:rPr>
        <w:t>=Days after treatment.</w:t>
      </w:r>
    </w:p>
    <w:p w14:paraId="6B36037B" w14:textId="77777777" w:rsidR="00BE5782" w:rsidRDefault="00BE5782" w:rsidP="00BE5782">
      <w:pPr>
        <w:rPr>
          <w:sz w:val="20"/>
          <w:szCs w:val="20"/>
        </w:rPr>
      </w:pPr>
    </w:p>
    <w:p w14:paraId="35E78BD5" w14:textId="77777777" w:rsidR="00E32683" w:rsidRDefault="00E32683">
      <w:pPr>
        <w:rPr>
          <w:sz w:val="20"/>
          <w:szCs w:val="20"/>
        </w:rPr>
      </w:pPr>
      <w:r>
        <w:rPr>
          <w:sz w:val="20"/>
          <w:szCs w:val="20"/>
        </w:rPr>
        <w:br w:type="page"/>
      </w:r>
    </w:p>
    <w:p w14:paraId="27EEE218" w14:textId="6A7338FF" w:rsidR="008B4E21" w:rsidRDefault="008B4E21" w:rsidP="008B4E21">
      <w:pPr>
        <w:rPr>
          <w:sz w:val="22"/>
          <w:szCs w:val="22"/>
        </w:rPr>
      </w:pPr>
      <w:r w:rsidRPr="00D73C0A">
        <w:rPr>
          <w:sz w:val="22"/>
          <w:szCs w:val="22"/>
        </w:rPr>
        <w:lastRenderedPageBreak/>
        <w:t xml:space="preserve">Table </w:t>
      </w:r>
      <w:r w:rsidR="003050B0">
        <w:rPr>
          <w:sz w:val="22"/>
          <w:szCs w:val="22"/>
        </w:rPr>
        <w:t>9</w:t>
      </w:r>
      <w:r w:rsidRPr="00D73C0A">
        <w:rPr>
          <w:sz w:val="22"/>
          <w:szCs w:val="22"/>
        </w:rPr>
        <w:t>. Evaluation</w:t>
      </w:r>
      <w:r w:rsidRPr="0026741E">
        <w:rPr>
          <w:sz w:val="22"/>
          <w:szCs w:val="22"/>
        </w:rPr>
        <w:t xml:space="preserve"> of selected insecticides against soybean looper, </w:t>
      </w:r>
      <w:r>
        <w:rPr>
          <w:sz w:val="22"/>
          <w:szCs w:val="22"/>
        </w:rPr>
        <w:t>VIII.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441"/>
        <w:gridCol w:w="1619"/>
        <w:gridCol w:w="1619"/>
        <w:gridCol w:w="1619"/>
        <w:gridCol w:w="1619"/>
        <w:gridCol w:w="1619"/>
        <w:gridCol w:w="1619"/>
      </w:tblGrid>
      <w:tr w:rsidR="00D361DC" w:rsidRPr="00783BB2" w14:paraId="39F86459" w14:textId="77777777" w:rsidTr="009650E5">
        <w:tc>
          <w:tcPr>
            <w:tcW w:w="1795" w:type="dxa"/>
            <w:tcBorders>
              <w:top w:val="single" w:sz="4" w:space="0" w:color="auto"/>
            </w:tcBorders>
          </w:tcPr>
          <w:p w14:paraId="0D7254D2" w14:textId="77777777" w:rsidR="00D361DC" w:rsidRPr="00783BB2" w:rsidRDefault="00D361DC" w:rsidP="009650E5">
            <w:pPr>
              <w:rPr>
                <w:sz w:val="20"/>
                <w:szCs w:val="20"/>
              </w:rPr>
            </w:pPr>
          </w:p>
        </w:tc>
        <w:tc>
          <w:tcPr>
            <w:tcW w:w="1441" w:type="dxa"/>
            <w:tcBorders>
              <w:top w:val="single" w:sz="4" w:space="0" w:color="auto"/>
            </w:tcBorders>
          </w:tcPr>
          <w:p w14:paraId="762CAD84" w14:textId="77777777" w:rsidR="00D361DC" w:rsidRPr="00783BB2" w:rsidRDefault="00D361DC" w:rsidP="009650E5">
            <w:pPr>
              <w:jc w:val="center"/>
              <w:rPr>
                <w:sz w:val="20"/>
                <w:szCs w:val="20"/>
              </w:rPr>
            </w:pPr>
            <w:r w:rsidRPr="00783BB2">
              <w:rPr>
                <w:sz w:val="20"/>
                <w:szCs w:val="20"/>
              </w:rPr>
              <w:t>Rate/acre</w:t>
            </w:r>
          </w:p>
        </w:tc>
        <w:tc>
          <w:tcPr>
            <w:tcW w:w="8095" w:type="dxa"/>
            <w:gridSpan w:val="5"/>
            <w:tcBorders>
              <w:top w:val="single" w:sz="4" w:space="0" w:color="auto"/>
              <w:bottom w:val="single" w:sz="4" w:space="0" w:color="auto"/>
            </w:tcBorders>
          </w:tcPr>
          <w:p w14:paraId="2B0987C2" w14:textId="77777777" w:rsidR="00D361DC" w:rsidRPr="00783BB2" w:rsidRDefault="00D361DC" w:rsidP="009650E5">
            <w:pPr>
              <w:jc w:val="center"/>
              <w:rPr>
                <w:sz w:val="20"/>
                <w:szCs w:val="20"/>
              </w:rPr>
            </w:pPr>
            <w:r w:rsidRPr="00783BB2">
              <w:rPr>
                <w:sz w:val="20"/>
                <w:szCs w:val="20"/>
              </w:rPr>
              <w:t>Soybean Looper / 25 Sweeps</w:t>
            </w:r>
          </w:p>
        </w:tc>
        <w:tc>
          <w:tcPr>
            <w:tcW w:w="1619" w:type="dxa"/>
            <w:tcBorders>
              <w:top w:val="single" w:sz="4" w:space="0" w:color="auto"/>
            </w:tcBorders>
          </w:tcPr>
          <w:p w14:paraId="27A9D90C" w14:textId="77777777" w:rsidR="00D361DC" w:rsidRPr="00783BB2" w:rsidRDefault="00D361DC" w:rsidP="009650E5">
            <w:pPr>
              <w:jc w:val="center"/>
              <w:rPr>
                <w:sz w:val="20"/>
                <w:szCs w:val="20"/>
              </w:rPr>
            </w:pPr>
            <w:r w:rsidRPr="00783BB2">
              <w:rPr>
                <w:sz w:val="20"/>
                <w:szCs w:val="20"/>
              </w:rPr>
              <w:t>% Defoliation</w:t>
            </w:r>
          </w:p>
        </w:tc>
      </w:tr>
      <w:tr w:rsidR="00D361DC" w:rsidRPr="00783BB2" w14:paraId="592B2794" w14:textId="77777777" w:rsidTr="009650E5">
        <w:tc>
          <w:tcPr>
            <w:tcW w:w="1795" w:type="dxa"/>
            <w:tcBorders>
              <w:bottom w:val="single" w:sz="4" w:space="0" w:color="auto"/>
            </w:tcBorders>
          </w:tcPr>
          <w:p w14:paraId="092E6CA6" w14:textId="77777777" w:rsidR="00D361DC" w:rsidRPr="00783BB2" w:rsidRDefault="00D361DC" w:rsidP="009650E5">
            <w:pPr>
              <w:rPr>
                <w:sz w:val="20"/>
                <w:szCs w:val="20"/>
              </w:rPr>
            </w:pPr>
            <w:r w:rsidRPr="00783BB2">
              <w:rPr>
                <w:sz w:val="20"/>
                <w:szCs w:val="20"/>
              </w:rPr>
              <w:t>Treatment</w:t>
            </w:r>
          </w:p>
        </w:tc>
        <w:tc>
          <w:tcPr>
            <w:tcW w:w="1441" w:type="dxa"/>
            <w:tcBorders>
              <w:bottom w:val="single" w:sz="4" w:space="0" w:color="auto"/>
            </w:tcBorders>
          </w:tcPr>
          <w:p w14:paraId="550AC643" w14:textId="77777777" w:rsidR="00D361DC" w:rsidRPr="00783BB2" w:rsidRDefault="00D361DC" w:rsidP="009650E5">
            <w:pPr>
              <w:jc w:val="center"/>
              <w:rPr>
                <w:sz w:val="20"/>
                <w:szCs w:val="20"/>
              </w:rPr>
            </w:pPr>
            <w:r w:rsidRPr="00783BB2">
              <w:rPr>
                <w:sz w:val="20"/>
                <w:szCs w:val="20"/>
              </w:rPr>
              <w:t>(</w:t>
            </w:r>
            <w:proofErr w:type="spellStart"/>
            <w:r w:rsidRPr="00783BB2">
              <w:rPr>
                <w:sz w:val="20"/>
                <w:szCs w:val="20"/>
              </w:rPr>
              <w:t>fl</w:t>
            </w:r>
            <w:proofErr w:type="spellEnd"/>
            <w:r w:rsidRPr="00783BB2">
              <w:rPr>
                <w:sz w:val="20"/>
                <w:szCs w:val="20"/>
              </w:rPr>
              <w:t xml:space="preserve"> oz product)</w:t>
            </w:r>
          </w:p>
        </w:tc>
        <w:tc>
          <w:tcPr>
            <w:tcW w:w="1619" w:type="dxa"/>
            <w:tcBorders>
              <w:top w:val="single" w:sz="4" w:space="0" w:color="auto"/>
              <w:bottom w:val="single" w:sz="4" w:space="0" w:color="auto"/>
            </w:tcBorders>
          </w:tcPr>
          <w:p w14:paraId="1964EDC1" w14:textId="35572AF1" w:rsidR="00D361DC" w:rsidRPr="00783BB2" w:rsidRDefault="00D361DC" w:rsidP="009650E5">
            <w:pPr>
              <w:jc w:val="center"/>
              <w:rPr>
                <w:sz w:val="20"/>
                <w:szCs w:val="20"/>
              </w:rPr>
            </w:pPr>
            <w:r>
              <w:rPr>
                <w:sz w:val="20"/>
                <w:szCs w:val="20"/>
              </w:rPr>
              <w:t>3</w:t>
            </w:r>
            <w:r w:rsidRPr="00783BB2">
              <w:rPr>
                <w:sz w:val="20"/>
                <w:szCs w:val="20"/>
              </w:rPr>
              <w:t xml:space="preserve"> </w:t>
            </w:r>
            <w:proofErr w:type="spellStart"/>
            <w:r w:rsidRPr="00783BB2">
              <w:rPr>
                <w:sz w:val="20"/>
                <w:szCs w:val="20"/>
              </w:rPr>
              <w:t>DAT</w:t>
            </w:r>
            <w:r w:rsidRPr="008A1F33">
              <w:rPr>
                <w:sz w:val="20"/>
                <w:szCs w:val="20"/>
                <w:vertAlign w:val="superscript"/>
              </w:rPr>
              <w:t>c</w:t>
            </w:r>
            <w:proofErr w:type="spellEnd"/>
          </w:p>
        </w:tc>
        <w:tc>
          <w:tcPr>
            <w:tcW w:w="1619" w:type="dxa"/>
            <w:tcBorders>
              <w:top w:val="single" w:sz="4" w:space="0" w:color="auto"/>
              <w:bottom w:val="single" w:sz="4" w:space="0" w:color="auto"/>
            </w:tcBorders>
          </w:tcPr>
          <w:p w14:paraId="5001D0CA" w14:textId="4DE29276" w:rsidR="00D361DC" w:rsidRPr="00783BB2" w:rsidRDefault="00D361DC" w:rsidP="009650E5">
            <w:pPr>
              <w:jc w:val="center"/>
              <w:rPr>
                <w:sz w:val="20"/>
                <w:szCs w:val="20"/>
              </w:rPr>
            </w:pPr>
            <w:r>
              <w:rPr>
                <w:sz w:val="20"/>
                <w:szCs w:val="20"/>
              </w:rPr>
              <w:t>5</w:t>
            </w:r>
            <w:r w:rsidRPr="00783BB2">
              <w:rPr>
                <w:sz w:val="20"/>
                <w:szCs w:val="20"/>
              </w:rPr>
              <w:t xml:space="preserve"> DAT</w:t>
            </w:r>
          </w:p>
        </w:tc>
        <w:tc>
          <w:tcPr>
            <w:tcW w:w="1619" w:type="dxa"/>
            <w:tcBorders>
              <w:top w:val="single" w:sz="4" w:space="0" w:color="auto"/>
              <w:bottom w:val="single" w:sz="4" w:space="0" w:color="auto"/>
            </w:tcBorders>
          </w:tcPr>
          <w:p w14:paraId="70B3C0C1" w14:textId="77777777" w:rsidR="00D361DC" w:rsidRPr="00783BB2" w:rsidRDefault="00D361DC" w:rsidP="009650E5">
            <w:pPr>
              <w:jc w:val="center"/>
              <w:rPr>
                <w:sz w:val="20"/>
                <w:szCs w:val="20"/>
              </w:rPr>
            </w:pPr>
            <w:r w:rsidRPr="00783BB2">
              <w:rPr>
                <w:sz w:val="20"/>
                <w:szCs w:val="20"/>
              </w:rPr>
              <w:t>7 DAT</w:t>
            </w:r>
          </w:p>
        </w:tc>
        <w:tc>
          <w:tcPr>
            <w:tcW w:w="1619" w:type="dxa"/>
            <w:tcBorders>
              <w:top w:val="single" w:sz="4" w:space="0" w:color="auto"/>
              <w:bottom w:val="single" w:sz="4" w:space="0" w:color="auto"/>
            </w:tcBorders>
          </w:tcPr>
          <w:p w14:paraId="3AF6911E" w14:textId="63930ECE" w:rsidR="00D361DC" w:rsidRPr="00783BB2" w:rsidRDefault="00D361DC" w:rsidP="009650E5">
            <w:pPr>
              <w:jc w:val="center"/>
              <w:rPr>
                <w:sz w:val="20"/>
                <w:szCs w:val="20"/>
              </w:rPr>
            </w:pPr>
            <w:r>
              <w:rPr>
                <w:sz w:val="20"/>
                <w:szCs w:val="20"/>
              </w:rPr>
              <w:t>10</w:t>
            </w:r>
            <w:r w:rsidRPr="00783BB2">
              <w:rPr>
                <w:sz w:val="20"/>
                <w:szCs w:val="20"/>
              </w:rPr>
              <w:t xml:space="preserve"> DAT</w:t>
            </w:r>
          </w:p>
        </w:tc>
        <w:tc>
          <w:tcPr>
            <w:tcW w:w="1619" w:type="dxa"/>
            <w:tcBorders>
              <w:top w:val="single" w:sz="4" w:space="0" w:color="auto"/>
              <w:bottom w:val="single" w:sz="4" w:space="0" w:color="auto"/>
            </w:tcBorders>
          </w:tcPr>
          <w:p w14:paraId="202A000C" w14:textId="2D8E41B2" w:rsidR="00D361DC" w:rsidRPr="00783BB2" w:rsidRDefault="00D361DC" w:rsidP="009650E5">
            <w:pPr>
              <w:jc w:val="center"/>
              <w:rPr>
                <w:sz w:val="20"/>
                <w:szCs w:val="20"/>
              </w:rPr>
            </w:pPr>
            <w:r w:rsidRPr="00783BB2">
              <w:rPr>
                <w:sz w:val="20"/>
                <w:szCs w:val="20"/>
              </w:rPr>
              <w:t>1</w:t>
            </w:r>
            <w:r>
              <w:rPr>
                <w:sz w:val="20"/>
                <w:szCs w:val="20"/>
              </w:rPr>
              <w:t>4</w:t>
            </w:r>
            <w:r w:rsidRPr="00783BB2">
              <w:rPr>
                <w:sz w:val="20"/>
                <w:szCs w:val="20"/>
              </w:rPr>
              <w:t xml:space="preserve"> DAT</w:t>
            </w:r>
          </w:p>
        </w:tc>
        <w:tc>
          <w:tcPr>
            <w:tcW w:w="1619" w:type="dxa"/>
            <w:tcBorders>
              <w:bottom w:val="single" w:sz="4" w:space="0" w:color="auto"/>
            </w:tcBorders>
          </w:tcPr>
          <w:p w14:paraId="06507F2A" w14:textId="1EBD8CAB" w:rsidR="00D361DC" w:rsidRPr="00783BB2" w:rsidRDefault="00D361DC" w:rsidP="009650E5">
            <w:pPr>
              <w:jc w:val="center"/>
              <w:rPr>
                <w:sz w:val="20"/>
                <w:szCs w:val="20"/>
              </w:rPr>
            </w:pPr>
            <w:r w:rsidRPr="00783BB2">
              <w:rPr>
                <w:sz w:val="20"/>
                <w:szCs w:val="20"/>
              </w:rPr>
              <w:t>1</w:t>
            </w:r>
            <w:r>
              <w:rPr>
                <w:sz w:val="20"/>
                <w:szCs w:val="20"/>
              </w:rPr>
              <w:t>7</w:t>
            </w:r>
            <w:r w:rsidRPr="00783BB2">
              <w:rPr>
                <w:sz w:val="20"/>
                <w:szCs w:val="20"/>
              </w:rPr>
              <w:t xml:space="preserve"> DAT</w:t>
            </w:r>
          </w:p>
        </w:tc>
      </w:tr>
      <w:tr w:rsidR="00D361DC" w:rsidRPr="00783BB2" w14:paraId="455703D3" w14:textId="77777777" w:rsidTr="009650E5">
        <w:tc>
          <w:tcPr>
            <w:tcW w:w="1795" w:type="dxa"/>
            <w:tcBorders>
              <w:top w:val="single" w:sz="4" w:space="0" w:color="auto"/>
            </w:tcBorders>
          </w:tcPr>
          <w:p w14:paraId="679A30E1" w14:textId="22FEB89C" w:rsidR="00D361DC" w:rsidRPr="00783BB2" w:rsidRDefault="00D361DC" w:rsidP="00D361DC">
            <w:pPr>
              <w:rPr>
                <w:sz w:val="20"/>
                <w:szCs w:val="20"/>
              </w:rPr>
            </w:pPr>
            <w:r w:rsidRPr="00783BB2">
              <w:rPr>
                <w:sz w:val="20"/>
                <w:szCs w:val="20"/>
              </w:rPr>
              <w:t>Intrepid Edge 3F</w:t>
            </w:r>
            <w:r>
              <w:rPr>
                <w:sz w:val="20"/>
                <w:szCs w:val="20"/>
                <w:vertAlign w:val="superscript"/>
              </w:rPr>
              <w:t>a</w:t>
            </w:r>
          </w:p>
        </w:tc>
        <w:tc>
          <w:tcPr>
            <w:tcW w:w="1441" w:type="dxa"/>
            <w:tcBorders>
              <w:top w:val="single" w:sz="4" w:space="0" w:color="auto"/>
            </w:tcBorders>
          </w:tcPr>
          <w:p w14:paraId="215218F5" w14:textId="55EFA1DC" w:rsidR="00D361DC" w:rsidRPr="00783BB2" w:rsidRDefault="00D361DC" w:rsidP="00D361DC">
            <w:pPr>
              <w:tabs>
                <w:tab w:val="decimal" w:pos="525"/>
              </w:tabs>
              <w:rPr>
                <w:sz w:val="20"/>
                <w:szCs w:val="20"/>
              </w:rPr>
            </w:pPr>
            <w:r>
              <w:rPr>
                <w:sz w:val="20"/>
                <w:szCs w:val="20"/>
              </w:rPr>
              <w:t>4.5</w:t>
            </w:r>
          </w:p>
        </w:tc>
        <w:tc>
          <w:tcPr>
            <w:tcW w:w="1619" w:type="dxa"/>
            <w:tcBorders>
              <w:top w:val="single" w:sz="4" w:space="0" w:color="auto"/>
            </w:tcBorders>
          </w:tcPr>
          <w:p w14:paraId="65943416" w14:textId="2026D676" w:rsidR="00D361DC" w:rsidRPr="00783BB2" w:rsidRDefault="00D361DC" w:rsidP="00D361DC">
            <w:pPr>
              <w:tabs>
                <w:tab w:val="decimal" w:pos="615"/>
              </w:tabs>
              <w:rPr>
                <w:sz w:val="20"/>
                <w:szCs w:val="20"/>
              </w:rPr>
            </w:pPr>
            <w:r>
              <w:rPr>
                <w:sz w:val="20"/>
                <w:szCs w:val="20"/>
              </w:rPr>
              <w:t>2.7b</w:t>
            </w:r>
          </w:p>
        </w:tc>
        <w:tc>
          <w:tcPr>
            <w:tcW w:w="1619" w:type="dxa"/>
            <w:tcBorders>
              <w:top w:val="single" w:sz="4" w:space="0" w:color="auto"/>
            </w:tcBorders>
          </w:tcPr>
          <w:p w14:paraId="019F1BF8" w14:textId="75ECD07A" w:rsidR="00D361DC" w:rsidRPr="00783BB2" w:rsidRDefault="00D361DC" w:rsidP="00D361DC">
            <w:pPr>
              <w:tabs>
                <w:tab w:val="decimal" w:pos="705"/>
              </w:tabs>
              <w:rPr>
                <w:sz w:val="20"/>
                <w:szCs w:val="20"/>
              </w:rPr>
            </w:pPr>
            <w:r>
              <w:rPr>
                <w:sz w:val="20"/>
                <w:szCs w:val="20"/>
              </w:rPr>
              <w:t>1.7d</w:t>
            </w:r>
          </w:p>
        </w:tc>
        <w:tc>
          <w:tcPr>
            <w:tcW w:w="1619" w:type="dxa"/>
            <w:tcBorders>
              <w:top w:val="single" w:sz="4" w:space="0" w:color="auto"/>
            </w:tcBorders>
          </w:tcPr>
          <w:p w14:paraId="5000A2C1" w14:textId="2C84D71D" w:rsidR="00D361DC" w:rsidRPr="00783BB2" w:rsidRDefault="00D361DC" w:rsidP="00D361DC">
            <w:pPr>
              <w:tabs>
                <w:tab w:val="decimal" w:pos="615"/>
              </w:tabs>
              <w:rPr>
                <w:sz w:val="20"/>
                <w:szCs w:val="20"/>
              </w:rPr>
            </w:pPr>
            <w:r>
              <w:rPr>
                <w:sz w:val="20"/>
                <w:szCs w:val="20"/>
              </w:rPr>
              <w:t>2.9d</w:t>
            </w:r>
          </w:p>
        </w:tc>
        <w:tc>
          <w:tcPr>
            <w:tcW w:w="1619" w:type="dxa"/>
            <w:tcBorders>
              <w:top w:val="single" w:sz="4" w:space="0" w:color="auto"/>
            </w:tcBorders>
          </w:tcPr>
          <w:p w14:paraId="43709FA7" w14:textId="2986AA58" w:rsidR="00D361DC" w:rsidRPr="00783BB2" w:rsidRDefault="00D361DC" w:rsidP="00D361DC">
            <w:pPr>
              <w:tabs>
                <w:tab w:val="decimal" w:pos="615"/>
              </w:tabs>
              <w:rPr>
                <w:sz w:val="20"/>
                <w:szCs w:val="20"/>
              </w:rPr>
            </w:pPr>
            <w:r>
              <w:rPr>
                <w:sz w:val="20"/>
                <w:szCs w:val="20"/>
              </w:rPr>
              <w:t>1.4d</w:t>
            </w:r>
          </w:p>
        </w:tc>
        <w:tc>
          <w:tcPr>
            <w:tcW w:w="1619" w:type="dxa"/>
            <w:tcBorders>
              <w:top w:val="single" w:sz="4" w:space="0" w:color="auto"/>
            </w:tcBorders>
          </w:tcPr>
          <w:p w14:paraId="52A9B14B" w14:textId="35926512" w:rsidR="00D361DC" w:rsidRPr="00783BB2" w:rsidRDefault="00D361DC" w:rsidP="00D361DC">
            <w:pPr>
              <w:tabs>
                <w:tab w:val="decimal" w:pos="615"/>
              </w:tabs>
              <w:rPr>
                <w:sz w:val="20"/>
                <w:szCs w:val="20"/>
              </w:rPr>
            </w:pPr>
            <w:r>
              <w:rPr>
                <w:sz w:val="20"/>
                <w:szCs w:val="20"/>
              </w:rPr>
              <w:t>1.2d</w:t>
            </w:r>
          </w:p>
        </w:tc>
        <w:tc>
          <w:tcPr>
            <w:tcW w:w="1619" w:type="dxa"/>
            <w:tcBorders>
              <w:top w:val="single" w:sz="4" w:space="0" w:color="auto"/>
            </w:tcBorders>
          </w:tcPr>
          <w:p w14:paraId="53036C1A" w14:textId="076F3F2D" w:rsidR="00D361DC" w:rsidRPr="00783BB2" w:rsidRDefault="00D361DC" w:rsidP="00D361DC">
            <w:pPr>
              <w:tabs>
                <w:tab w:val="decimal" w:pos="615"/>
              </w:tabs>
              <w:rPr>
                <w:sz w:val="20"/>
                <w:szCs w:val="20"/>
              </w:rPr>
            </w:pPr>
            <w:r>
              <w:rPr>
                <w:sz w:val="20"/>
                <w:szCs w:val="20"/>
              </w:rPr>
              <w:t>4</w:t>
            </w:r>
            <w:r w:rsidR="00A814FA">
              <w:rPr>
                <w:sz w:val="20"/>
                <w:szCs w:val="20"/>
              </w:rPr>
              <w:t>.</w:t>
            </w:r>
            <w:r>
              <w:rPr>
                <w:sz w:val="20"/>
                <w:szCs w:val="20"/>
              </w:rPr>
              <w:t>1cd</w:t>
            </w:r>
          </w:p>
        </w:tc>
      </w:tr>
      <w:tr w:rsidR="00D361DC" w:rsidRPr="00783BB2" w14:paraId="1F29EFEA" w14:textId="77777777" w:rsidTr="009650E5">
        <w:tc>
          <w:tcPr>
            <w:tcW w:w="1795" w:type="dxa"/>
          </w:tcPr>
          <w:p w14:paraId="363AA273" w14:textId="246363CE" w:rsidR="00D361DC" w:rsidRPr="00783BB2" w:rsidRDefault="00D361DC" w:rsidP="00D361DC">
            <w:pPr>
              <w:rPr>
                <w:sz w:val="20"/>
                <w:szCs w:val="20"/>
              </w:rPr>
            </w:pPr>
            <w:r w:rsidRPr="00783BB2">
              <w:rPr>
                <w:sz w:val="20"/>
                <w:szCs w:val="20"/>
              </w:rPr>
              <w:t>Intrepid 2F</w:t>
            </w:r>
            <w:r>
              <w:rPr>
                <w:sz w:val="20"/>
                <w:szCs w:val="20"/>
                <w:vertAlign w:val="superscript"/>
              </w:rPr>
              <w:t>b</w:t>
            </w:r>
          </w:p>
        </w:tc>
        <w:tc>
          <w:tcPr>
            <w:tcW w:w="1441" w:type="dxa"/>
          </w:tcPr>
          <w:p w14:paraId="0276E5BB" w14:textId="2309563F" w:rsidR="00D361DC" w:rsidRPr="00783BB2" w:rsidRDefault="00D361DC" w:rsidP="00D361DC">
            <w:pPr>
              <w:tabs>
                <w:tab w:val="decimal" w:pos="525"/>
              </w:tabs>
              <w:rPr>
                <w:sz w:val="20"/>
                <w:szCs w:val="20"/>
              </w:rPr>
            </w:pPr>
            <w:r>
              <w:rPr>
                <w:sz w:val="20"/>
                <w:szCs w:val="20"/>
              </w:rPr>
              <w:t>4.0</w:t>
            </w:r>
          </w:p>
        </w:tc>
        <w:tc>
          <w:tcPr>
            <w:tcW w:w="1619" w:type="dxa"/>
          </w:tcPr>
          <w:p w14:paraId="2657E325" w14:textId="59F1857A" w:rsidR="00D361DC" w:rsidRPr="00783BB2" w:rsidRDefault="00D361DC" w:rsidP="00D361DC">
            <w:pPr>
              <w:tabs>
                <w:tab w:val="decimal" w:pos="615"/>
              </w:tabs>
              <w:rPr>
                <w:sz w:val="20"/>
                <w:szCs w:val="20"/>
              </w:rPr>
            </w:pPr>
            <w:r>
              <w:rPr>
                <w:sz w:val="20"/>
                <w:szCs w:val="20"/>
              </w:rPr>
              <w:t>15.2a</w:t>
            </w:r>
          </w:p>
        </w:tc>
        <w:tc>
          <w:tcPr>
            <w:tcW w:w="1619" w:type="dxa"/>
          </w:tcPr>
          <w:p w14:paraId="14B1BC5E" w14:textId="4485378B" w:rsidR="00D361DC" w:rsidRPr="00783BB2" w:rsidRDefault="00D361DC" w:rsidP="00D361DC">
            <w:pPr>
              <w:tabs>
                <w:tab w:val="decimal" w:pos="705"/>
              </w:tabs>
              <w:rPr>
                <w:sz w:val="20"/>
                <w:szCs w:val="20"/>
              </w:rPr>
            </w:pPr>
            <w:r>
              <w:rPr>
                <w:sz w:val="20"/>
                <w:szCs w:val="20"/>
              </w:rPr>
              <w:t>16.3ab</w:t>
            </w:r>
          </w:p>
        </w:tc>
        <w:tc>
          <w:tcPr>
            <w:tcW w:w="1619" w:type="dxa"/>
          </w:tcPr>
          <w:p w14:paraId="019415EE" w14:textId="2D47E52B" w:rsidR="00D361DC" w:rsidRPr="00783BB2" w:rsidRDefault="00D361DC" w:rsidP="00D361DC">
            <w:pPr>
              <w:tabs>
                <w:tab w:val="decimal" w:pos="615"/>
              </w:tabs>
              <w:rPr>
                <w:sz w:val="20"/>
                <w:szCs w:val="20"/>
              </w:rPr>
            </w:pPr>
            <w:r>
              <w:rPr>
                <w:sz w:val="20"/>
                <w:szCs w:val="20"/>
              </w:rPr>
              <w:t>13.7b</w:t>
            </w:r>
          </w:p>
        </w:tc>
        <w:tc>
          <w:tcPr>
            <w:tcW w:w="1619" w:type="dxa"/>
          </w:tcPr>
          <w:p w14:paraId="2919EC48" w14:textId="0B77D2D2" w:rsidR="00D361DC" w:rsidRPr="00783BB2" w:rsidRDefault="00D361DC" w:rsidP="00D361DC">
            <w:pPr>
              <w:tabs>
                <w:tab w:val="decimal" w:pos="615"/>
              </w:tabs>
              <w:rPr>
                <w:sz w:val="20"/>
                <w:szCs w:val="20"/>
              </w:rPr>
            </w:pPr>
            <w:r>
              <w:rPr>
                <w:sz w:val="20"/>
                <w:szCs w:val="20"/>
              </w:rPr>
              <w:t>9.4ab</w:t>
            </w:r>
          </w:p>
        </w:tc>
        <w:tc>
          <w:tcPr>
            <w:tcW w:w="1619" w:type="dxa"/>
          </w:tcPr>
          <w:p w14:paraId="628A4F10" w14:textId="2A5F328B" w:rsidR="00D361DC" w:rsidRPr="00783BB2" w:rsidRDefault="00D361DC" w:rsidP="00D361DC">
            <w:pPr>
              <w:tabs>
                <w:tab w:val="decimal" w:pos="615"/>
              </w:tabs>
              <w:rPr>
                <w:sz w:val="20"/>
                <w:szCs w:val="20"/>
              </w:rPr>
            </w:pPr>
            <w:r>
              <w:rPr>
                <w:sz w:val="20"/>
                <w:szCs w:val="20"/>
              </w:rPr>
              <w:t>6.2abc</w:t>
            </w:r>
          </w:p>
        </w:tc>
        <w:tc>
          <w:tcPr>
            <w:tcW w:w="1619" w:type="dxa"/>
          </w:tcPr>
          <w:p w14:paraId="6F07F409" w14:textId="3DA9C8C8" w:rsidR="00D361DC" w:rsidRPr="00783BB2" w:rsidRDefault="00D361DC" w:rsidP="00D361DC">
            <w:pPr>
              <w:tabs>
                <w:tab w:val="decimal" w:pos="615"/>
              </w:tabs>
              <w:rPr>
                <w:sz w:val="20"/>
                <w:szCs w:val="20"/>
              </w:rPr>
            </w:pPr>
            <w:r>
              <w:rPr>
                <w:sz w:val="20"/>
                <w:szCs w:val="20"/>
              </w:rPr>
              <w:t>12.5b</w:t>
            </w:r>
          </w:p>
        </w:tc>
      </w:tr>
      <w:tr w:rsidR="00D361DC" w:rsidRPr="00783BB2" w14:paraId="76F3DDF4" w14:textId="77777777" w:rsidTr="009650E5">
        <w:tc>
          <w:tcPr>
            <w:tcW w:w="1795" w:type="dxa"/>
          </w:tcPr>
          <w:p w14:paraId="26E59430" w14:textId="40B893BC" w:rsidR="00D361DC" w:rsidRPr="00783BB2" w:rsidRDefault="00D361DC" w:rsidP="00D361DC">
            <w:pPr>
              <w:rPr>
                <w:sz w:val="20"/>
                <w:szCs w:val="20"/>
              </w:rPr>
            </w:pPr>
            <w:r>
              <w:rPr>
                <w:sz w:val="20"/>
                <w:szCs w:val="20"/>
              </w:rPr>
              <w:t>Acephate 90S</w:t>
            </w:r>
            <w:r>
              <w:rPr>
                <w:sz w:val="20"/>
                <w:szCs w:val="20"/>
                <w:vertAlign w:val="superscript"/>
              </w:rPr>
              <w:t>c</w:t>
            </w:r>
          </w:p>
        </w:tc>
        <w:tc>
          <w:tcPr>
            <w:tcW w:w="1441" w:type="dxa"/>
          </w:tcPr>
          <w:p w14:paraId="5072C769" w14:textId="2D1DFD39" w:rsidR="00D361DC" w:rsidRPr="00783BB2" w:rsidRDefault="00D361DC" w:rsidP="00D361DC">
            <w:pPr>
              <w:tabs>
                <w:tab w:val="decimal" w:pos="525"/>
              </w:tabs>
              <w:rPr>
                <w:sz w:val="20"/>
                <w:szCs w:val="20"/>
              </w:rPr>
            </w:pPr>
            <w:r>
              <w:rPr>
                <w:sz w:val="20"/>
                <w:szCs w:val="20"/>
              </w:rPr>
              <w:t>1.11</w:t>
            </w:r>
            <w:r w:rsidRPr="00D361DC">
              <w:rPr>
                <w:sz w:val="20"/>
                <w:szCs w:val="20"/>
                <w:vertAlign w:val="superscript"/>
              </w:rPr>
              <w:t>g</w:t>
            </w:r>
          </w:p>
        </w:tc>
        <w:tc>
          <w:tcPr>
            <w:tcW w:w="1619" w:type="dxa"/>
          </w:tcPr>
          <w:p w14:paraId="5E58D60B" w14:textId="28942639" w:rsidR="00D361DC" w:rsidRPr="00783BB2" w:rsidRDefault="00D361DC" w:rsidP="00D361DC">
            <w:pPr>
              <w:tabs>
                <w:tab w:val="decimal" w:pos="615"/>
              </w:tabs>
              <w:rPr>
                <w:sz w:val="20"/>
                <w:szCs w:val="20"/>
              </w:rPr>
            </w:pPr>
            <w:r>
              <w:rPr>
                <w:sz w:val="20"/>
                <w:szCs w:val="20"/>
              </w:rPr>
              <w:t>9.4a</w:t>
            </w:r>
          </w:p>
        </w:tc>
        <w:tc>
          <w:tcPr>
            <w:tcW w:w="1619" w:type="dxa"/>
          </w:tcPr>
          <w:p w14:paraId="1118481A" w14:textId="0A310742" w:rsidR="00D361DC" w:rsidRPr="00783BB2" w:rsidRDefault="00D361DC" w:rsidP="00D361DC">
            <w:pPr>
              <w:tabs>
                <w:tab w:val="decimal" w:pos="705"/>
              </w:tabs>
              <w:rPr>
                <w:sz w:val="20"/>
                <w:szCs w:val="20"/>
              </w:rPr>
            </w:pPr>
            <w:r>
              <w:rPr>
                <w:sz w:val="20"/>
                <w:szCs w:val="20"/>
              </w:rPr>
              <w:t>6.7bc</w:t>
            </w:r>
          </w:p>
        </w:tc>
        <w:tc>
          <w:tcPr>
            <w:tcW w:w="1619" w:type="dxa"/>
          </w:tcPr>
          <w:p w14:paraId="6B92DAB2" w14:textId="6342849A" w:rsidR="00D361DC" w:rsidRPr="00783BB2" w:rsidRDefault="00D361DC" w:rsidP="00D361DC">
            <w:pPr>
              <w:tabs>
                <w:tab w:val="decimal" w:pos="615"/>
              </w:tabs>
              <w:rPr>
                <w:sz w:val="20"/>
                <w:szCs w:val="20"/>
              </w:rPr>
            </w:pPr>
            <w:r>
              <w:rPr>
                <w:sz w:val="20"/>
                <w:szCs w:val="20"/>
              </w:rPr>
              <w:t>10.6b</w:t>
            </w:r>
          </w:p>
        </w:tc>
        <w:tc>
          <w:tcPr>
            <w:tcW w:w="1619" w:type="dxa"/>
          </w:tcPr>
          <w:p w14:paraId="7BDCC2EA" w14:textId="5A2B3B46" w:rsidR="00D361DC" w:rsidRPr="00783BB2" w:rsidRDefault="00D361DC" w:rsidP="00D361DC">
            <w:pPr>
              <w:tabs>
                <w:tab w:val="decimal" w:pos="615"/>
              </w:tabs>
              <w:rPr>
                <w:sz w:val="20"/>
                <w:szCs w:val="20"/>
              </w:rPr>
            </w:pPr>
            <w:r>
              <w:rPr>
                <w:sz w:val="20"/>
                <w:szCs w:val="20"/>
              </w:rPr>
              <w:t>8.0ab</w:t>
            </w:r>
          </w:p>
        </w:tc>
        <w:tc>
          <w:tcPr>
            <w:tcW w:w="1619" w:type="dxa"/>
          </w:tcPr>
          <w:p w14:paraId="5F2E8CB5" w14:textId="11C28255" w:rsidR="00D361DC" w:rsidRPr="00783BB2" w:rsidRDefault="00D361DC" w:rsidP="00D361DC">
            <w:pPr>
              <w:tabs>
                <w:tab w:val="decimal" w:pos="615"/>
              </w:tabs>
              <w:rPr>
                <w:sz w:val="20"/>
                <w:szCs w:val="20"/>
              </w:rPr>
            </w:pPr>
            <w:r>
              <w:rPr>
                <w:sz w:val="20"/>
                <w:szCs w:val="20"/>
              </w:rPr>
              <w:t>10.0a</w:t>
            </w:r>
          </w:p>
        </w:tc>
        <w:tc>
          <w:tcPr>
            <w:tcW w:w="1619" w:type="dxa"/>
          </w:tcPr>
          <w:p w14:paraId="17D8E5C8" w14:textId="1712DA50" w:rsidR="00D361DC" w:rsidRPr="00783BB2" w:rsidRDefault="00D361DC" w:rsidP="00D361DC">
            <w:pPr>
              <w:tabs>
                <w:tab w:val="decimal" w:pos="615"/>
              </w:tabs>
              <w:rPr>
                <w:sz w:val="20"/>
                <w:szCs w:val="20"/>
              </w:rPr>
            </w:pPr>
            <w:r>
              <w:rPr>
                <w:sz w:val="20"/>
                <w:szCs w:val="20"/>
              </w:rPr>
              <w:t>9.1bc</w:t>
            </w:r>
          </w:p>
        </w:tc>
      </w:tr>
      <w:tr w:rsidR="00D361DC" w:rsidRPr="00783BB2" w14:paraId="568D94D6" w14:textId="77777777" w:rsidTr="009650E5">
        <w:tc>
          <w:tcPr>
            <w:tcW w:w="1795" w:type="dxa"/>
          </w:tcPr>
          <w:p w14:paraId="0496D19B" w14:textId="523E6A29" w:rsidR="00D361DC" w:rsidRPr="00783BB2" w:rsidRDefault="00D361DC" w:rsidP="00D361DC">
            <w:pPr>
              <w:rPr>
                <w:sz w:val="20"/>
                <w:szCs w:val="20"/>
              </w:rPr>
            </w:pPr>
            <w:r>
              <w:rPr>
                <w:sz w:val="20"/>
                <w:szCs w:val="20"/>
              </w:rPr>
              <w:t>Vantacor 5SC</w:t>
            </w:r>
            <w:r>
              <w:rPr>
                <w:sz w:val="20"/>
                <w:szCs w:val="20"/>
                <w:vertAlign w:val="superscript"/>
              </w:rPr>
              <w:t>d</w:t>
            </w:r>
          </w:p>
        </w:tc>
        <w:tc>
          <w:tcPr>
            <w:tcW w:w="1441" w:type="dxa"/>
          </w:tcPr>
          <w:p w14:paraId="28F3D371" w14:textId="4921B96E" w:rsidR="00D361DC" w:rsidRPr="00783BB2" w:rsidRDefault="00D361DC" w:rsidP="00D361DC">
            <w:pPr>
              <w:tabs>
                <w:tab w:val="decimal" w:pos="525"/>
              </w:tabs>
              <w:rPr>
                <w:sz w:val="20"/>
                <w:szCs w:val="20"/>
              </w:rPr>
            </w:pPr>
            <w:r>
              <w:rPr>
                <w:sz w:val="20"/>
                <w:szCs w:val="20"/>
              </w:rPr>
              <w:t>1.7</w:t>
            </w:r>
          </w:p>
        </w:tc>
        <w:tc>
          <w:tcPr>
            <w:tcW w:w="1619" w:type="dxa"/>
          </w:tcPr>
          <w:p w14:paraId="2D036F5E" w14:textId="38A347B8" w:rsidR="00D361DC" w:rsidRPr="00783BB2" w:rsidRDefault="00D361DC" w:rsidP="00D361DC">
            <w:pPr>
              <w:tabs>
                <w:tab w:val="decimal" w:pos="615"/>
              </w:tabs>
              <w:rPr>
                <w:sz w:val="20"/>
                <w:szCs w:val="20"/>
              </w:rPr>
            </w:pPr>
            <w:r>
              <w:rPr>
                <w:sz w:val="20"/>
                <w:szCs w:val="20"/>
              </w:rPr>
              <w:t>10.5a</w:t>
            </w:r>
          </w:p>
        </w:tc>
        <w:tc>
          <w:tcPr>
            <w:tcW w:w="1619" w:type="dxa"/>
          </w:tcPr>
          <w:p w14:paraId="77D43067" w14:textId="147E9CFE" w:rsidR="00D361DC" w:rsidRPr="00783BB2" w:rsidRDefault="00D361DC" w:rsidP="00D361DC">
            <w:pPr>
              <w:tabs>
                <w:tab w:val="decimal" w:pos="705"/>
              </w:tabs>
              <w:rPr>
                <w:sz w:val="20"/>
                <w:szCs w:val="20"/>
              </w:rPr>
            </w:pPr>
            <w:r>
              <w:rPr>
                <w:sz w:val="20"/>
                <w:szCs w:val="20"/>
              </w:rPr>
              <w:t>8.5b</w:t>
            </w:r>
          </w:p>
        </w:tc>
        <w:tc>
          <w:tcPr>
            <w:tcW w:w="1619" w:type="dxa"/>
          </w:tcPr>
          <w:p w14:paraId="2251D5A8" w14:textId="60E2A404" w:rsidR="00D361DC" w:rsidRPr="00783BB2" w:rsidRDefault="00D361DC" w:rsidP="00D361DC">
            <w:pPr>
              <w:tabs>
                <w:tab w:val="decimal" w:pos="615"/>
              </w:tabs>
              <w:rPr>
                <w:sz w:val="20"/>
                <w:szCs w:val="20"/>
              </w:rPr>
            </w:pPr>
            <w:r>
              <w:rPr>
                <w:sz w:val="20"/>
                <w:szCs w:val="20"/>
              </w:rPr>
              <w:t>8.0bc</w:t>
            </w:r>
          </w:p>
        </w:tc>
        <w:tc>
          <w:tcPr>
            <w:tcW w:w="1619" w:type="dxa"/>
          </w:tcPr>
          <w:p w14:paraId="387E59C9" w14:textId="5C3BDD09" w:rsidR="00D361DC" w:rsidRPr="00783BB2" w:rsidRDefault="00D361DC" w:rsidP="00D361DC">
            <w:pPr>
              <w:tabs>
                <w:tab w:val="decimal" w:pos="615"/>
              </w:tabs>
              <w:rPr>
                <w:sz w:val="20"/>
                <w:szCs w:val="20"/>
              </w:rPr>
            </w:pPr>
            <w:r>
              <w:rPr>
                <w:sz w:val="20"/>
                <w:szCs w:val="20"/>
              </w:rPr>
              <w:t>3.4bcd</w:t>
            </w:r>
          </w:p>
        </w:tc>
        <w:tc>
          <w:tcPr>
            <w:tcW w:w="1619" w:type="dxa"/>
          </w:tcPr>
          <w:p w14:paraId="62473FFF" w14:textId="6DE42D8D" w:rsidR="00D361DC" w:rsidRPr="00783BB2" w:rsidRDefault="00D361DC" w:rsidP="00D361DC">
            <w:pPr>
              <w:tabs>
                <w:tab w:val="decimal" w:pos="615"/>
              </w:tabs>
              <w:rPr>
                <w:sz w:val="20"/>
                <w:szCs w:val="20"/>
              </w:rPr>
            </w:pPr>
            <w:r>
              <w:rPr>
                <w:sz w:val="20"/>
                <w:szCs w:val="20"/>
              </w:rPr>
              <w:t>2.5cd</w:t>
            </w:r>
          </w:p>
        </w:tc>
        <w:tc>
          <w:tcPr>
            <w:tcW w:w="1619" w:type="dxa"/>
          </w:tcPr>
          <w:p w14:paraId="626EFA84" w14:textId="10A32C2B" w:rsidR="00D361DC" w:rsidRPr="00783BB2" w:rsidRDefault="00D361DC" w:rsidP="00D361DC">
            <w:pPr>
              <w:tabs>
                <w:tab w:val="decimal" w:pos="615"/>
              </w:tabs>
              <w:rPr>
                <w:sz w:val="20"/>
                <w:szCs w:val="20"/>
              </w:rPr>
            </w:pPr>
            <w:r>
              <w:rPr>
                <w:sz w:val="20"/>
                <w:szCs w:val="20"/>
              </w:rPr>
              <w:t>3.2d</w:t>
            </w:r>
          </w:p>
        </w:tc>
      </w:tr>
      <w:tr w:rsidR="00D361DC" w:rsidRPr="00783BB2" w14:paraId="388CAFEB" w14:textId="77777777" w:rsidTr="009650E5">
        <w:tc>
          <w:tcPr>
            <w:tcW w:w="1795" w:type="dxa"/>
          </w:tcPr>
          <w:p w14:paraId="1093AB63" w14:textId="03A9D412" w:rsidR="00D361DC" w:rsidRPr="00783BB2" w:rsidRDefault="00D361DC" w:rsidP="00D361DC">
            <w:pPr>
              <w:rPr>
                <w:sz w:val="20"/>
                <w:szCs w:val="20"/>
              </w:rPr>
            </w:pPr>
            <w:r>
              <w:rPr>
                <w:sz w:val="20"/>
                <w:szCs w:val="20"/>
              </w:rPr>
              <w:t>Besiege 1.252SC</w:t>
            </w:r>
            <w:r>
              <w:rPr>
                <w:sz w:val="20"/>
                <w:szCs w:val="20"/>
                <w:vertAlign w:val="superscript"/>
              </w:rPr>
              <w:t>e</w:t>
            </w:r>
          </w:p>
        </w:tc>
        <w:tc>
          <w:tcPr>
            <w:tcW w:w="1441" w:type="dxa"/>
          </w:tcPr>
          <w:p w14:paraId="0C22C00C" w14:textId="02B6199C" w:rsidR="00D361DC" w:rsidRPr="00783BB2" w:rsidRDefault="00D361DC" w:rsidP="00D361DC">
            <w:pPr>
              <w:tabs>
                <w:tab w:val="decimal" w:pos="525"/>
              </w:tabs>
              <w:rPr>
                <w:sz w:val="20"/>
                <w:szCs w:val="20"/>
              </w:rPr>
            </w:pPr>
            <w:r>
              <w:rPr>
                <w:sz w:val="20"/>
                <w:szCs w:val="20"/>
              </w:rPr>
              <w:t>10.0</w:t>
            </w:r>
          </w:p>
        </w:tc>
        <w:tc>
          <w:tcPr>
            <w:tcW w:w="1619" w:type="dxa"/>
          </w:tcPr>
          <w:p w14:paraId="2C2E3FFD" w14:textId="6AE36FA8" w:rsidR="00D361DC" w:rsidRPr="00783BB2" w:rsidRDefault="00D361DC" w:rsidP="00D361DC">
            <w:pPr>
              <w:tabs>
                <w:tab w:val="decimal" w:pos="615"/>
              </w:tabs>
              <w:rPr>
                <w:sz w:val="20"/>
                <w:szCs w:val="20"/>
              </w:rPr>
            </w:pPr>
            <w:r>
              <w:rPr>
                <w:sz w:val="20"/>
                <w:szCs w:val="20"/>
              </w:rPr>
              <w:t>9.7a</w:t>
            </w:r>
          </w:p>
        </w:tc>
        <w:tc>
          <w:tcPr>
            <w:tcW w:w="1619" w:type="dxa"/>
          </w:tcPr>
          <w:p w14:paraId="05598629" w14:textId="614FC6D9" w:rsidR="00D361DC" w:rsidRPr="00783BB2" w:rsidRDefault="00D361DC" w:rsidP="00D361DC">
            <w:pPr>
              <w:tabs>
                <w:tab w:val="decimal" w:pos="705"/>
              </w:tabs>
              <w:rPr>
                <w:sz w:val="20"/>
                <w:szCs w:val="20"/>
              </w:rPr>
            </w:pPr>
            <w:r>
              <w:rPr>
                <w:sz w:val="20"/>
                <w:szCs w:val="20"/>
              </w:rPr>
              <w:t>7.9b</w:t>
            </w:r>
          </w:p>
        </w:tc>
        <w:tc>
          <w:tcPr>
            <w:tcW w:w="1619" w:type="dxa"/>
          </w:tcPr>
          <w:p w14:paraId="567C7DAD" w14:textId="586FCA1C" w:rsidR="00D361DC" w:rsidRPr="00783BB2" w:rsidRDefault="00D361DC" w:rsidP="00D361DC">
            <w:pPr>
              <w:tabs>
                <w:tab w:val="decimal" w:pos="615"/>
              </w:tabs>
              <w:rPr>
                <w:sz w:val="20"/>
                <w:szCs w:val="20"/>
              </w:rPr>
            </w:pPr>
            <w:r>
              <w:rPr>
                <w:sz w:val="20"/>
                <w:szCs w:val="20"/>
              </w:rPr>
              <w:t>7.5bc</w:t>
            </w:r>
          </w:p>
        </w:tc>
        <w:tc>
          <w:tcPr>
            <w:tcW w:w="1619" w:type="dxa"/>
          </w:tcPr>
          <w:p w14:paraId="00EE4B31" w14:textId="7EA49131" w:rsidR="00D361DC" w:rsidRPr="00783BB2" w:rsidRDefault="00D361DC" w:rsidP="00D361DC">
            <w:pPr>
              <w:tabs>
                <w:tab w:val="decimal" w:pos="615"/>
              </w:tabs>
              <w:rPr>
                <w:sz w:val="20"/>
                <w:szCs w:val="20"/>
              </w:rPr>
            </w:pPr>
            <w:r>
              <w:rPr>
                <w:sz w:val="20"/>
                <w:szCs w:val="20"/>
              </w:rPr>
              <w:t>5.6bc</w:t>
            </w:r>
          </w:p>
        </w:tc>
        <w:tc>
          <w:tcPr>
            <w:tcW w:w="1619" w:type="dxa"/>
          </w:tcPr>
          <w:p w14:paraId="50C73525" w14:textId="1DE667AD" w:rsidR="00D361DC" w:rsidRPr="00783BB2" w:rsidRDefault="00D361DC" w:rsidP="00D361DC">
            <w:pPr>
              <w:tabs>
                <w:tab w:val="decimal" w:pos="615"/>
              </w:tabs>
              <w:rPr>
                <w:sz w:val="20"/>
                <w:szCs w:val="20"/>
              </w:rPr>
            </w:pPr>
            <w:r>
              <w:rPr>
                <w:sz w:val="20"/>
                <w:szCs w:val="20"/>
              </w:rPr>
              <w:t>3.0bcd</w:t>
            </w:r>
          </w:p>
        </w:tc>
        <w:tc>
          <w:tcPr>
            <w:tcW w:w="1619" w:type="dxa"/>
          </w:tcPr>
          <w:p w14:paraId="054EBBF1" w14:textId="0AB4A567" w:rsidR="00D361DC" w:rsidRPr="00783BB2" w:rsidRDefault="00D361DC" w:rsidP="00D361DC">
            <w:pPr>
              <w:tabs>
                <w:tab w:val="decimal" w:pos="615"/>
              </w:tabs>
              <w:rPr>
                <w:sz w:val="20"/>
                <w:szCs w:val="20"/>
              </w:rPr>
            </w:pPr>
            <w:r>
              <w:rPr>
                <w:sz w:val="20"/>
                <w:szCs w:val="20"/>
              </w:rPr>
              <w:t>6.0cd</w:t>
            </w:r>
          </w:p>
        </w:tc>
      </w:tr>
      <w:tr w:rsidR="00D361DC" w:rsidRPr="00783BB2" w14:paraId="5C3C8887" w14:textId="77777777" w:rsidTr="009650E5">
        <w:tc>
          <w:tcPr>
            <w:tcW w:w="1795" w:type="dxa"/>
          </w:tcPr>
          <w:p w14:paraId="08459A06" w14:textId="27B320F8" w:rsidR="00D361DC" w:rsidRPr="00783BB2" w:rsidRDefault="00D361DC" w:rsidP="00D361DC">
            <w:pPr>
              <w:rPr>
                <w:sz w:val="20"/>
                <w:szCs w:val="20"/>
              </w:rPr>
            </w:pPr>
            <w:r>
              <w:rPr>
                <w:sz w:val="20"/>
                <w:szCs w:val="20"/>
              </w:rPr>
              <w:t>Steward 1.25EC</w:t>
            </w:r>
            <w:r>
              <w:rPr>
                <w:sz w:val="20"/>
                <w:szCs w:val="20"/>
                <w:vertAlign w:val="superscript"/>
              </w:rPr>
              <w:t>f</w:t>
            </w:r>
          </w:p>
        </w:tc>
        <w:tc>
          <w:tcPr>
            <w:tcW w:w="1441" w:type="dxa"/>
          </w:tcPr>
          <w:p w14:paraId="71328EE0" w14:textId="7EC33D44" w:rsidR="00D361DC" w:rsidRPr="00783BB2" w:rsidRDefault="00D361DC" w:rsidP="00D361DC">
            <w:pPr>
              <w:tabs>
                <w:tab w:val="decimal" w:pos="525"/>
              </w:tabs>
              <w:rPr>
                <w:sz w:val="20"/>
                <w:szCs w:val="20"/>
              </w:rPr>
            </w:pPr>
            <w:r>
              <w:rPr>
                <w:sz w:val="20"/>
                <w:szCs w:val="20"/>
              </w:rPr>
              <w:t>7.0</w:t>
            </w:r>
          </w:p>
        </w:tc>
        <w:tc>
          <w:tcPr>
            <w:tcW w:w="1619" w:type="dxa"/>
          </w:tcPr>
          <w:p w14:paraId="3BA01825" w14:textId="2C7720CF" w:rsidR="00D361DC" w:rsidRPr="00783BB2" w:rsidRDefault="00D361DC" w:rsidP="00D361DC">
            <w:pPr>
              <w:tabs>
                <w:tab w:val="decimal" w:pos="615"/>
              </w:tabs>
              <w:rPr>
                <w:sz w:val="20"/>
                <w:szCs w:val="20"/>
              </w:rPr>
            </w:pPr>
            <w:r>
              <w:rPr>
                <w:sz w:val="20"/>
                <w:szCs w:val="20"/>
              </w:rPr>
              <w:t>2.5b</w:t>
            </w:r>
          </w:p>
        </w:tc>
        <w:tc>
          <w:tcPr>
            <w:tcW w:w="1619" w:type="dxa"/>
          </w:tcPr>
          <w:p w14:paraId="07CB0528" w14:textId="32DDCED6" w:rsidR="00D361DC" w:rsidRPr="00783BB2" w:rsidRDefault="00D361DC" w:rsidP="00D361DC">
            <w:pPr>
              <w:tabs>
                <w:tab w:val="decimal" w:pos="705"/>
              </w:tabs>
              <w:rPr>
                <w:sz w:val="20"/>
                <w:szCs w:val="20"/>
              </w:rPr>
            </w:pPr>
            <w:r>
              <w:rPr>
                <w:sz w:val="20"/>
                <w:szCs w:val="20"/>
              </w:rPr>
              <w:t>2.6cd</w:t>
            </w:r>
          </w:p>
        </w:tc>
        <w:tc>
          <w:tcPr>
            <w:tcW w:w="1619" w:type="dxa"/>
          </w:tcPr>
          <w:p w14:paraId="12918E79" w14:textId="0846F6AD" w:rsidR="00D361DC" w:rsidRPr="00783BB2" w:rsidRDefault="00D361DC" w:rsidP="00D361DC">
            <w:pPr>
              <w:tabs>
                <w:tab w:val="decimal" w:pos="615"/>
              </w:tabs>
              <w:rPr>
                <w:sz w:val="20"/>
                <w:szCs w:val="20"/>
              </w:rPr>
            </w:pPr>
            <w:r>
              <w:rPr>
                <w:sz w:val="20"/>
                <w:szCs w:val="20"/>
              </w:rPr>
              <w:t>3.4cd</w:t>
            </w:r>
          </w:p>
        </w:tc>
        <w:tc>
          <w:tcPr>
            <w:tcW w:w="1619" w:type="dxa"/>
          </w:tcPr>
          <w:p w14:paraId="7513819C" w14:textId="76A17079" w:rsidR="00D361DC" w:rsidRPr="00783BB2" w:rsidRDefault="00D361DC" w:rsidP="00D361DC">
            <w:pPr>
              <w:tabs>
                <w:tab w:val="decimal" w:pos="615"/>
              </w:tabs>
              <w:rPr>
                <w:sz w:val="20"/>
                <w:szCs w:val="20"/>
              </w:rPr>
            </w:pPr>
            <w:r>
              <w:rPr>
                <w:sz w:val="20"/>
                <w:szCs w:val="20"/>
              </w:rPr>
              <w:t>2.0cd</w:t>
            </w:r>
          </w:p>
        </w:tc>
        <w:tc>
          <w:tcPr>
            <w:tcW w:w="1619" w:type="dxa"/>
          </w:tcPr>
          <w:p w14:paraId="08602CB8" w14:textId="02F8F2F9" w:rsidR="00D361DC" w:rsidRPr="00783BB2" w:rsidRDefault="00D361DC" w:rsidP="00D361DC">
            <w:pPr>
              <w:tabs>
                <w:tab w:val="decimal" w:pos="615"/>
              </w:tabs>
              <w:rPr>
                <w:sz w:val="20"/>
                <w:szCs w:val="20"/>
              </w:rPr>
            </w:pPr>
            <w:r>
              <w:rPr>
                <w:sz w:val="20"/>
                <w:szCs w:val="20"/>
              </w:rPr>
              <w:t>2.9bcd</w:t>
            </w:r>
          </w:p>
        </w:tc>
        <w:tc>
          <w:tcPr>
            <w:tcW w:w="1619" w:type="dxa"/>
          </w:tcPr>
          <w:p w14:paraId="6CA049CF" w14:textId="14663D65" w:rsidR="00D361DC" w:rsidRPr="00783BB2" w:rsidRDefault="00D361DC" w:rsidP="00D361DC">
            <w:pPr>
              <w:tabs>
                <w:tab w:val="decimal" w:pos="615"/>
              </w:tabs>
              <w:rPr>
                <w:sz w:val="20"/>
                <w:szCs w:val="20"/>
              </w:rPr>
            </w:pPr>
            <w:r>
              <w:rPr>
                <w:sz w:val="20"/>
                <w:szCs w:val="20"/>
              </w:rPr>
              <w:t>2.9a</w:t>
            </w:r>
          </w:p>
        </w:tc>
      </w:tr>
      <w:tr w:rsidR="00D361DC" w:rsidRPr="00783BB2" w14:paraId="3F7791A0" w14:textId="77777777" w:rsidTr="00572955">
        <w:tc>
          <w:tcPr>
            <w:tcW w:w="1795" w:type="dxa"/>
            <w:tcBorders>
              <w:bottom w:val="single" w:sz="4" w:space="0" w:color="auto"/>
            </w:tcBorders>
          </w:tcPr>
          <w:p w14:paraId="194E867A" w14:textId="77777777" w:rsidR="00D361DC" w:rsidRPr="00783BB2" w:rsidRDefault="00D361DC" w:rsidP="00D361DC">
            <w:pPr>
              <w:rPr>
                <w:sz w:val="20"/>
                <w:szCs w:val="20"/>
              </w:rPr>
            </w:pPr>
            <w:r w:rsidRPr="00783BB2">
              <w:rPr>
                <w:sz w:val="20"/>
                <w:szCs w:val="20"/>
              </w:rPr>
              <w:t>Non-Treated</w:t>
            </w:r>
          </w:p>
        </w:tc>
        <w:tc>
          <w:tcPr>
            <w:tcW w:w="1441" w:type="dxa"/>
            <w:tcBorders>
              <w:bottom w:val="single" w:sz="4" w:space="0" w:color="auto"/>
            </w:tcBorders>
          </w:tcPr>
          <w:p w14:paraId="7489AB38" w14:textId="23124B85" w:rsidR="00D361DC" w:rsidRPr="00783BB2" w:rsidRDefault="00D361DC" w:rsidP="00D361DC">
            <w:pPr>
              <w:tabs>
                <w:tab w:val="decimal" w:pos="525"/>
              </w:tabs>
              <w:rPr>
                <w:sz w:val="20"/>
                <w:szCs w:val="20"/>
              </w:rPr>
            </w:pPr>
            <w:r>
              <w:rPr>
                <w:sz w:val="20"/>
                <w:szCs w:val="20"/>
              </w:rPr>
              <w:t>-</w:t>
            </w:r>
          </w:p>
        </w:tc>
        <w:tc>
          <w:tcPr>
            <w:tcW w:w="1619" w:type="dxa"/>
            <w:tcBorders>
              <w:bottom w:val="single" w:sz="4" w:space="0" w:color="auto"/>
            </w:tcBorders>
          </w:tcPr>
          <w:p w14:paraId="607A6653" w14:textId="45E67DFA" w:rsidR="00D361DC" w:rsidRPr="00783BB2" w:rsidRDefault="00D361DC" w:rsidP="00D361DC">
            <w:pPr>
              <w:tabs>
                <w:tab w:val="decimal" w:pos="615"/>
              </w:tabs>
              <w:rPr>
                <w:sz w:val="20"/>
                <w:szCs w:val="20"/>
              </w:rPr>
            </w:pPr>
            <w:r>
              <w:rPr>
                <w:sz w:val="20"/>
                <w:szCs w:val="20"/>
              </w:rPr>
              <w:t>18.9a</w:t>
            </w:r>
          </w:p>
        </w:tc>
        <w:tc>
          <w:tcPr>
            <w:tcW w:w="1619" w:type="dxa"/>
            <w:tcBorders>
              <w:bottom w:val="single" w:sz="4" w:space="0" w:color="auto"/>
            </w:tcBorders>
          </w:tcPr>
          <w:p w14:paraId="52B4560B" w14:textId="62C0B4AA" w:rsidR="00D361DC" w:rsidRPr="00783BB2" w:rsidRDefault="00D361DC" w:rsidP="00D361DC">
            <w:pPr>
              <w:tabs>
                <w:tab w:val="decimal" w:pos="705"/>
              </w:tabs>
              <w:rPr>
                <w:sz w:val="20"/>
                <w:szCs w:val="20"/>
              </w:rPr>
            </w:pPr>
            <w:r>
              <w:rPr>
                <w:sz w:val="20"/>
                <w:szCs w:val="20"/>
              </w:rPr>
              <w:t>24.4a</w:t>
            </w:r>
          </w:p>
        </w:tc>
        <w:tc>
          <w:tcPr>
            <w:tcW w:w="1619" w:type="dxa"/>
            <w:tcBorders>
              <w:bottom w:val="single" w:sz="4" w:space="0" w:color="auto"/>
            </w:tcBorders>
          </w:tcPr>
          <w:p w14:paraId="6B55C04E" w14:textId="791CA23C" w:rsidR="00D361DC" w:rsidRPr="00783BB2" w:rsidRDefault="00D361DC" w:rsidP="00D361DC">
            <w:pPr>
              <w:tabs>
                <w:tab w:val="decimal" w:pos="615"/>
              </w:tabs>
              <w:rPr>
                <w:sz w:val="20"/>
                <w:szCs w:val="20"/>
              </w:rPr>
            </w:pPr>
            <w:r>
              <w:rPr>
                <w:sz w:val="20"/>
                <w:szCs w:val="20"/>
              </w:rPr>
              <w:t>29.8a</w:t>
            </w:r>
          </w:p>
        </w:tc>
        <w:tc>
          <w:tcPr>
            <w:tcW w:w="1619" w:type="dxa"/>
            <w:tcBorders>
              <w:bottom w:val="single" w:sz="4" w:space="0" w:color="auto"/>
            </w:tcBorders>
          </w:tcPr>
          <w:p w14:paraId="53BF6825" w14:textId="323FA347" w:rsidR="00D361DC" w:rsidRPr="00783BB2" w:rsidRDefault="00D361DC" w:rsidP="00D361DC">
            <w:pPr>
              <w:tabs>
                <w:tab w:val="decimal" w:pos="615"/>
              </w:tabs>
              <w:rPr>
                <w:sz w:val="20"/>
                <w:szCs w:val="20"/>
              </w:rPr>
            </w:pPr>
            <w:r>
              <w:rPr>
                <w:sz w:val="20"/>
                <w:szCs w:val="20"/>
              </w:rPr>
              <w:t>16.6a</w:t>
            </w:r>
          </w:p>
        </w:tc>
        <w:tc>
          <w:tcPr>
            <w:tcW w:w="1619" w:type="dxa"/>
            <w:tcBorders>
              <w:bottom w:val="single" w:sz="4" w:space="0" w:color="auto"/>
            </w:tcBorders>
          </w:tcPr>
          <w:p w14:paraId="710B3E5D" w14:textId="6AC8FD4A" w:rsidR="00D361DC" w:rsidRPr="00783BB2" w:rsidRDefault="00D361DC" w:rsidP="00D361DC">
            <w:pPr>
              <w:tabs>
                <w:tab w:val="decimal" w:pos="615"/>
              </w:tabs>
              <w:rPr>
                <w:sz w:val="20"/>
                <w:szCs w:val="20"/>
              </w:rPr>
            </w:pPr>
            <w:r>
              <w:rPr>
                <w:sz w:val="20"/>
                <w:szCs w:val="20"/>
              </w:rPr>
              <w:t>8.8ab</w:t>
            </w:r>
          </w:p>
        </w:tc>
        <w:tc>
          <w:tcPr>
            <w:tcW w:w="1619" w:type="dxa"/>
            <w:tcBorders>
              <w:bottom w:val="single" w:sz="4" w:space="0" w:color="auto"/>
            </w:tcBorders>
          </w:tcPr>
          <w:p w14:paraId="57645757" w14:textId="43ECB537" w:rsidR="00D361DC" w:rsidRPr="00783BB2" w:rsidRDefault="00D361DC" w:rsidP="00D361DC">
            <w:pPr>
              <w:tabs>
                <w:tab w:val="decimal" w:pos="615"/>
              </w:tabs>
              <w:rPr>
                <w:sz w:val="20"/>
                <w:szCs w:val="20"/>
              </w:rPr>
            </w:pPr>
            <w:r>
              <w:rPr>
                <w:sz w:val="20"/>
                <w:szCs w:val="20"/>
              </w:rPr>
              <w:t>44.9a</w:t>
            </w:r>
          </w:p>
        </w:tc>
      </w:tr>
      <w:tr w:rsidR="00D361DC" w:rsidRPr="00783BB2" w14:paraId="20BD3C1F" w14:textId="77777777" w:rsidTr="00572955">
        <w:tc>
          <w:tcPr>
            <w:tcW w:w="1795" w:type="dxa"/>
            <w:tcBorders>
              <w:top w:val="single" w:sz="4" w:space="0" w:color="auto"/>
              <w:bottom w:val="single" w:sz="4" w:space="0" w:color="auto"/>
            </w:tcBorders>
          </w:tcPr>
          <w:p w14:paraId="691A8BFA" w14:textId="77777777" w:rsidR="00D361DC" w:rsidRPr="00783BB2" w:rsidRDefault="00D361DC" w:rsidP="00D361DC">
            <w:pPr>
              <w:rPr>
                <w:i/>
                <w:iCs/>
                <w:sz w:val="20"/>
                <w:szCs w:val="20"/>
              </w:rPr>
            </w:pPr>
            <w:r w:rsidRPr="00783BB2">
              <w:rPr>
                <w:i/>
                <w:iCs/>
                <w:sz w:val="20"/>
                <w:szCs w:val="20"/>
              </w:rPr>
              <w:t>P&gt;F</w:t>
            </w:r>
          </w:p>
        </w:tc>
        <w:tc>
          <w:tcPr>
            <w:tcW w:w="1441" w:type="dxa"/>
            <w:tcBorders>
              <w:top w:val="single" w:sz="4" w:space="0" w:color="auto"/>
              <w:bottom w:val="single" w:sz="4" w:space="0" w:color="auto"/>
            </w:tcBorders>
          </w:tcPr>
          <w:p w14:paraId="3A78E264" w14:textId="77777777" w:rsidR="00D361DC" w:rsidRPr="00783BB2" w:rsidRDefault="00D361DC" w:rsidP="00D361DC">
            <w:pPr>
              <w:tabs>
                <w:tab w:val="decimal" w:pos="525"/>
              </w:tabs>
              <w:rPr>
                <w:sz w:val="20"/>
                <w:szCs w:val="20"/>
              </w:rPr>
            </w:pPr>
          </w:p>
        </w:tc>
        <w:tc>
          <w:tcPr>
            <w:tcW w:w="1619" w:type="dxa"/>
            <w:tcBorders>
              <w:top w:val="single" w:sz="4" w:space="0" w:color="auto"/>
              <w:bottom w:val="single" w:sz="4" w:space="0" w:color="auto"/>
            </w:tcBorders>
          </w:tcPr>
          <w:p w14:paraId="4A91F7BC" w14:textId="3849C8BD" w:rsidR="00D361DC" w:rsidRPr="00783BB2" w:rsidRDefault="00D361DC" w:rsidP="00D361DC">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5CD9C63B" w14:textId="6415CB11" w:rsidR="00D361DC" w:rsidRPr="00783BB2" w:rsidRDefault="00D361DC" w:rsidP="00D361DC">
            <w:pPr>
              <w:tabs>
                <w:tab w:val="decimal" w:pos="705"/>
              </w:tabs>
              <w:rPr>
                <w:sz w:val="20"/>
                <w:szCs w:val="20"/>
              </w:rPr>
            </w:pPr>
            <w:r>
              <w:rPr>
                <w:sz w:val="20"/>
                <w:szCs w:val="20"/>
              </w:rPr>
              <w:t>&lt;0.01</w:t>
            </w:r>
          </w:p>
        </w:tc>
        <w:tc>
          <w:tcPr>
            <w:tcW w:w="1619" w:type="dxa"/>
            <w:tcBorders>
              <w:top w:val="single" w:sz="4" w:space="0" w:color="auto"/>
              <w:bottom w:val="single" w:sz="4" w:space="0" w:color="auto"/>
            </w:tcBorders>
          </w:tcPr>
          <w:p w14:paraId="2996A498" w14:textId="0B500B97" w:rsidR="00D361DC" w:rsidRPr="00783BB2" w:rsidRDefault="00D361DC" w:rsidP="00D361DC">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133528EC" w14:textId="63CB8F48" w:rsidR="00D361DC" w:rsidRPr="00783BB2" w:rsidRDefault="00D361DC" w:rsidP="00D361DC">
            <w:pPr>
              <w:tabs>
                <w:tab w:val="decimal" w:pos="615"/>
              </w:tabs>
              <w:rPr>
                <w:sz w:val="20"/>
                <w:szCs w:val="20"/>
              </w:rPr>
            </w:pPr>
            <w:r>
              <w:rPr>
                <w:sz w:val="20"/>
                <w:szCs w:val="20"/>
              </w:rPr>
              <w:t>&lt;0.01</w:t>
            </w:r>
          </w:p>
        </w:tc>
        <w:tc>
          <w:tcPr>
            <w:tcW w:w="1619" w:type="dxa"/>
            <w:tcBorders>
              <w:top w:val="single" w:sz="4" w:space="0" w:color="auto"/>
              <w:bottom w:val="single" w:sz="4" w:space="0" w:color="auto"/>
            </w:tcBorders>
          </w:tcPr>
          <w:p w14:paraId="796FA712" w14:textId="18C9168B" w:rsidR="00D361DC" w:rsidRPr="00783BB2" w:rsidRDefault="00D361DC" w:rsidP="00D361DC">
            <w:pPr>
              <w:tabs>
                <w:tab w:val="decimal" w:pos="615"/>
              </w:tabs>
              <w:rPr>
                <w:sz w:val="20"/>
                <w:szCs w:val="20"/>
              </w:rPr>
            </w:pPr>
            <w:r>
              <w:rPr>
                <w:sz w:val="20"/>
                <w:szCs w:val="20"/>
              </w:rPr>
              <w:t>0.03</w:t>
            </w:r>
          </w:p>
        </w:tc>
        <w:tc>
          <w:tcPr>
            <w:tcW w:w="1619" w:type="dxa"/>
            <w:tcBorders>
              <w:top w:val="single" w:sz="4" w:space="0" w:color="auto"/>
              <w:bottom w:val="single" w:sz="4" w:space="0" w:color="auto"/>
            </w:tcBorders>
          </w:tcPr>
          <w:p w14:paraId="4B69465D" w14:textId="2077C910" w:rsidR="00D361DC" w:rsidRPr="00783BB2" w:rsidRDefault="00D361DC" w:rsidP="00D361DC">
            <w:pPr>
              <w:tabs>
                <w:tab w:val="decimal" w:pos="615"/>
              </w:tabs>
              <w:rPr>
                <w:sz w:val="20"/>
                <w:szCs w:val="20"/>
              </w:rPr>
            </w:pPr>
            <w:r>
              <w:rPr>
                <w:sz w:val="20"/>
                <w:szCs w:val="20"/>
              </w:rPr>
              <w:t>&lt;0.01</w:t>
            </w:r>
          </w:p>
        </w:tc>
      </w:tr>
    </w:tbl>
    <w:p w14:paraId="23F4DA65" w14:textId="77777777" w:rsidR="00D361DC" w:rsidRDefault="00D361DC" w:rsidP="008B4E21">
      <w:pPr>
        <w:rPr>
          <w:sz w:val="20"/>
          <w:szCs w:val="20"/>
        </w:rPr>
      </w:pPr>
    </w:p>
    <w:p w14:paraId="09D6DC94" w14:textId="33F6F3D4" w:rsidR="008B4E21" w:rsidRDefault="008B4E21" w:rsidP="008B4E21">
      <w:pPr>
        <w:rPr>
          <w:sz w:val="20"/>
          <w:szCs w:val="20"/>
        </w:rPr>
      </w:pPr>
      <w:r w:rsidRPr="00A22ABE">
        <w:rPr>
          <w:sz w:val="20"/>
          <w:szCs w:val="20"/>
        </w:rPr>
        <w:t xml:space="preserve">Means within columns followed by a common letter are not significantly different (FPLSD, </w:t>
      </w:r>
      <w:r w:rsidRPr="00A22ABE">
        <w:rPr>
          <w:i/>
          <w:sz w:val="20"/>
          <w:szCs w:val="20"/>
        </w:rPr>
        <w:t>P</w:t>
      </w:r>
      <w:r w:rsidRPr="00A22ABE">
        <w:rPr>
          <w:sz w:val="20"/>
          <w:szCs w:val="20"/>
        </w:rPr>
        <w:t>=0.05).</w:t>
      </w:r>
    </w:p>
    <w:p w14:paraId="5C001C23" w14:textId="5964E28A" w:rsidR="00D361DC" w:rsidRPr="00D361DC" w:rsidRDefault="00D361DC" w:rsidP="00D361DC">
      <w:pPr>
        <w:rPr>
          <w:sz w:val="20"/>
          <w:szCs w:val="20"/>
        </w:rPr>
      </w:pPr>
      <w:proofErr w:type="spellStart"/>
      <w:r w:rsidRPr="00D361DC">
        <w:rPr>
          <w:sz w:val="20"/>
          <w:szCs w:val="20"/>
          <w:vertAlign w:val="superscript"/>
        </w:rPr>
        <w:t>a</w:t>
      </w:r>
      <w:r w:rsidRPr="00D361DC">
        <w:rPr>
          <w:sz w:val="20"/>
          <w:szCs w:val="20"/>
        </w:rPr>
        <w:t>Active</w:t>
      </w:r>
      <w:proofErr w:type="spellEnd"/>
      <w:r w:rsidRPr="00D361DC">
        <w:rPr>
          <w:sz w:val="20"/>
          <w:szCs w:val="20"/>
        </w:rPr>
        <w:t xml:space="preserve"> ingredients – Spinetoram plus Methoxyfenozide, Classes – Spinosyn and </w:t>
      </w:r>
      <w:proofErr w:type="spellStart"/>
      <w:r w:rsidRPr="00D361DC">
        <w:rPr>
          <w:sz w:val="20"/>
          <w:szCs w:val="20"/>
        </w:rPr>
        <w:t>Dicacylhydrazine</w:t>
      </w:r>
      <w:proofErr w:type="spellEnd"/>
      <w:r w:rsidRPr="00D361DC">
        <w:rPr>
          <w:sz w:val="20"/>
          <w:szCs w:val="20"/>
        </w:rPr>
        <w:t xml:space="preserve"> IGR.</w:t>
      </w:r>
    </w:p>
    <w:p w14:paraId="6B7E9429" w14:textId="38B3480E" w:rsidR="00D361DC" w:rsidRDefault="00D361DC" w:rsidP="00D361DC">
      <w:pPr>
        <w:rPr>
          <w:sz w:val="20"/>
          <w:szCs w:val="20"/>
        </w:rPr>
      </w:pPr>
      <w:proofErr w:type="spellStart"/>
      <w:r w:rsidRPr="00D361DC">
        <w:rPr>
          <w:sz w:val="20"/>
          <w:szCs w:val="20"/>
          <w:vertAlign w:val="superscript"/>
        </w:rPr>
        <w:t>b</w:t>
      </w:r>
      <w:r w:rsidRPr="00D361DC">
        <w:rPr>
          <w:sz w:val="20"/>
          <w:szCs w:val="20"/>
        </w:rPr>
        <w:t>Active</w:t>
      </w:r>
      <w:proofErr w:type="spellEnd"/>
      <w:r w:rsidRPr="00D361DC">
        <w:rPr>
          <w:sz w:val="20"/>
          <w:szCs w:val="20"/>
        </w:rPr>
        <w:t xml:space="preserve"> ingredient – </w:t>
      </w:r>
      <w:proofErr w:type="spellStart"/>
      <w:r w:rsidRPr="00D361DC">
        <w:rPr>
          <w:sz w:val="20"/>
          <w:szCs w:val="20"/>
        </w:rPr>
        <w:t>Methoxyfenozide</w:t>
      </w:r>
      <w:proofErr w:type="spellEnd"/>
      <w:r w:rsidRPr="00D361DC">
        <w:rPr>
          <w:sz w:val="20"/>
          <w:szCs w:val="20"/>
        </w:rPr>
        <w:t xml:space="preserve">, Class – </w:t>
      </w:r>
      <w:proofErr w:type="spellStart"/>
      <w:r w:rsidRPr="00D361DC">
        <w:rPr>
          <w:sz w:val="20"/>
          <w:szCs w:val="20"/>
        </w:rPr>
        <w:t>Dicacylhydrazine</w:t>
      </w:r>
      <w:proofErr w:type="spellEnd"/>
      <w:r w:rsidRPr="00D361DC">
        <w:rPr>
          <w:sz w:val="20"/>
          <w:szCs w:val="20"/>
        </w:rPr>
        <w:t xml:space="preserve"> IGR.</w:t>
      </w:r>
    </w:p>
    <w:p w14:paraId="773C87D4" w14:textId="3D034F79" w:rsidR="00D361DC" w:rsidRPr="00A22ABE" w:rsidRDefault="00D361DC" w:rsidP="00D361DC">
      <w:pPr>
        <w:rPr>
          <w:sz w:val="20"/>
          <w:szCs w:val="20"/>
        </w:rPr>
      </w:pPr>
      <w:proofErr w:type="spellStart"/>
      <w:r w:rsidRPr="00D361DC">
        <w:rPr>
          <w:sz w:val="20"/>
          <w:szCs w:val="20"/>
          <w:vertAlign w:val="superscript"/>
        </w:rPr>
        <w:t>c</w:t>
      </w:r>
      <w:r w:rsidRPr="00D361DC">
        <w:rPr>
          <w:sz w:val="20"/>
          <w:szCs w:val="20"/>
        </w:rPr>
        <w:t>Active</w:t>
      </w:r>
      <w:proofErr w:type="spellEnd"/>
      <w:r w:rsidRPr="00D361DC">
        <w:rPr>
          <w:sz w:val="20"/>
          <w:szCs w:val="20"/>
        </w:rPr>
        <w:t xml:space="preserve"> ingredients – Acephate, Class – Organophosphate.</w:t>
      </w:r>
    </w:p>
    <w:p w14:paraId="12D8BCAF" w14:textId="780EB222" w:rsidR="008B4E21" w:rsidRPr="00A22ABE" w:rsidRDefault="00D361DC" w:rsidP="008B4E21">
      <w:pPr>
        <w:rPr>
          <w:sz w:val="20"/>
          <w:szCs w:val="20"/>
        </w:rPr>
      </w:pPr>
      <w:proofErr w:type="spellStart"/>
      <w:r>
        <w:rPr>
          <w:sz w:val="20"/>
          <w:szCs w:val="20"/>
          <w:vertAlign w:val="superscript"/>
        </w:rPr>
        <w:t>d</w:t>
      </w:r>
      <w:r w:rsidR="008B4E21" w:rsidRPr="00A22ABE">
        <w:rPr>
          <w:sz w:val="20"/>
          <w:szCs w:val="20"/>
        </w:rPr>
        <w:t>Active</w:t>
      </w:r>
      <w:proofErr w:type="spellEnd"/>
      <w:r w:rsidR="008B4E21" w:rsidRPr="00A22ABE">
        <w:rPr>
          <w:sz w:val="20"/>
          <w:szCs w:val="20"/>
        </w:rPr>
        <w:t xml:space="preserve"> ingredient – Chlorantraniliprole, Class – Diamide.</w:t>
      </w:r>
    </w:p>
    <w:p w14:paraId="1FCB51C7" w14:textId="684B547A" w:rsidR="008B4E21" w:rsidRPr="00A22ABE" w:rsidRDefault="00D361DC" w:rsidP="008B4E21">
      <w:pPr>
        <w:rPr>
          <w:sz w:val="20"/>
          <w:szCs w:val="20"/>
        </w:rPr>
      </w:pPr>
      <w:proofErr w:type="spellStart"/>
      <w:r>
        <w:rPr>
          <w:sz w:val="20"/>
          <w:szCs w:val="20"/>
          <w:vertAlign w:val="superscript"/>
        </w:rPr>
        <w:t>e</w:t>
      </w:r>
      <w:r w:rsidR="008B4E21" w:rsidRPr="00A22ABE">
        <w:rPr>
          <w:sz w:val="20"/>
          <w:szCs w:val="20"/>
        </w:rPr>
        <w:t>Active</w:t>
      </w:r>
      <w:proofErr w:type="spellEnd"/>
      <w:r w:rsidR="008B4E21" w:rsidRPr="00A22ABE">
        <w:rPr>
          <w:sz w:val="20"/>
          <w:szCs w:val="20"/>
        </w:rPr>
        <w:t xml:space="preserve"> ingredients – λ Cyhalothrin plus Chlorantraniliprole, Classes – Pyrethroid and Diamide.</w:t>
      </w:r>
    </w:p>
    <w:p w14:paraId="44A7BD14" w14:textId="77777777" w:rsidR="008B4E21" w:rsidRPr="00A22ABE" w:rsidRDefault="008B4E21" w:rsidP="008B4E21">
      <w:pPr>
        <w:rPr>
          <w:sz w:val="20"/>
          <w:szCs w:val="20"/>
        </w:rPr>
      </w:pPr>
      <w:proofErr w:type="spellStart"/>
      <w:r w:rsidRPr="00A22ABE">
        <w:rPr>
          <w:sz w:val="20"/>
          <w:szCs w:val="20"/>
          <w:vertAlign w:val="superscript"/>
        </w:rPr>
        <w:t>f</w:t>
      </w:r>
      <w:r w:rsidRPr="00A22ABE">
        <w:rPr>
          <w:sz w:val="20"/>
          <w:szCs w:val="20"/>
        </w:rPr>
        <w:t>Active</w:t>
      </w:r>
      <w:proofErr w:type="spellEnd"/>
      <w:r w:rsidRPr="00A22ABE">
        <w:rPr>
          <w:sz w:val="20"/>
          <w:szCs w:val="20"/>
        </w:rPr>
        <w:t xml:space="preserve"> ingredient – Indoxacarb, Class – </w:t>
      </w:r>
      <w:proofErr w:type="spellStart"/>
      <w:r w:rsidRPr="00A22ABE">
        <w:rPr>
          <w:sz w:val="20"/>
          <w:szCs w:val="20"/>
        </w:rPr>
        <w:t>Oxydiazine</w:t>
      </w:r>
      <w:proofErr w:type="spellEnd"/>
      <w:r w:rsidRPr="00A22ABE">
        <w:rPr>
          <w:sz w:val="20"/>
          <w:szCs w:val="20"/>
        </w:rPr>
        <w:t>.</w:t>
      </w:r>
    </w:p>
    <w:p w14:paraId="0D86DD7D" w14:textId="43A24185" w:rsidR="008B4E21" w:rsidRPr="00A22ABE" w:rsidRDefault="00D361DC" w:rsidP="008B4E21">
      <w:pPr>
        <w:rPr>
          <w:sz w:val="20"/>
          <w:szCs w:val="20"/>
        </w:rPr>
      </w:pPr>
      <w:proofErr w:type="spellStart"/>
      <w:r>
        <w:rPr>
          <w:sz w:val="20"/>
          <w:szCs w:val="20"/>
          <w:vertAlign w:val="superscript"/>
        </w:rPr>
        <w:t>g</w:t>
      </w:r>
      <w:r w:rsidR="008B4E21" w:rsidRPr="00A22ABE">
        <w:rPr>
          <w:sz w:val="20"/>
          <w:szCs w:val="20"/>
        </w:rPr>
        <w:t>lb</w:t>
      </w:r>
      <w:proofErr w:type="spellEnd"/>
      <w:r w:rsidR="008B4E21" w:rsidRPr="00A22ABE">
        <w:rPr>
          <w:sz w:val="20"/>
          <w:szCs w:val="20"/>
        </w:rPr>
        <w:t xml:space="preserve"> (wt.) form. / </w:t>
      </w:r>
      <w:proofErr w:type="gramStart"/>
      <w:r w:rsidR="008B4E21" w:rsidRPr="00A22ABE">
        <w:rPr>
          <w:sz w:val="20"/>
          <w:szCs w:val="20"/>
        </w:rPr>
        <w:t>acre</w:t>
      </w:r>
      <w:proofErr w:type="gramEnd"/>
      <w:r w:rsidR="008B4E21" w:rsidRPr="00A22ABE">
        <w:rPr>
          <w:sz w:val="20"/>
          <w:szCs w:val="20"/>
        </w:rPr>
        <w:t>.</w:t>
      </w:r>
    </w:p>
    <w:p w14:paraId="09EBC72D" w14:textId="3658695A" w:rsidR="008B4E21" w:rsidRPr="00A22ABE" w:rsidRDefault="00D361DC" w:rsidP="008B4E21">
      <w:pPr>
        <w:rPr>
          <w:sz w:val="20"/>
          <w:szCs w:val="20"/>
        </w:rPr>
      </w:pPr>
      <w:proofErr w:type="spellStart"/>
      <w:r>
        <w:rPr>
          <w:sz w:val="20"/>
          <w:szCs w:val="20"/>
          <w:vertAlign w:val="superscript"/>
        </w:rPr>
        <w:t>h</w:t>
      </w:r>
      <w:r w:rsidR="008B4E21" w:rsidRPr="00A22ABE">
        <w:rPr>
          <w:sz w:val="20"/>
          <w:szCs w:val="20"/>
        </w:rPr>
        <w:t>DAT</w:t>
      </w:r>
      <w:proofErr w:type="spellEnd"/>
      <w:r w:rsidR="008B4E21" w:rsidRPr="00A22ABE">
        <w:rPr>
          <w:sz w:val="20"/>
          <w:szCs w:val="20"/>
        </w:rPr>
        <w:t>=Days after treatment.</w:t>
      </w:r>
    </w:p>
    <w:p w14:paraId="0ECFBA27" w14:textId="77777777" w:rsidR="00721686" w:rsidRDefault="00721686" w:rsidP="00BE5782">
      <w:pPr>
        <w:rPr>
          <w:sz w:val="20"/>
          <w:szCs w:val="20"/>
        </w:rPr>
      </w:pPr>
    </w:p>
    <w:p w14:paraId="77EBB236" w14:textId="77777777" w:rsidR="00721686" w:rsidRDefault="00721686" w:rsidP="00BE5782">
      <w:pPr>
        <w:rPr>
          <w:sz w:val="20"/>
          <w:szCs w:val="20"/>
        </w:rPr>
      </w:pPr>
    </w:p>
    <w:p w14:paraId="456DBDC9" w14:textId="77777777" w:rsidR="00572955" w:rsidRDefault="00572955">
      <w:pPr>
        <w:rPr>
          <w:sz w:val="22"/>
          <w:szCs w:val="22"/>
        </w:rPr>
        <w:sectPr w:rsidR="00572955" w:rsidSect="00783BB2">
          <w:pgSz w:w="15840" w:h="12240" w:orient="landscape"/>
          <w:pgMar w:top="1800" w:right="1440" w:bottom="1800" w:left="1440" w:header="720" w:footer="720" w:gutter="0"/>
          <w:cols w:space="720"/>
          <w:docGrid w:linePitch="360"/>
        </w:sectPr>
      </w:pPr>
    </w:p>
    <w:p w14:paraId="2258EF37" w14:textId="745198AA" w:rsidR="00775CD6" w:rsidRPr="0026741E" w:rsidRDefault="00775CD6" w:rsidP="00775CD6">
      <w:pPr>
        <w:rPr>
          <w:sz w:val="22"/>
          <w:szCs w:val="22"/>
        </w:rPr>
      </w:pPr>
      <w:r w:rsidRPr="00D73C0A">
        <w:rPr>
          <w:sz w:val="22"/>
          <w:szCs w:val="22"/>
        </w:rPr>
        <w:lastRenderedPageBreak/>
        <w:t xml:space="preserve">Table </w:t>
      </w:r>
      <w:r w:rsidR="003050B0">
        <w:rPr>
          <w:sz w:val="22"/>
          <w:szCs w:val="22"/>
        </w:rPr>
        <w:t>10</w:t>
      </w:r>
      <w:r w:rsidRPr="0026741E">
        <w:rPr>
          <w:sz w:val="22"/>
          <w:szCs w:val="22"/>
        </w:rPr>
        <w:t xml:space="preserve">. Performance of selected insecticides against </w:t>
      </w:r>
      <w:r w:rsidR="00D56F60">
        <w:rPr>
          <w:sz w:val="22"/>
          <w:szCs w:val="22"/>
        </w:rPr>
        <w:t>total</w:t>
      </w:r>
      <w:r w:rsidRPr="0026741E">
        <w:rPr>
          <w:sz w:val="22"/>
          <w:szCs w:val="22"/>
        </w:rPr>
        <w:t xml:space="preserve"> </w:t>
      </w:r>
      <w:r w:rsidR="003050B0">
        <w:rPr>
          <w:sz w:val="22"/>
          <w:szCs w:val="22"/>
        </w:rPr>
        <w:t xml:space="preserve">stink bugs </w:t>
      </w:r>
      <w:r w:rsidRPr="0026741E">
        <w:rPr>
          <w:sz w:val="22"/>
          <w:szCs w:val="22"/>
        </w:rPr>
        <w:t>infesting soybeans</w:t>
      </w:r>
      <w:r w:rsidR="008C4B78">
        <w:rPr>
          <w:sz w:val="22"/>
          <w:szCs w:val="22"/>
        </w:rPr>
        <w:t>, I</w:t>
      </w:r>
      <w:r w:rsidRPr="0026741E">
        <w:rPr>
          <w:sz w:val="22"/>
          <w:szCs w:val="22"/>
        </w:rPr>
        <w:t>.</w:t>
      </w:r>
    </w:p>
    <w:tbl>
      <w:tblPr>
        <w:tblStyle w:val="TableGrid"/>
        <w:tblW w:w="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530"/>
        <w:gridCol w:w="1468"/>
        <w:gridCol w:w="1468"/>
        <w:gridCol w:w="1469"/>
      </w:tblGrid>
      <w:tr w:rsidR="00992D57" w14:paraId="24A5CF12" w14:textId="77777777" w:rsidTr="00992D57">
        <w:tc>
          <w:tcPr>
            <w:tcW w:w="2695" w:type="dxa"/>
            <w:tcBorders>
              <w:top w:val="single" w:sz="4" w:space="0" w:color="auto"/>
            </w:tcBorders>
          </w:tcPr>
          <w:p w14:paraId="5E44E4A4" w14:textId="77777777" w:rsidR="00992D57" w:rsidRDefault="00992D57" w:rsidP="00992D57">
            <w:pPr>
              <w:rPr>
                <w:sz w:val="22"/>
                <w:szCs w:val="22"/>
              </w:rPr>
            </w:pPr>
          </w:p>
        </w:tc>
        <w:tc>
          <w:tcPr>
            <w:tcW w:w="1530" w:type="dxa"/>
            <w:tcBorders>
              <w:top w:val="single" w:sz="4" w:space="0" w:color="auto"/>
            </w:tcBorders>
          </w:tcPr>
          <w:p w14:paraId="38A1D6FA" w14:textId="1FD5CEE6" w:rsidR="00992D57" w:rsidRDefault="00992D57" w:rsidP="00992D57">
            <w:pPr>
              <w:jc w:val="center"/>
              <w:rPr>
                <w:sz w:val="22"/>
                <w:szCs w:val="22"/>
              </w:rPr>
            </w:pPr>
            <w:r w:rsidRPr="00E53295">
              <w:rPr>
                <w:sz w:val="20"/>
                <w:szCs w:val="20"/>
              </w:rPr>
              <w:t>Rate/acre</w:t>
            </w:r>
          </w:p>
        </w:tc>
        <w:tc>
          <w:tcPr>
            <w:tcW w:w="4405" w:type="dxa"/>
            <w:gridSpan w:val="3"/>
            <w:tcBorders>
              <w:top w:val="single" w:sz="4" w:space="0" w:color="auto"/>
              <w:bottom w:val="single" w:sz="4" w:space="0" w:color="auto"/>
            </w:tcBorders>
          </w:tcPr>
          <w:p w14:paraId="31F69F4E" w14:textId="1899B010" w:rsidR="00992D57" w:rsidRDefault="00D56F60" w:rsidP="00992D57">
            <w:pPr>
              <w:jc w:val="center"/>
              <w:rPr>
                <w:sz w:val="22"/>
                <w:szCs w:val="22"/>
              </w:rPr>
            </w:pPr>
            <w:r>
              <w:rPr>
                <w:sz w:val="20"/>
                <w:szCs w:val="20"/>
              </w:rPr>
              <w:t>Total</w:t>
            </w:r>
            <w:r w:rsidR="00992D57">
              <w:rPr>
                <w:sz w:val="20"/>
                <w:szCs w:val="20"/>
              </w:rPr>
              <w:t xml:space="preserve"> Stink Bugs</w:t>
            </w:r>
            <w:r w:rsidR="00992D57" w:rsidRPr="00E53295">
              <w:rPr>
                <w:sz w:val="20"/>
                <w:szCs w:val="20"/>
              </w:rPr>
              <w:t xml:space="preserve"> / 25 </w:t>
            </w:r>
            <w:proofErr w:type="spellStart"/>
            <w:r w:rsidR="00992D57" w:rsidRPr="00E53295">
              <w:rPr>
                <w:sz w:val="20"/>
                <w:szCs w:val="20"/>
              </w:rPr>
              <w:t>Sweeps</w:t>
            </w:r>
            <w:r w:rsidR="005B1F12">
              <w:rPr>
                <w:sz w:val="22"/>
                <w:szCs w:val="22"/>
                <w:vertAlign w:val="superscript"/>
              </w:rPr>
              <w:t>h</w:t>
            </w:r>
            <w:proofErr w:type="spellEnd"/>
          </w:p>
        </w:tc>
      </w:tr>
      <w:tr w:rsidR="00992D57" w14:paraId="0B96763A" w14:textId="77777777" w:rsidTr="00992D57">
        <w:tc>
          <w:tcPr>
            <w:tcW w:w="2695" w:type="dxa"/>
            <w:tcBorders>
              <w:bottom w:val="single" w:sz="4" w:space="0" w:color="auto"/>
            </w:tcBorders>
          </w:tcPr>
          <w:p w14:paraId="036B0ABE" w14:textId="4CEA70D1" w:rsidR="00992D57" w:rsidRDefault="00992D57" w:rsidP="00992D57">
            <w:pPr>
              <w:rPr>
                <w:sz w:val="22"/>
                <w:szCs w:val="22"/>
              </w:rPr>
            </w:pPr>
            <w:r w:rsidRPr="00E53295">
              <w:rPr>
                <w:sz w:val="20"/>
                <w:szCs w:val="20"/>
              </w:rPr>
              <w:t>Treatment</w:t>
            </w:r>
          </w:p>
        </w:tc>
        <w:tc>
          <w:tcPr>
            <w:tcW w:w="1530" w:type="dxa"/>
            <w:tcBorders>
              <w:bottom w:val="single" w:sz="4" w:space="0" w:color="auto"/>
            </w:tcBorders>
          </w:tcPr>
          <w:p w14:paraId="10311D02" w14:textId="686F1569" w:rsidR="00992D57" w:rsidRDefault="00992D57" w:rsidP="00992D57">
            <w:pPr>
              <w:jc w:val="center"/>
              <w:rPr>
                <w:sz w:val="22"/>
                <w:szCs w:val="22"/>
              </w:rPr>
            </w:pPr>
            <w:r w:rsidRPr="00E53295">
              <w:rPr>
                <w:sz w:val="20"/>
                <w:szCs w:val="20"/>
              </w:rPr>
              <w:t>(</w:t>
            </w:r>
            <w:proofErr w:type="spellStart"/>
            <w:r w:rsidRPr="00E53295">
              <w:rPr>
                <w:sz w:val="20"/>
                <w:szCs w:val="20"/>
              </w:rPr>
              <w:t>fl</w:t>
            </w:r>
            <w:proofErr w:type="spellEnd"/>
            <w:r w:rsidRPr="00E53295">
              <w:rPr>
                <w:sz w:val="20"/>
                <w:szCs w:val="20"/>
              </w:rPr>
              <w:t xml:space="preserve"> oz product)</w:t>
            </w:r>
          </w:p>
        </w:tc>
        <w:tc>
          <w:tcPr>
            <w:tcW w:w="1468" w:type="dxa"/>
            <w:tcBorders>
              <w:top w:val="single" w:sz="4" w:space="0" w:color="auto"/>
              <w:bottom w:val="single" w:sz="4" w:space="0" w:color="auto"/>
            </w:tcBorders>
          </w:tcPr>
          <w:p w14:paraId="286B612E" w14:textId="32E21363" w:rsidR="00992D57" w:rsidRDefault="00D56F60" w:rsidP="00992D57">
            <w:pPr>
              <w:jc w:val="center"/>
              <w:rPr>
                <w:sz w:val="22"/>
                <w:szCs w:val="22"/>
              </w:rPr>
            </w:pPr>
            <w:r>
              <w:rPr>
                <w:sz w:val="20"/>
                <w:szCs w:val="20"/>
              </w:rPr>
              <w:t>3</w:t>
            </w:r>
            <w:r w:rsidR="00992D57" w:rsidRPr="00E53295">
              <w:rPr>
                <w:sz w:val="20"/>
                <w:szCs w:val="20"/>
              </w:rPr>
              <w:t xml:space="preserve"> </w:t>
            </w:r>
            <w:proofErr w:type="spellStart"/>
            <w:r w:rsidR="00992D57" w:rsidRPr="00E53295">
              <w:rPr>
                <w:sz w:val="20"/>
                <w:szCs w:val="20"/>
              </w:rPr>
              <w:t>DAT</w:t>
            </w:r>
            <w:r w:rsidR="005B1F12">
              <w:rPr>
                <w:sz w:val="20"/>
                <w:szCs w:val="20"/>
                <w:vertAlign w:val="superscript"/>
              </w:rPr>
              <w:t>i</w:t>
            </w:r>
            <w:proofErr w:type="spellEnd"/>
          </w:p>
        </w:tc>
        <w:tc>
          <w:tcPr>
            <w:tcW w:w="1468" w:type="dxa"/>
            <w:tcBorders>
              <w:top w:val="single" w:sz="4" w:space="0" w:color="auto"/>
              <w:bottom w:val="single" w:sz="4" w:space="0" w:color="auto"/>
            </w:tcBorders>
          </w:tcPr>
          <w:p w14:paraId="3A7BE2AD" w14:textId="021F77D7" w:rsidR="00992D57" w:rsidRDefault="00D56F60" w:rsidP="00992D57">
            <w:pPr>
              <w:jc w:val="center"/>
              <w:rPr>
                <w:sz w:val="22"/>
                <w:szCs w:val="22"/>
              </w:rPr>
            </w:pPr>
            <w:r>
              <w:rPr>
                <w:sz w:val="20"/>
                <w:szCs w:val="20"/>
              </w:rPr>
              <w:t>5</w:t>
            </w:r>
            <w:r w:rsidR="00992D57" w:rsidRPr="00E53295">
              <w:rPr>
                <w:sz w:val="20"/>
                <w:szCs w:val="20"/>
              </w:rPr>
              <w:t xml:space="preserve"> DAT</w:t>
            </w:r>
          </w:p>
        </w:tc>
        <w:tc>
          <w:tcPr>
            <w:tcW w:w="1469" w:type="dxa"/>
            <w:tcBorders>
              <w:top w:val="single" w:sz="4" w:space="0" w:color="auto"/>
              <w:bottom w:val="single" w:sz="4" w:space="0" w:color="auto"/>
            </w:tcBorders>
          </w:tcPr>
          <w:p w14:paraId="782EBC44" w14:textId="1491FDDB" w:rsidR="00992D57" w:rsidRDefault="00D56F60" w:rsidP="00992D57">
            <w:pPr>
              <w:jc w:val="center"/>
              <w:rPr>
                <w:sz w:val="22"/>
                <w:szCs w:val="22"/>
              </w:rPr>
            </w:pPr>
            <w:r>
              <w:rPr>
                <w:sz w:val="22"/>
                <w:szCs w:val="22"/>
              </w:rPr>
              <w:t>7</w:t>
            </w:r>
            <w:r w:rsidR="00992D57">
              <w:rPr>
                <w:sz w:val="22"/>
                <w:szCs w:val="22"/>
              </w:rPr>
              <w:t xml:space="preserve"> DAT</w:t>
            </w:r>
          </w:p>
        </w:tc>
      </w:tr>
      <w:tr w:rsidR="00992D57" w14:paraId="54B55C24" w14:textId="77777777" w:rsidTr="00D56F60">
        <w:tc>
          <w:tcPr>
            <w:tcW w:w="2695" w:type="dxa"/>
            <w:tcBorders>
              <w:top w:val="single" w:sz="4" w:space="0" w:color="auto"/>
            </w:tcBorders>
          </w:tcPr>
          <w:p w14:paraId="43121EC4" w14:textId="70FAF1B5" w:rsidR="00992D57" w:rsidRDefault="00D56F60" w:rsidP="00992D57">
            <w:pPr>
              <w:rPr>
                <w:sz w:val="22"/>
                <w:szCs w:val="22"/>
              </w:rPr>
            </w:pPr>
            <w:r>
              <w:rPr>
                <w:sz w:val="20"/>
                <w:szCs w:val="20"/>
              </w:rPr>
              <w:t>Warrior II 2.08CS</w:t>
            </w:r>
            <w:r w:rsidR="00992D57">
              <w:rPr>
                <w:sz w:val="20"/>
                <w:szCs w:val="20"/>
              </w:rPr>
              <w:t>C</w:t>
            </w:r>
            <w:r w:rsidR="00992D57" w:rsidRPr="00101746">
              <w:rPr>
                <w:sz w:val="20"/>
                <w:szCs w:val="20"/>
                <w:vertAlign w:val="superscript"/>
              </w:rPr>
              <w:t>a</w:t>
            </w:r>
          </w:p>
        </w:tc>
        <w:tc>
          <w:tcPr>
            <w:tcW w:w="1530" w:type="dxa"/>
            <w:tcBorders>
              <w:top w:val="single" w:sz="4" w:space="0" w:color="auto"/>
            </w:tcBorders>
          </w:tcPr>
          <w:p w14:paraId="7C38D9DB" w14:textId="78EA5480" w:rsidR="00992D57" w:rsidRDefault="00992D57" w:rsidP="00992D57">
            <w:pPr>
              <w:jc w:val="center"/>
              <w:rPr>
                <w:sz w:val="22"/>
                <w:szCs w:val="22"/>
              </w:rPr>
            </w:pPr>
            <w:r>
              <w:rPr>
                <w:sz w:val="22"/>
                <w:szCs w:val="22"/>
              </w:rPr>
              <w:t>1.</w:t>
            </w:r>
            <w:r w:rsidR="00D56F60">
              <w:rPr>
                <w:sz w:val="22"/>
                <w:szCs w:val="22"/>
              </w:rPr>
              <w:t>92</w:t>
            </w:r>
          </w:p>
        </w:tc>
        <w:tc>
          <w:tcPr>
            <w:tcW w:w="1468" w:type="dxa"/>
            <w:tcBorders>
              <w:top w:val="single" w:sz="4" w:space="0" w:color="auto"/>
            </w:tcBorders>
          </w:tcPr>
          <w:p w14:paraId="552AE82A" w14:textId="27A14810" w:rsidR="00C92469" w:rsidRDefault="00C92469" w:rsidP="00C92469">
            <w:pPr>
              <w:tabs>
                <w:tab w:val="decimal" w:pos="528"/>
              </w:tabs>
              <w:rPr>
                <w:sz w:val="22"/>
                <w:szCs w:val="22"/>
              </w:rPr>
            </w:pPr>
            <w:r>
              <w:rPr>
                <w:sz w:val="22"/>
                <w:szCs w:val="22"/>
              </w:rPr>
              <w:t>3.5ab</w:t>
            </w:r>
          </w:p>
        </w:tc>
        <w:tc>
          <w:tcPr>
            <w:tcW w:w="1468" w:type="dxa"/>
            <w:tcBorders>
              <w:top w:val="single" w:sz="4" w:space="0" w:color="auto"/>
            </w:tcBorders>
          </w:tcPr>
          <w:p w14:paraId="6A19721D" w14:textId="00BA4504" w:rsidR="00992D57" w:rsidRDefault="00C92469" w:rsidP="00992D57">
            <w:pPr>
              <w:tabs>
                <w:tab w:val="decimal" w:pos="582"/>
              </w:tabs>
              <w:rPr>
                <w:sz w:val="22"/>
                <w:szCs w:val="22"/>
              </w:rPr>
            </w:pPr>
            <w:r>
              <w:rPr>
                <w:sz w:val="22"/>
                <w:szCs w:val="22"/>
              </w:rPr>
              <w:t>2.1</w:t>
            </w:r>
          </w:p>
        </w:tc>
        <w:tc>
          <w:tcPr>
            <w:tcW w:w="1469" w:type="dxa"/>
            <w:tcBorders>
              <w:top w:val="single" w:sz="4" w:space="0" w:color="auto"/>
            </w:tcBorders>
          </w:tcPr>
          <w:p w14:paraId="01894C18" w14:textId="5BB3C27C" w:rsidR="00992D57" w:rsidRDefault="00C92469" w:rsidP="00992D57">
            <w:pPr>
              <w:tabs>
                <w:tab w:val="decimal" w:pos="532"/>
              </w:tabs>
              <w:rPr>
                <w:sz w:val="22"/>
                <w:szCs w:val="22"/>
              </w:rPr>
            </w:pPr>
            <w:r>
              <w:rPr>
                <w:sz w:val="22"/>
                <w:szCs w:val="22"/>
              </w:rPr>
              <w:t>0.7bc</w:t>
            </w:r>
          </w:p>
        </w:tc>
      </w:tr>
      <w:tr w:rsidR="00D56F60" w14:paraId="3D13A748" w14:textId="77777777" w:rsidTr="00D56F60">
        <w:tc>
          <w:tcPr>
            <w:tcW w:w="2695" w:type="dxa"/>
          </w:tcPr>
          <w:p w14:paraId="4A3EEE13" w14:textId="480D17AE" w:rsidR="00D56F60" w:rsidRDefault="00D56F60" w:rsidP="00992D57">
            <w:pPr>
              <w:rPr>
                <w:sz w:val="20"/>
                <w:szCs w:val="20"/>
              </w:rPr>
            </w:pPr>
            <w:r>
              <w:rPr>
                <w:sz w:val="20"/>
                <w:szCs w:val="20"/>
              </w:rPr>
              <w:t>Sniper 2EC</w:t>
            </w:r>
            <w:r w:rsidR="005B1F12">
              <w:rPr>
                <w:sz w:val="20"/>
                <w:szCs w:val="20"/>
                <w:vertAlign w:val="superscript"/>
              </w:rPr>
              <w:t>b</w:t>
            </w:r>
          </w:p>
        </w:tc>
        <w:tc>
          <w:tcPr>
            <w:tcW w:w="1530" w:type="dxa"/>
          </w:tcPr>
          <w:p w14:paraId="6B4035DA" w14:textId="1AA16BC1" w:rsidR="00D56F60" w:rsidRDefault="00D56F60" w:rsidP="00992D57">
            <w:pPr>
              <w:jc w:val="center"/>
              <w:rPr>
                <w:sz w:val="22"/>
                <w:szCs w:val="22"/>
              </w:rPr>
            </w:pPr>
            <w:r>
              <w:rPr>
                <w:sz w:val="22"/>
                <w:szCs w:val="22"/>
              </w:rPr>
              <w:t>5.12</w:t>
            </w:r>
          </w:p>
        </w:tc>
        <w:tc>
          <w:tcPr>
            <w:tcW w:w="1468" w:type="dxa"/>
          </w:tcPr>
          <w:p w14:paraId="195EDC11" w14:textId="715659DD" w:rsidR="00D56F60" w:rsidRDefault="00C92469" w:rsidP="00992D57">
            <w:pPr>
              <w:tabs>
                <w:tab w:val="decimal" w:pos="528"/>
              </w:tabs>
              <w:rPr>
                <w:sz w:val="22"/>
                <w:szCs w:val="22"/>
              </w:rPr>
            </w:pPr>
            <w:r>
              <w:rPr>
                <w:sz w:val="22"/>
                <w:szCs w:val="22"/>
              </w:rPr>
              <w:t>0.9c</w:t>
            </w:r>
          </w:p>
        </w:tc>
        <w:tc>
          <w:tcPr>
            <w:tcW w:w="1468" w:type="dxa"/>
          </w:tcPr>
          <w:p w14:paraId="672D32FE" w14:textId="4A53BBD1" w:rsidR="00D56F60" w:rsidRDefault="00C92469" w:rsidP="00992D57">
            <w:pPr>
              <w:tabs>
                <w:tab w:val="decimal" w:pos="582"/>
              </w:tabs>
              <w:rPr>
                <w:sz w:val="22"/>
                <w:szCs w:val="22"/>
              </w:rPr>
            </w:pPr>
            <w:r>
              <w:rPr>
                <w:sz w:val="22"/>
                <w:szCs w:val="22"/>
              </w:rPr>
              <w:t>1.9</w:t>
            </w:r>
          </w:p>
        </w:tc>
        <w:tc>
          <w:tcPr>
            <w:tcW w:w="1469" w:type="dxa"/>
          </w:tcPr>
          <w:p w14:paraId="4C0A2AAA" w14:textId="33200354" w:rsidR="00D56F60" w:rsidRDefault="00C92469" w:rsidP="00992D57">
            <w:pPr>
              <w:tabs>
                <w:tab w:val="decimal" w:pos="532"/>
              </w:tabs>
              <w:rPr>
                <w:sz w:val="22"/>
                <w:szCs w:val="22"/>
              </w:rPr>
            </w:pPr>
            <w:r>
              <w:rPr>
                <w:sz w:val="22"/>
                <w:szCs w:val="22"/>
              </w:rPr>
              <w:t>0.4bc</w:t>
            </w:r>
          </w:p>
        </w:tc>
      </w:tr>
      <w:tr w:rsidR="00D56F60" w14:paraId="6CF31D5C" w14:textId="77777777" w:rsidTr="00D56F60">
        <w:tc>
          <w:tcPr>
            <w:tcW w:w="2695" w:type="dxa"/>
          </w:tcPr>
          <w:p w14:paraId="5E05A8B1" w14:textId="11B827D4" w:rsidR="00D56F60" w:rsidRDefault="00D56F60" w:rsidP="00992D57">
            <w:pPr>
              <w:rPr>
                <w:sz w:val="20"/>
                <w:szCs w:val="20"/>
              </w:rPr>
            </w:pPr>
            <w:r>
              <w:rPr>
                <w:sz w:val="20"/>
                <w:szCs w:val="20"/>
              </w:rPr>
              <w:t>Sniper 2EC</w:t>
            </w:r>
            <w:r w:rsidR="005B1F12">
              <w:rPr>
                <w:sz w:val="20"/>
                <w:szCs w:val="20"/>
                <w:vertAlign w:val="superscript"/>
              </w:rPr>
              <w:t>b</w:t>
            </w:r>
          </w:p>
        </w:tc>
        <w:tc>
          <w:tcPr>
            <w:tcW w:w="1530" w:type="dxa"/>
          </w:tcPr>
          <w:p w14:paraId="1A25696B" w14:textId="26A07DD5" w:rsidR="00D56F60" w:rsidRDefault="00D56F60" w:rsidP="00992D57">
            <w:pPr>
              <w:jc w:val="center"/>
              <w:rPr>
                <w:sz w:val="22"/>
                <w:szCs w:val="22"/>
              </w:rPr>
            </w:pPr>
            <w:r>
              <w:rPr>
                <w:sz w:val="22"/>
                <w:szCs w:val="22"/>
              </w:rPr>
              <w:t>6.4</w:t>
            </w:r>
          </w:p>
        </w:tc>
        <w:tc>
          <w:tcPr>
            <w:tcW w:w="1468" w:type="dxa"/>
          </w:tcPr>
          <w:p w14:paraId="2849DC8E" w14:textId="18C25B23" w:rsidR="00D56F60" w:rsidRDefault="00C92469" w:rsidP="00992D57">
            <w:pPr>
              <w:tabs>
                <w:tab w:val="decimal" w:pos="528"/>
              </w:tabs>
              <w:rPr>
                <w:sz w:val="22"/>
                <w:szCs w:val="22"/>
              </w:rPr>
            </w:pPr>
            <w:r>
              <w:rPr>
                <w:sz w:val="22"/>
                <w:szCs w:val="22"/>
              </w:rPr>
              <w:t>0.8c</w:t>
            </w:r>
          </w:p>
        </w:tc>
        <w:tc>
          <w:tcPr>
            <w:tcW w:w="1468" w:type="dxa"/>
          </w:tcPr>
          <w:p w14:paraId="349EED48" w14:textId="23EBA7A2" w:rsidR="00D56F60" w:rsidRDefault="00C92469" w:rsidP="00992D57">
            <w:pPr>
              <w:tabs>
                <w:tab w:val="decimal" w:pos="582"/>
              </w:tabs>
              <w:rPr>
                <w:sz w:val="22"/>
                <w:szCs w:val="22"/>
              </w:rPr>
            </w:pPr>
            <w:r>
              <w:rPr>
                <w:sz w:val="22"/>
                <w:szCs w:val="22"/>
              </w:rPr>
              <w:t>0.6</w:t>
            </w:r>
          </w:p>
        </w:tc>
        <w:tc>
          <w:tcPr>
            <w:tcW w:w="1469" w:type="dxa"/>
          </w:tcPr>
          <w:p w14:paraId="5001B7C0" w14:textId="2CF33751" w:rsidR="00D56F60" w:rsidRDefault="00C92469" w:rsidP="00992D57">
            <w:pPr>
              <w:tabs>
                <w:tab w:val="decimal" w:pos="532"/>
              </w:tabs>
              <w:rPr>
                <w:sz w:val="22"/>
                <w:szCs w:val="22"/>
              </w:rPr>
            </w:pPr>
            <w:r>
              <w:rPr>
                <w:sz w:val="22"/>
                <w:szCs w:val="22"/>
              </w:rPr>
              <w:t>0.9bc</w:t>
            </w:r>
          </w:p>
        </w:tc>
      </w:tr>
      <w:tr w:rsidR="00D56F60" w14:paraId="60D93176" w14:textId="77777777" w:rsidTr="00D56F60">
        <w:tc>
          <w:tcPr>
            <w:tcW w:w="2695" w:type="dxa"/>
          </w:tcPr>
          <w:p w14:paraId="77CB63F2" w14:textId="288C0BD5" w:rsidR="00D56F60" w:rsidRDefault="00D56F60" w:rsidP="00992D57">
            <w:pPr>
              <w:rPr>
                <w:sz w:val="20"/>
                <w:szCs w:val="20"/>
              </w:rPr>
            </w:pPr>
            <w:proofErr w:type="spellStart"/>
            <w:r>
              <w:rPr>
                <w:sz w:val="20"/>
                <w:szCs w:val="20"/>
              </w:rPr>
              <w:t>Endigo</w:t>
            </w:r>
            <w:proofErr w:type="spellEnd"/>
            <w:r>
              <w:rPr>
                <w:sz w:val="20"/>
                <w:szCs w:val="20"/>
              </w:rPr>
              <w:t xml:space="preserve"> ZCX</w:t>
            </w:r>
            <w:r w:rsidR="005B1F12">
              <w:rPr>
                <w:sz w:val="20"/>
                <w:szCs w:val="20"/>
              </w:rPr>
              <w:t xml:space="preserve"> 2.7CS</w:t>
            </w:r>
            <w:r w:rsidR="005B1F12">
              <w:rPr>
                <w:sz w:val="20"/>
                <w:szCs w:val="20"/>
                <w:vertAlign w:val="superscript"/>
              </w:rPr>
              <w:t>c</w:t>
            </w:r>
          </w:p>
        </w:tc>
        <w:tc>
          <w:tcPr>
            <w:tcW w:w="1530" w:type="dxa"/>
          </w:tcPr>
          <w:p w14:paraId="50C63D5D" w14:textId="5D4DD8BF" w:rsidR="00D56F60" w:rsidRDefault="00D56F60" w:rsidP="00992D57">
            <w:pPr>
              <w:jc w:val="center"/>
              <w:rPr>
                <w:sz w:val="22"/>
                <w:szCs w:val="22"/>
              </w:rPr>
            </w:pPr>
            <w:r>
              <w:rPr>
                <w:sz w:val="22"/>
                <w:szCs w:val="22"/>
              </w:rPr>
              <w:t>4.5</w:t>
            </w:r>
          </w:p>
        </w:tc>
        <w:tc>
          <w:tcPr>
            <w:tcW w:w="1468" w:type="dxa"/>
          </w:tcPr>
          <w:p w14:paraId="602CFBC4" w14:textId="71A8D44B" w:rsidR="00D56F60" w:rsidRDefault="00C92469" w:rsidP="00992D57">
            <w:pPr>
              <w:tabs>
                <w:tab w:val="decimal" w:pos="528"/>
              </w:tabs>
              <w:rPr>
                <w:sz w:val="22"/>
                <w:szCs w:val="22"/>
              </w:rPr>
            </w:pPr>
            <w:r>
              <w:rPr>
                <w:sz w:val="22"/>
                <w:szCs w:val="22"/>
              </w:rPr>
              <w:t>1.9bc</w:t>
            </w:r>
          </w:p>
        </w:tc>
        <w:tc>
          <w:tcPr>
            <w:tcW w:w="1468" w:type="dxa"/>
          </w:tcPr>
          <w:p w14:paraId="38C36605" w14:textId="67A16915" w:rsidR="00D56F60" w:rsidRDefault="00C92469" w:rsidP="00992D57">
            <w:pPr>
              <w:tabs>
                <w:tab w:val="decimal" w:pos="582"/>
              </w:tabs>
              <w:rPr>
                <w:sz w:val="22"/>
                <w:szCs w:val="22"/>
              </w:rPr>
            </w:pPr>
            <w:r>
              <w:rPr>
                <w:sz w:val="22"/>
                <w:szCs w:val="22"/>
              </w:rPr>
              <w:t>0.9</w:t>
            </w:r>
          </w:p>
        </w:tc>
        <w:tc>
          <w:tcPr>
            <w:tcW w:w="1469" w:type="dxa"/>
          </w:tcPr>
          <w:p w14:paraId="3B2DA329" w14:textId="78ABF9B3" w:rsidR="00D56F60" w:rsidRDefault="00C92469" w:rsidP="00992D57">
            <w:pPr>
              <w:tabs>
                <w:tab w:val="decimal" w:pos="532"/>
              </w:tabs>
              <w:rPr>
                <w:sz w:val="22"/>
                <w:szCs w:val="22"/>
              </w:rPr>
            </w:pPr>
            <w:r>
              <w:rPr>
                <w:sz w:val="22"/>
                <w:szCs w:val="22"/>
              </w:rPr>
              <w:t>0.3c</w:t>
            </w:r>
          </w:p>
        </w:tc>
      </w:tr>
      <w:tr w:rsidR="00D56F60" w14:paraId="2A3D05F9" w14:textId="77777777" w:rsidTr="00D56F60">
        <w:tc>
          <w:tcPr>
            <w:tcW w:w="2695" w:type="dxa"/>
          </w:tcPr>
          <w:p w14:paraId="782333AC" w14:textId="52D8C9B6" w:rsidR="00D56F60" w:rsidRDefault="00D56F60" w:rsidP="00992D57">
            <w:pPr>
              <w:rPr>
                <w:sz w:val="20"/>
                <w:szCs w:val="20"/>
              </w:rPr>
            </w:pPr>
            <w:r>
              <w:rPr>
                <w:sz w:val="20"/>
                <w:szCs w:val="20"/>
              </w:rPr>
              <w:t>Acephate 90S</w:t>
            </w:r>
            <w:r w:rsidR="005B1F12">
              <w:rPr>
                <w:sz w:val="20"/>
                <w:szCs w:val="20"/>
                <w:vertAlign w:val="superscript"/>
              </w:rPr>
              <w:t>d</w:t>
            </w:r>
          </w:p>
        </w:tc>
        <w:tc>
          <w:tcPr>
            <w:tcW w:w="1530" w:type="dxa"/>
          </w:tcPr>
          <w:p w14:paraId="79825626" w14:textId="2F2EDC84" w:rsidR="00D56F60" w:rsidRDefault="00D56F60" w:rsidP="00992D57">
            <w:pPr>
              <w:jc w:val="center"/>
              <w:rPr>
                <w:sz w:val="22"/>
                <w:szCs w:val="22"/>
              </w:rPr>
            </w:pPr>
            <w:r>
              <w:rPr>
                <w:sz w:val="22"/>
                <w:szCs w:val="22"/>
              </w:rPr>
              <w:t>0.55</w:t>
            </w:r>
            <w:r w:rsidR="005B1F12">
              <w:rPr>
                <w:sz w:val="20"/>
                <w:szCs w:val="20"/>
                <w:vertAlign w:val="superscript"/>
              </w:rPr>
              <w:t>g</w:t>
            </w:r>
          </w:p>
        </w:tc>
        <w:tc>
          <w:tcPr>
            <w:tcW w:w="1468" w:type="dxa"/>
          </w:tcPr>
          <w:p w14:paraId="182FFC00" w14:textId="1618D80D" w:rsidR="00D56F60" w:rsidRDefault="00C92469" w:rsidP="00992D57">
            <w:pPr>
              <w:tabs>
                <w:tab w:val="decimal" w:pos="528"/>
              </w:tabs>
              <w:rPr>
                <w:sz w:val="22"/>
                <w:szCs w:val="22"/>
              </w:rPr>
            </w:pPr>
            <w:r>
              <w:rPr>
                <w:sz w:val="22"/>
                <w:szCs w:val="22"/>
              </w:rPr>
              <w:t>1.2bc</w:t>
            </w:r>
          </w:p>
        </w:tc>
        <w:tc>
          <w:tcPr>
            <w:tcW w:w="1468" w:type="dxa"/>
          </w:tcPr>
          <w:p w14:paraId="03E339C9" w14:textId="2F4F1050" w:rsidR="00D56F60" w:rsidRDefault="00C92469" w:rsidP="00992D57">
            <w:pPr>
              <w:tabs>
                <w:tab w:val="decimal" w:pos="582"/>
              </w:tabs>
              <w:rPr>
                <w:sz w:val="22"/>
                <w:szCs w:val="22"/>
              </w:rPr>
            </w:pPr>
            <w:r>
              <w:rPr>
                <w:sz w:val="22"/>
                <w:szCs w:val="22"/>
              </w:rPr>
              <w:t>1.2</w:t>
            </w:r>
          </w:p>
        </w:tc>
        <w:tc>
          <w:tcPr>
            <w:tcW w:w="1469" w:type="dxa"/>
          </w:tcPr>
          <w:p w14:paraId="3F2C86D2" w14:textId="6F26AA15" w:rsidR="00D56F60" w:rsidRDefault="00C92469" w:rsidP="00992D57">
            <w:pPr>
              <w:tabs>
                <w:tab w:val="decimal" w:pos="532"/>
              </w:tabs>
              <w:rPr>
                <w:sz w:val="22"/>
                <w:szCs w:val="22"/>
              </w:rPr>
            </w:pPr>
            <w:r>
              <w:rPr>
                <w:sz w:val="22"/>
                <w:szCs w:val="22"/>
              </w:rPr>
              <w:t>1.7bc</w:t>
            </w:r>
          </w:p>
        </w:tc>
      </w:tr>
      <w:tr w:rsidR="00D56F60" w14:paraId="7BA71B59" w14:textId="77777777" w:rsidTr="00D56F60">
        <w:tc>
          <w:tcPr>
            <w:tcW w:w="2695" w:type="dxa"/>
          </w:tcPr>
          <w:p w14:paraId="2CBC9BBD" w14:textId="499FA68B" w:rsidR="00D56F60" w:rsidRDefault="00D56F60" w:rsidP="00992D57">
            <w:pPr>
              <w:rPr>
                <w:sz w:val="20"/>
                <w:szCs w:val="20"/>
              </w:rPr>
            </w:pPr>
            <w:r>
              <w:rPr>
                <w:sz w:val="20"/>
                <w:szCs w:val="20"/>
              </w:rPr>
              <w:t>Acephate 90S</w:t>
            </w:r>
            <w:r w:rsidR="005B1F12">
              <w:rPr>
                <w:sz w:val="20"/>
                <w:szCs w:val="20"/>
                <w:vertAlign w:val="superscript"/>
              </w:rPr>
              <w:t>d</w:t>
            </w:r>
          </w:p>
        </w:tc>
        <w:tc>
          <w:tcPr>
            <w:tcW w:w="1530" w:type="dxa"/>
          </w:tcPr>
          <w:p w14:paraId="5AAF6D1D" w14:textId="114F5CF7" w:rsidR="00D56F60" w:rsidRDefault="00D56F60" w:rsidP="00992D57">
            <w:pPr>
              <w:jc w:val="center"/>
              <w:rPr>
                <w:sz w:val="22"/>
                <w:szCs w:val="22"/>
              </w:rPr>
            </w:pPr>
            <w:r>
              <w:rPr>
                <w:sz w:val="22"/>
                <w:szCs w:val="22"/>
              </w:rPr>
              <w:t>0.83</w:t>
            </w:r>
            <w:r w:rsidR="005B1F12">
              <w:rPr>
                <w:sz w:val="20"/>
                <w:szCs w:val="20"/>
                <w:vertAlign w:val="superscript"/>
              </w:rPr>
              <w:t>g</w:t>
            </w:r>
          </w:p>
        </w:tc>
        <w:tc>
          <w:tcPr>
            <w:tcW w:w="1468" w:type="dxa"/>
          </w:tcPr>
          <w:p w14:paraId="16F9C801" w14:textId="52251D99" w:rsidR="00D56F60" w:rsidRDefault="00C92469" w:rsidP="00992D57">
            <w:pPr>
              <w:tabs>
                <w:tab w:val="decimal" w:pos="528"/>
              </w:tabs>
              <w:rPr>
                <w:sz w:val="22"/>
                <w:szCs w:val="22"/>
              </w:rPr>
            </w:pPr>
            <w:r>
              <w:rPr>
                <w:sz w:val="22"/>
                <w:szCs w:val="22"/>
              </w:rPr>
              <w:t>3.2b</w:t>
            </w:r>
          </w:p>
        </w:tc>
        <w:tc>
          <w:tcPr>
            <w:tcW w:w="1468" w:type="dxa"/>
          </w:tcPr>
          <w:p w14:paraId="077A995F" w14:textId="146A5434" w:rsidR="00D56F60" w:rsidRDefault="00C92469" w:rsidP="00992D57">
            <w:pPr>
              <w:tabs>
                <w:tab w:val="decimal" w:pos="582"/>
              </w:tabs>
              <w:rPr>
                <w:sz w:val="22"/>
                <w:szCs w:val="22"/>
              </w:rPr>
            </w:pPr>
            <w:r>
              <w:rPr>
                <w:sz w:val="22"/>
                <w:szCs w:val="22"/>
              </w:rPr>
              <w:t>2.6</w:t>
            </w:r>
          </w:p>
        </w:tc>
        <w:tc>
          <w:tcPr>
            <w:tcW w:w="1469" w:type="dxa"/>
          </w:tcPr>
          <w:p w14:paraId="055A7E2C" w14:textId="523A0E8F" w:rsidR="00D56F60" w:rsidRDefault="00C92469" w:rsidP="00992D57">
            <w:pPr>
              <w:tabs>
                <w:tab w:val="decimal" w:pos="532"/>
              </w:tabs>
              <w:rPr>
                <w:sz w:val="22"/>
                <w:szCs w:val="22"/>
              </w:rPr>
            </w:pPr>
            <w:r>
              <w:rPr>
                <w:sz w:val="22"/>
                <w:szCs w:val="22"/>
              </w:rPr>
              <w:t>1.6bc</w:t>
            </w:r>
          </w:p>
        </w:tc>
      </w:tr>
      <w:tr w:rsidR="00992D57" w14:paraId="399713CB" w14:textId="77777777" w:rsidTr="00992D57">
        <w:tc>
          <w:tcPr>
            <w:tcW w:w="2695" w:type="dxa"/>
          </w:tcPr>
          <w:p w14:paraId="269CF8CE" w14:textId="79EC6D4D" w:rsidR="00992D57" w:rsidRDefault="00D56F60" w:rsidP="00992D57">
            <w:pPr>
              <w:rPr>
                <w:sz w:val="22"/>
                <w:szCs w:val="22"/>
              </w:rPr>
            </w:pPr>
            <w:r>
              <w:rPr>
                <w:sz w:val="20"/>
                <w:szCs w:val="20"/>
              </w:rPr>
              <w:t xml:space="preserve">Leverage 360 </w:t>
            </w:r>
            <w:proofErr w:type="spellStart"/>
            <w:r w:rsidR="005B1F12">
              <w:rPr>
                <w:sz w:val="20"/>
                <w:szCs w:val="20"/>
              </w:rPr>
              <w:t>S</w:t>
            </w:r>
            <w:r w:rsidR="00992D57">
              <w:rPr>
                <w:sz w:val="20"/>
                <w:szCs w:val="20"/>
              </w:rPr>
              <w:t>C</w:t>
            </w:r>
            <w:r w:rsidR="005B1F12">
              <w:rPr>
                <w:sz w:val="20"/>
                <w:szCs w:val="20"/>
                <w:vertAlign w:val="superscript"/>
              </w:rPr>
              <w:t>e</w:t>
            </w:r>
            <w:proofErr w:type="spellEnd"/>
          </w:p>
        </w:tc>
        <w:tc>
          <w:tcPr>
            <w:tcW w:w="1530" w:type="dxa"/>
          </w:tcPr>
          <w:p w14:paraId="2FBAB7DE" w14:textId="58A62529" w:rsidR="00992D57" w:rsidRDefault="00D56F60" w:rsidP="00992D57">
            <w:pPr>
              <w:jc w:val="center"/>
              <w:rPr>
                <w:sz w:val="22"/>
                <w:szCs w:val="22"/>
              </w:rPr>
            </w:pPr>
            <w:r>
              <w:rPr>
                <w:sz w:val="22"/>
                <w:szCs w:val="22"/>
              </w:rPr>
              <w:t>2.8</w:t>
            </w:r>
          </w:p>
        </w:tc>
        <w:tc>
          <w:tcPr>
            <w:tcW w:w="1468" w:type="dxa"/>
          </w:tcPr>
          <w:p w14:paraId="393D15E8" w14:textId="511E9ACA" w:rsidR="00992D57" w:rsidRDefault="00C92469" w:rsidP="00992D57">
            <w:pPr>
              <w:tabs>
                <w:tab w:val="decimal" w:pos="528"/>
              </w:tabs>
              <w:rPr>
                <w:sz w:val="22"/>
                <w:szCs w:val="22"/>
              </w:rPr>
            </w:pPr>
            <w:r>
              <w:rPr>
                <w:sz w:val="22"/>
                <w:szCs w:val="22"/>
              </w:rPr>
              <w:t>1.2bc</w:t>
            </w:r>
          </w:p>
        </w:tc>
        <w:tc>
          <w:tcPr>
            <w:tcW w:w="1468" w:type="dxa"/>
          </w:tcPr>
          <w:p w14:paraId="777E28A4" w14:textId="7DE2C67B" w:rsidR="00992D57" w:rsidRDefault="00C92469" w:rsidP="00992D57">
            <w:pPr>
              <w:tabs>
                <w:tab w:val="decimal" w:pos="582"/>
              </w:tabs>
              <w:rPr>
                <w:sz w:val="22"/>
                <w:szCs w:val="22"/>
              </w:rPr>
            </w:pPr>
            <w:r>
              <w:rPr>
                <w:sz w:val="22"/>
                <w:szCs w:val="22"/>
              </w:rPr>
              <w:t>1.3</w:t>
            </w:r>
          </w:p>
        </w:tc>
        <w:tc>
          <w:tcPr>
            <w:tcW w:w="1469" w:type="dxa"/>
          </w:tcPr>
          <w:p w14:paraId="157DB37C" w14:textId="7FDB4036" w:rsidR="00992D57" w:rsidRDefault="00C92469" w:rsidP="00992D57">
            <w:pPr>
              <w:tabs>
                <w:tab w:val="decimal" w:pos="532"/>
              </w:tabs>
              <w:rPr>
                <w:sz w:val="22"/>
                <w:szCs w:val="22"/>
              </w:rPr>
            </w:pPr>
            <w:r>
              <w:rPr>
                <w:sz w:val="22"/>
                <w:szCs w:val="22"/>
              </w:rPr>
              <w:t>0.2c</w:t>
            </w:r>
          </w:p>
        </w:tc>
      </w:tr>
      <w:tr w:rsidR="00992D57" w14:paraId="7AFF2483" w14:textId="77777777" w:rsidTr="00992D57">
        <w:tc>
          <w:tcPr>
            <w:tcW w:w="2695" w:type="dxa"/>
          </w:tcPr>
          <w:p w14:paraId="2E096F92" w14:textId="23F7FBFD" w:rsidR="00992D57" w:rsidRDefault="00D56F60" w:rsidP="00992D57">
            <w:pPr>
              <w:rPr>
                <w:sz w:val="22"/>
                <w:szCs w:val="22"/>
              </w:rPr>
            </w:pPr>
            <w:r>
              <w:rPr>
                <w:sz w:val="20"/>
                <w:szCs w:val="20"/>
              </w:rPr>
              <w:t>Wrangler 4SC</w:t>
            </w:r>
            <w:r w:rsidR="005B1F12">
              <w:rPr>
                <w:sz w:val="20"/>
                <w:szCs w:val="20"/>
                <w:vertAlign w:val="superscript"/>
              </w:rPr>
              <w:t>f</w:t>
            </w:r>
          </w:p>
        </w:tc>
        <w:tc>
          <w:tcPr>
            <w:tcW w:w="1530" w:type="dxa"/>
          </w:tcPr>
          <w:p w14:paraId="2BE1666D" w14:textId="1B7004D6" w:rsidR="00992D57" w:rsidRDefault="00D56F60" w:rsidP="00992D57">
            <w:pPr>
              <w:jc w:val="center"/>
              <w:rPr>
                <w:sz w:val="22"/>
                <w:szCs w:val="22"/>
              </w:rPr>
            </w:pPr>
            <w:r>
              <w:rPr>
                <w:sz w:val="22"/>
                <w:szCs w:val="22"/>
              </w:rPr>
              <w:t>1.5</w:t>
            </w:r>
          </w:p>
        </w:tc>
        <w:tc>
          <w:tcPr>
            <w:tcW w:w="1468" w:type="dxa"/>
          </w:tcPr>
          <w:p w14:paraId="77CF9532" w14:textId="12A4A042" w:rsidR="00992D57" w:rsidRDefault="00C92469" w:rsidP="00992D57">
            <w:pPr>
              <w:tabs>
                <w:tab w:val="decimal" w:pos="528"/>
              </w:tabs>
              <w:rPr>
                <w:sz w:val="22"/>
                <w:szCs w:val="22"/>
              </w:rPr>
            </w:pPr>
            <w:r>
              <w:rPr>
                <w:sz w:val="22"/>
                <w:szCs w:val="22"/>
              </w:rPr>
              <w:t>3.0bc</w:t>
            </w:r>
          </w:p>
        </w:tc>
        <w:tc>
          <w:tcPr>
            <w:tcW w:w="1468" w:type="dxa"/>
          </w:tcPr>
          <w:p w14:paraId="719B866A" w14:textId="2DC21BFC" w:rsidR="00992D57" w:rsidRDefault="00C92469" w:rsidP="00992D57">
            <w:pPr>
              <w:tabs>
                <w:tab w:val="decimal" w:pos="582"/>
              </w:tabs>
              <w:rPr>
                <w:sz w:val="22"/>
                <w:szCs w:val="22"/>
              </w:rPr>
            </w:pPr>
            <w:r>
              <w:rPr>
                <w:sz w:val="22"/>
                <w:szCs w:val="22"/>
              </w:rPr>
              <w:t>1.8</w:t>
            </w:r>
          </w:p>
        </w:tc>
        <w:tc>
          <w:tcPr>
            <w:tcW w:w="1469" w:type="dxa"/>
          </w:tcPr>
          <w:p w14:paraId="0753331C" w14:textId="2D54482E" w:rsidR="00992D57" w:rsidRDefault="00C92469" w:rsidP="00992D57">
            <w:pPr>
              <w:tabs>
                <w:tab w:val="decimal" w:pos="532"/>
              </w:tabs>
              <w:rPr>
                <w:sz w:val="22"/>
                <w:szCs w:val="22"/>
              </w:rPr>
            </w:pPr>
            <w:r>
              <w:rPr>
                <w:sz w:val="22"/>
                <w:szCs w:val="22"/>
              </w:rPr>
              <w:t>2.4ab</w:t>
            </w:r>
          </w:p>
        </w:tc>
      </w:tr>
      <w:tr w:rsidR="00992D57" w14:paraId="5DBB7F9E" w14:textId="77777777" w:rsidTr="00992D57">
        <w:tc>
          <w:tcPr>
            <w:tcW w:w="2695" w:type="dxa"/>
            <w:tcBorders>
              <w:bottom w:val="single" w:sz="4" w:space="0" w:color="auto"/>
            </w:tcBorders>
          </w:tcPr>
          <w:p w14:paraId="0BE5C0DD" w14:textId="2C325566" w:rsidR="00992D57" w:rsidRDefault="00992D57" w:rsidP="00992D57">
            <w:pPr>
              <w:rPr>
                <w:sz w:val="22"/>
                <w:szCs w:val="22"/>
              </w:rPr>
            </w:pPr>
            <w:r w:rsidRPr="00E53295">
              <w:rPr>
                <w:sz w:val="20"/>
                <w:szCs w:val="20"/>
              </w:rPr>
              <w:t>Non-Treated</w:t>
            </w:r>
          </w:p>
        </w:tc>
        <w:tc>
          <w:tcPr>
            <w:tcW w:w="1530" w:type="dxa"/>
            <w:tcBorders>
              <w:bottom w:val="single" w:sz="4" w:space="0" w:color="auto"/>
            </w:tcBorders>
          </w:tcPr>
          <w:p w14:paraId="3B38DA11" w14:textId="7C433298" w:rsidR="00992D57" w:rsidRDefault="00992D57" w:rsidP="00992D57">
            <w:pPr>
              <w:jc w:val="center"/>
              <w:rPr>
                <w:sz w:val="22"/>
                <w:szCs w:val="22"/>
              </w:rPr>
            </w:pPr>
            <w:r w:rsidRPr="00E53295">
              <w:rPr>
                <w:sz w:val="20"/>
                <w:szCs w:val="20"/>
              </w:rPr>
              <w:t>-</w:t>
            </w:r>
          </w:p>
        </w:tc>
        <w:tc>
          <w:tcPr>
            <w:tcW w:w="1468" w:type="dxa"/>
            <w:tcBorders>
              <w:bottom w:val="single" w:sz="4" w:space="0" w:color="auto"/>
            </w:tcBorders>
          </w:tcPr>
          <w:p w14:paraId="23934349" w14:textId="50A4B0DC" w:rsidR="00992D57" w:rsidRDefault="00C92469" w:rsidP="00992D57">
            <w:pPr>
              <w:tabs>
                <w:tab w:val="decimal" w:pos="528"/>
              </w:tabs>
              <w:rPr>
                <w:sz w:val="22"/>
                <w:szCs w:val="22"/>
              </w:rPr>
            </w:pPr>
            <w:r>
              <w:rPr>
                <w:sz w:val="22"/>
                <w:szCs w:val="22"/>
              </w:rPr>
              <w:t>6.9a</w:t>
            </w:r>
          </w:p>
        </w:tc>
        <w:tc>
          <w:tcPr>
            <w:tcW w:w="1468" w:type="dxa"/>
            <w:tcBorders>
              <w:bottom w:val="single" w:sz="4" w:space="0" w:color="auto"/>
            </w:tcBorders>
          </w:tcPr>
          <w:p w14:paraId="63891704" w14:textId="229DF213" w:rsidR="00992D57" w:rsidRDefault="00C92469" w:rsidP="00992D57">
            <w:pPr>
              <w:tabs>
                <w:tab w:val="decimal" w:pos="582"/>
              </w:tabs>
              <w:rPr>
                <w:sz w:val="22"/>
                <w:szCs w:val="22"/>
              </w:rPr>
            </w:pPr>
            <w:r>
              <w:rPr>
                <w:sz w:val="22"/>
                <w:szCs w:val="22"/>
              </w:rPr>
              <w:t>4.3</w:t>
            </w:r>
          </w:p>
        </w:tc>
        <w:tc>
          <w:tcPr>
            <w:tcW w:w="1469" w:type="dxa"/>
            <w:tcBorders>
              <w:bottom w:val="single" w:sz="4" w:space="0" w:color="auto"/>
            </w:tcBorders>
          </w:tcPr>
          <w:p w14:paraId="3D5C038F" w14:textId="523AA38B" w:rsidR="00992D57" w:rsidRDefault="00C92469" w:rsidP="00992D57">
            <w:pPr>
              <w:tabs>
                <w:tab w:val="decimal" w:pos="532"/>
              </w:tabs>
              <w:rPr>
                <w:sz w:val="22"/>
                <w:szCs w:val="22"/>
              </w:rPr>
            </w:pPr>
            <w:r>
              <w:rPr>
                <w:sz w:val="22"/>
                <w:szCs w:val="22"/>
              </w:rPr>
              <w:t>5.2a</w:t>
            </w:r>
          </w:p>
        </w:tc>
      </w:tr>
      <w:tr w:rsidR="00992D57" w14:paraId="57B8391A" w14:textId="77777777" w:rsidTr="00992D57">
        <w:tc>
          <w:tcPr>
            <w:tcW w:w="2695" w:type="dxa"/>
            <w:tcBorders>
              <w:top w:val="single" w:sz="4" w:space="0" w:color="auto"/>
              <w:bottom w:val="single" w:sz="4" w:space="0" w:color="auto"/>
            </w:tcBorders>
          </w:tcPr>
          <w:p w14:paraId="7C3E0B6D" w14:textId="2202EAB8" w:rsidR="00992D57" w:rsidRDefault="00992D57" w:rsidP="00992D57">
            <w:pPr>
              <w:rPr>
                <w:sz w:val="22"/>
                <w:szCs w:val="22"/>
              </w:rPr>
            </w:pPr>
            <w:r w:rsidRPr="00E53295">
              <w:rPr>
                <w:i/>
                <w:sz w:val="20"/>
                <w:szCs w:val="20"/>
              </w:rPr>
              <w:t>P&gt;F</w:t>
            </w:r>
          </w:p>
        </w:tc>
        <w:tc>
          <w:tcPr>
            <w:tcW w:w="1530" w:type="dxa"/>
            <w:tcBorders>
              <w:top w:val="single" w:sz="4" w:space="0" w:color="auto"/>
              <w:bottom w:val="single" w:sz="4" w:space="0" w:color="auto"/>
            </w:tcBorders>
          </w:tcPr>
          <w:p w14:paraId="5414747B" w14:textId="77777777" w:rsidR="00992D57" w:rsidRDefault="00992D57" w:rsidP="00992D57">
            <w:pPr>
              <w:jc w:val="center"/>
              <w:rPr>
                <w:sz w:val="22"/>
                <w:szCs w:val="22"/>
              </w:rPr>
            </w:pPr>
          </w:p>
        </w:tc>
        <w:tc>
          <w:tcPr>
            <w:tcW w:w="1468" w:type="dxa"/>
            <w:tcBorders>
              <w:top w:val="single" w:sz="4" w:space="0" w:color="auto"/>
              <w:bottom w:val="single" w:sz="4" w:space="0" w:color="auto"/>
            </w:tcBorders>
          </w:tcPr>
          <w:p w14:paraId="08878F5C" w14:textId="3E43FBA1" w:rsidR="00992D57" w:rsidRDefault="00C92469" w:rsidP="00992D57">
            <w:pPr>
              <w:tabs>
                <w:tab w:val="decimal" w:pos="528"/>
              </w:tabs>
              <w:rPr>
                <w:sz w:val="22"/>
                <w:szCs w:val="22"/>
              </w:rPr>
            </w:pPr>
            <w:r>
              <w:rPr>
                <w:sz w:val="22"/>
                <w:szCs w:val="22"/>
              </w:rPr>
              <w:t>&lt;0.01</w:t>
            </w:r>
          </w:p>
        </w:tc>
        <w:tc>
          <w:tcPr>
            <w:tcW w:w="1468" w:type="dxa"/>
            <w:tcBorders>
              <w:top w:val="single" w:sz="4" w:space="0" w:color="auto"/>
              <w:bottom w:val="single" w:sz="4" w:space="0" w:color="auto"/>
            </w:tcBorders>
          </w:tcPr>
          <w:p w14:paraId="5393687B" w14:textId="6DE20C44" w:rsidR="00992D57" w:rsidRDefault="00C92469" w:rsidP="00992D57">
            <w:pPr>
              <w:tabs>
                <w:tab w:val="decimal" w:pos="582"/>
              </w:tabs>
              <w:rPr>
                <w:sz w:val="22"/>
                <w:szCs w:val="22"/>
              </w:rPr>
            </w:pPr>
            <w:r>
              <w:rPr>
                <w:sz w:val="22"/>
                <w:szCs w:val="22"/>
              </w:rPr>
              <w:t>0.32</w:t>
            </w:r>
          </w:p>
        </w:tc>
        <w:tc>
          <w:tcPr>
            <w:tcW w:w="1469" w:type="dxa"/>
            <w:tcBorders>
              <w:top w:val="single" w:sz="4" w:space="0" w:color="auto"/>
              <w:bottom w:val="single" w:sz="4" w:space="0" w:color="auto"/>
            </w:tcBorders>
          </w:tcPr>
          <w:p w14:paraId="68183797" w14:textId="005EE65C" w:rsidR="00992D57" w:rsidRDefault="00C92469" w:rsidP="00992D57">
            <w:pPr>
              <w:tabs>
                <w:tab w:val="decimal" w:pos="532"/>
              </w:tabs>
              <w:rPr>
                <w:sz w:val="22"/>
                <w:szCs w:val="22"/>
              </w:rPr>
            </w:pPr>
            <w:r>
              <w:rPr>
                <w:sz w:val="22"/>
                <w:szCs w:val="22"/>
              </w:rPr>
              <w:t>0.01</w:t>
            </w:r>
          </w:p>
        </w:tc>
      </w:tr>
    </w:tbl>
    <w:p w14:paraId="68E9F77F" w14:textId="3FAF5436" w:rsidR="00775CD6" w:rsidRDefault="00775CD6" w:rsidP="00775CD6">
      <w:pPr>
        <w:rPr>
          <w:sz w:val="22"/>
          <w:szCs w:val="22"/>
        </w:rPr>
      </w:pPr>
      <w:r w:rsidRPr="0026741E">
        <w:rPr>
          <w:sz w:val="22"/>
          <w:szCs w:val="22"/>
        </w:rPr>
        <w:t xml:space="preserve">Means within columns followed by a common letter are not significantly different (FPLSD, </w:t>
      </w:r>
      <w:r w:rsidRPr="0026741E">
        <w:rPr>
          <w:i/>
          <w:sz w:val="22"/>
          <w:szCs w:val="22"/>
        </w:rPr>
        <w:t>P</w:t>
      </w:r>
      <w:r w:rsidRPr="0026741E">
        <w:rPr>
          <w:sz w:val="22"/>
          <w:szCs w:val="22"/>
        </w:rPr>
        <w:t>=0.05).</w:t>
      </w:r>
    </w:p>
    <w:p w14:paraId="083F072E" w14:textId="17271A8F" w:rsidR="005B1F12" w:rsidRDefault="005B1F12" w:rsidP="005B1F12">
      <w:pPr>
        <w:rPr>
          <w:sz w:val="22"/>
          <w:szCs w:val="22"/>
        </w:rPr>
      </w:pPr>
      <w:proofErr w:type="spellStart"/>
      <w:r>
        <w:rPr>
          <w:sz w:val="22"/>
          <w:szCs w:val="22"/>
          <w:vertAlign w:val="superscript"/>
        </w:rPr>
        <w:t>a</w:t>
      </w:r>
      <w:r w:rsidRPr="0026741E">
        <w:rPr>
          <w:sz w:val="22"/>
          <w:szCs w:val="22"/>
        </w:rPr>
        <w:t>Active</w:t>
      </w:r>
      <w:proofErr w:type="spellEnd"/>
      <w:r w:rsidRPr="0026741E">
        <w:rPr>
          <w:sz w:val="22"/>
          <w:szCs w:val="22"/>
        </w:rPr>
        <w:t xml:space="preserve"> ingredient –</w:t>
      </w:r>
      <w:r w:rsidRPr="000F48EA">
        <w:rPr>
          <w:sz w:val="22"/>
          <w:szCs w:val="22"/>
        </w:rPr>
        <w:t xml:space="preserve"> </w:t>
      </w:r>
      <w:r w:rsidRPr="0026741E">
        <w:rPr>
          <w:sz w:val="22"/>
          <w:szCs w:val="22"/>
        </w:rPr>
        <w:t>λ Cyhalothrin, Class – Pyrethroid.</w:t>
      </w:r>
    </w:p>
    <w:p w14:paraId="21CB2E19" w14:textId="1A2BF10F" w:rsidR="005B1F12" w:rsidRPr="0026741E" w:rsidRDefault="005B1F12" w:rsidP="005B1F12">
      <w:pPr>
        <w:rPr>
          <w:sz w:val="22"/>
          <w:szCs w:val="22"/>
        </w:rPr>
      </w:pPr>
      <w:proofErr w:type="spellStart"/>
      <w:r>
        <w:rPr>
          <w:sz w:val="22"/>
          <w:szCs w:val="22"/>
          <w:vertAlign w:val="superscript"/>
        </w:rPr>
        <w:t>b</w:t>
      </w:r>
      <w:r w:rsidRPr="0026741E">
        <w:rPr>
          <w:sz w:val="22"/>
          <w:szCs w:val="22"/>
        </w:rPr>
        <w:t>Active</w:t>
      </w:r>
      <w:proofErr w:type="spellEnd"/>
      <w:r w:rsidRPr="0026741E">
        <w:rPr>
          <w:sz w:val="22"/>
          <w:szCs w:val="22"/>
        </w:rPr>
        <w:t xml:space="preserve"> ingredients – </w:t>
      </w:r>
      <w:r>
        <w:rPr>
          <w:sz w:val="22"/>
          <w:szCs w:val="22"/>
        </w:rPr>
        <w:t>Bifenthrin</w:t>
      </w:r>
      <w:r w:rsidRPr="0026741E">
        <w:rPr>
          <w:sz w:val="22"/>
          <w:szCs w:val="22"/>
        </w:rPr>
        <w:t>, Class – Pyrethroid.</w:t>
      </w:r>
    </w:p>
    <w:p w14:paraId="3D11A149" w14:textId="56547532" w:rsidR="005B1F12" w:rsidRDefault="005B1F12" w:rsidP="005B1F12">
      <w:pPr>
        <w:rPr>
          <w:sz w:val="22"/>
          <w:szCs w:val="22"/>
        </w:rPr>
      </w:pPr>
      <w:proofErr w:type="spellStart"/>
      <w:r>
        <w:rPr>
          <w:sz w:val="22"/>
          <w:szCs w:val="22"/>
          <w:vertAlign w:val="superscript"/>
        </w:rPr>
        <w:t>c</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sidRPr="0026741E">
        <w:rPr>
          <w:sz w:val="22"/>
          <w:szCs w:val="22"/>
        </w:rPr>
        <w:t>λ Cyhalothrin, Class – Pyrethroid</w:t>
      </w:r>
      <w:r>
        <w:rPr>
          <w:sz w:val="22"/>
          <w:szCs w:val="22"/>
        </w:rPr>
        <w:t xml:space="preserve"> plus Thiamethoxam, Class - Neonicotinoid</w:t>
      </w:r>
      <w:r w:rsidRPr="0026741E">
        <w:rPr>
          <w:sz w:val="22"/>
          <w:szCs w:val="22"/>
        </w:rPr>
        <w:t>.</w:t>
      </w:r>
    </w:p>
    <w:p w14:paraId="169B149D" w14:textId="7810A990" w:rsidR="00775CD6" w:rsidRDefault="005B1F12" w:rsidP="00775CD6">
      <w:pPr>
        <w:rPr>
          <w:sz w:val="22"/>
          <w:szCs w:val="22"/>
        </w:rPr>
      </w:pPr>
      <w:proofErr w:type="spellStart"/>
      <w:r>
        <w:rPr>
          <w:sz w:val="22"/>
          <w:szCs w:val="22"/>
          <w:vertAlign w:val="superscript"/>
        </w:rPr>
        <w:t>d</w:t>
      </w:r>
      <w:r w:rsidR="00775CD6" w:rsidRPr="0026741E">
        <w:rPr>
          <w:sz w:val="22"/>
          <w:szCs w:val="22"/>
        </w:rPr>
        <w:t>Active</w:t>
      </w:r>
      <w:proofErr w:type="spellEnd"/>
      <w:r w:rsidR="00775CD6" w:rsidRPr="0026741E">
        <w:rPr>
          <w:sz w:val="22"/>
          <w:szCs w:val="22"/>
        </w:rPr>
        <w:t xml:space="preserve"> ingredients – </w:t>
      </w:r>
      <w:r w:rsidR="00775CD6">
        <w:rPr>
          <w:sz w:val="22"/>
          <w:szCs w:val="22"/>
        </w:rPr>
        <w:t>Acephate</w:t>
      </w:r>
      <w:r w:rsidR="00775CD6" w:rsidRPr="0026741E">
        <w:rPr>
          <w:sz w:val="22"/>
          <w:szCs w:val="22"/>
        </w:rPr>
        <w:t xml:space="preserve">, Class – </w:t>
      </w:r>
      <w:r w:rsidR="00775CD6">
        <w:rPr>
          <w:sz w:val="22"/>
          <w:szCs w:val="22"/>
        </w:rPr>
        <w:t>Organophosphate</w:t>
      </w:r>
      <w:r w:rsidR="00775CD6" w:rsidRPr="0026741E">
        <w:rPr>
          <w:sz w:val="22"/>
          <w:szCs w:val="22"/>
        </w:rPr>
        <w:t>.</w:t>
      </w:r>
    </w:p>
    <w:p w14:paraId="568C19E8" w14:textId="34EFDB57" w:rsidR="005B1F12" w:rsidRDefault="005B1F12" w:rsidP="005B1F12">
      <w:pPr>
        <w:rPr>
          <w:sz w:val="22"/>
          <w:szCs w:val="22"/>
        </w:rPr>
      </w:pPr>
      <w:proofErr w:type="spellStart"/>
      <w:r>
        <w:rPr>
          <w:sz w:val="22"/>
          <w:szCs w:val="22"/>
          <w:vertAlign w:val="superscript"/>
        </w:rPr>
        <w:t>e</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Pr>
          <w:sz w:val="22"/>
          <w:szCs w:val="22"/>
        </w:rPr>
        <w:t>β Cyfluthrin</w:t>
      </w:r>
      <w:r w:rsidRPr="0026741E">
        <w:rPr>
          <w:sz w:val="22"/>
          <w:szCs w:val="22"/>
        </w:rPr>
        <w:t>, Class – Pyrethroid</w:t>
      </w:r>
      <w:r>
        <w:rPr>
          <w:sz w:val="22"/>
          <w:szCs w:val="22"/>
        </w:rPr>
        <w:t xml:space="preserve"> plus Imidacloprid, Class - Neonicotinoid</w:t>
      </w:r>
      <w:r w:rsidRPr="0026741E">
        <w:rPr>
          <w:sz w:val="22"/>
          <w:szCs w:val="22"/>
        </w:rPr>
        <w:t>.</w:t>
      </w:r>
    </w:p>
    <w:p w14:paraId="70BE6E65" w14:textId="4A602FFC" w:rsidR="005B1F12" w:rsidRDefault="005B1F12" w:rsidP="005B1F12">
      <w:pPr>
        <w:rPr>
          <w:sz w:val="22"/>
          <w:szCs w:val="22"/>
        </w:rPr>
      </w:pPr>
      <w:proofErr w:type="spellStart"/>
      <w:r>
        <w:rPr>
          <w:sz w:val="22"/>
          <w:szCs w:val="22"/>
          <w:vertAlign w:val="superscript"/>
        </w:rPr>
        <w:t>f</w:t>
      </w:r>
      <w:r w:rsidRPr="0026741E">
        <w:rPr>
          <w:sz w:val="22"/>
          <w:szCs w:val="22"/>
        </w:rPr>
        <w:t>Active</w:t>
      </w:r>
      <w:proofErr w:type="spellEnd"/>
      <w:r w:rsidRPr="0026741E">
        <w:rPr>
          <w:sz w:val="22"/>
          <w:szCs w:val="22"/>
        </w:rPr>
        <w:t xml:space="preserve"> ingredient –</w:t>
      </w:r>
      <w:r>
        <w:rPr>
          <w:sz w:val="22"/>
          <w:szCs w:val="22"/>
        </w:rPr>
        <w:t>Imidacloprid, Class - Neonicotinoid</w:t>
      </w:r>
      <w:r w:rsidRPr="0026741E">
        <w:rPr>
          <w:sz w:val="22"/>
          <w:szCs w:val="22"/>
        </w:rPr>
        <w:t>.</w:t>
      </w:r>
    </w:p>
    <w:p w14:paraId="3CE62A32" w14:textId="156455B5" w:rsidR="00B812E0" w:rsidRPr="00A22ABE" w:rsidRDefault="005B1F12" w:rsidP="00B812E0">
      <w:pPr>
        <w:rPr>
          <w:sz w:val="20"/>
          <w:szCs w:val="20"/>
        </w:rPr>
      </w:pPr>
      <w:proofErr w:type="spellStart"/>
      <w:r>
        <w:rPr>
          <w:sz w:val="22"/>
          <w:szCs w:val="22"/>
          <w:vertAlign w:val="superscript"/>
        </w:rPr>
        <w:t>g</w:t>
      </w:r>
      <w:r w:rsidR="00B812E0" w:rsidRPr="00A22ABE">
        <w:rPr>
          <w:sz w:val="20"/>
          <w:szCs w:val="20"/>
        </w:rPr>
        <w:t>lb</w:t>
      </w:r>
      <w:proofErr w:type="spellEnd"/>
      <w:r w:rsidR="00B812E0" w:rsidRPr="00A22ABE">
        <w:rPr>
          <w:sz w:val="20"/>
          <w:szCs w:val="20"/>
        </w:rPr>
        <w:t xml:space="preserve"> (wt.) form. / </w:t>
      </w:r>
      <w:proofErr w:type="gramStart"/>
      <w:r w:rsidR="00B812E0" w:rsidRPr="00A22ABE">
        <w:rPr>
          <w:sz w:val="20"/>
          <w:szCs w:val="20"/>
        </w:rPr>
        <w:t>acre</w:t>
      </w:r>
      <w:proofErr w:type="gramEnd"/>
      <w:r w:rsidR="00B812E0" w:rsidRPr="00A22ABE">
        <w:rPr>
          <w:sz w:val="20"/>
          <w:szCs w:val="20"/>
        </w:rPr>
        <w:t>.</w:t>
      </w:r>
    </w:p>
    <w:p w14:paraId="07BBB61E" w14:textId="47AC8341" w:rsidR="00BF6DE9" w:rsidRDefault="005B1F12">
      <w:pPr>
        <w:rPr>
          <w:sz w:val="22"/>
          <w:szCs w:val="22"/>
        </w:rPr>
      </w:pPr>
      <w:proofErr w:type="spellStart"/>
      <w:r>
        <w:rPr>
          <w:sz w:val="22"/>
          <w:szCs w:val="22"/>
          <w:vertAlign w:val="superscript"/>
        </w:rPr>
        <w:t>h</w:t>
      </w:r>
      <w:r w:rsidR="00D56F60">
        <w:rPr>
          <w:sz w:val="22"/>
          <w:szCs w:val="22"/>
        </w:rPr>
        <w:t>Green</w:t>
      </w:r>
      <w:proofErr w:type="spellEnd"/>
      <w:r w:rsidR="00D56F60">
        <w:rPr>
          <w:sz w:val="22"/>
          <w:szCs w:val="22"/>
        </w:rPr>
        <w:t>, Southern Green, Brown and Redbanded stink bug a</w:t>
      </w:r>
      <w:r w:rsidR="00BF6DE9">
        <w:rPr>
          <w:sz w:val="22"/>
          <w:szCs w:val="22"/>
        </w:rPr>
        <w:t>dults plus nymphs.</w:t>
      </w:r>
    </w:p>
    <w:p w14:paraId="79D42082" w14:textId="67B8A667" w:rsidR="005B1F12" w:rsidRDefault="005B1F12" w:rsidP="005B1F12">
      <w:pPr>
        <w:rPr>
          <w:sz w:val="22"/>
          <w:szCs w:val="22"/>
        </w:rPr>
      </w:pPr>
      <w:proofErr w:type="spellStart"/>
      <w:r>
        <w:rPr>
          <w:sz w:val="22"/>
          <w:szCs w:val="22"/>
          <w:vertAlign w:val="superscript"/>
        </w:rPr>
        <w:t>i</w:t>
      </w:r>
      <w:r w:rsidRPr="0026741E">
        <w:rPr>
          <w:sz w:val="22"/>
          <w:szCs w:val="22"/>
        </w:rPr>
        <w:t>DAT</w:t>
      </w:r>
      <w:proofErr w:type="spellEnd"/>
      <w:r w:rsidRPr="0026741E">
        <w:rPr>
          <w:sz w:val="22"/>
          <w:szCs w:val="22"/>
        </w:rPr>
        <w:t>=Days after treatment.</w:t>
      </w:r>
    </w:p>
    <w:p w14:paraId="3682ABD4" w14:textId="77777777" w:rsidR="00D73C0A" w:rsidRDefault="00D73C0A">
      <w:pPr>
        <w:rPr>
          <w:sz w:val="22"/>
          <w:szCs w:val="22"/>
        </w:rPr>
      </w:pPr>
    </w:p>
    <w:p w14:paraId="6FF09FC2" w14:textId="77777777" w:rsidR="00BF6DE9" w:rsidRDefault="00BF6DE9">
      <w:pPr>
        <w:rPr>
          <w:sz w:val="22"/>
          <w:szCs w:val="22"/>
        </w:rPr>
      </w:pPr>
    </w:p>
    <w:p w14:paraId="36A0F6ED" w14:textId="77777777" w:rsidR="00C37C72" w:rsidRDefault="00C37C72">
      <w:pPr>
        <w:rPr>
          <w:sz w:val="22"/>
          <w:szCs w:val="22"/>
        </w:rPr>
      </w:pPr>
      <w:r>
        <w:rPr>
          <w:sz w:val="22"/>
          <w:szCs w:val="22"/>
        </w:rPr>
        <w:br w:type="page"/>
      </w:r>
    </w:p>
    <w:p w14:paraId="7D2DD633" w14:textId="6E2C3D47" w:rsidR="00BF6DE9" w:rsidRPr="0026741E" w:rsidRDefault="00BF6DE9" w:rsidP="00BF6DE9">
      <w:pPr>
        <w:rPr>
          <w:sz w:val="22"/>
          <w:szCs w:val="22"/>
        </w:rPr>
      </w:pPr>
      <w:r w:rsidRPr="00D73C0A">
        <w:rPr>
          <w:sz w:val="22"/>
          <w:szCs w:val="22"/>
        </w:rPr>
        <w:lastRenderedPageBreak/>
        <w:t xml:space="preserve">Table </w:t>
      </w:r>
      <w:r w:rsidR="003050B0">
        <w:rPr>
          <w:sz w:val="22"/>
          <w:szCs w:val="22"/>
        </w:rPr>
        <w:t>11</w:t>
      </w:r>
      <w:r w:rsidRPr="0026741E">
        <w:rPr>
          <w:sz w:val="22"/>
          <w:szCs w:val="22"/>
        </w:rPr>
        <w:t xml:space="preserve">. Performance of selected insecticides against </w:t>
      </w:r>
      <w:r w:rsidR="003050B0">
        <w:rPr>
          <w:sz w:val="22"/>
          <w:szCs w:val="22"/>
        </w:rPr>
        <w:t xml:space="preserve">total </w:t>
      </w:r>
      <w:r>
        <w:rPr>
          <w:sz w:val="22"/>
          <w:szCs w:val="22"/>
        </w:rPr>
        <w:t>stink bug</w:t>
      </w:r>
      <w:r w:rsidR="003050B0">
        <w:rPr>
          <w:sz w:val="22"/>
          <w:szCs w:val="22"/>
        </w:rPr>
        <w:t>s</w:t>
      </w:r>
      <w:r w:rsidRPr="0026741E">
        <w:rPr>
          <w:sz w:val="22"/>
          <w:szCs w:val="22"/>
        </w:rPr>
        <w:t xml:space="preserve"> infesting soybeans</w:t>
      </w:r>
      <w:r w:rsidR="008C4B78">
        <w:rPr>
          <w:sz w:val="22"/>
          <w:szCs w:val="22"/>
        </w:rPr>
        <w:t>, II</w:t>
      </w:r>
      <w:r w:rsidRPr="0026741E">
        <w:rPr>
          <w:sz w:val="22"/>
          <w:szCs w:val="22"/>
        </w:rPr>
        <w:t>.</w:t>
      </w:r>
    </w:p>
    <w:tbl>
      <w:tblPr>
        <w:tblStyle w:val="TableGrid"/>
        <w:tblW w:w="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530"/>
        <w:gridCol w:w="1468"/>
        <w:gridCol w:w="1468"/>
        <w:gridCol w:w="1469"/>
      </w:tblGrid>
      <w:tr w:rsidR="00B812E0" w14:paraId="43BDB1A2" w14:textId="77777777" w:rsidTr="00E660DA">
        <w:tc>
          <w:tcPr>
            <w:tcW w:w="2695" w:type="dxa"/>
            <w:tcBorders>
              <w:top w:val="single" w:sz="4" w:space="0" w:color="auto"/>
            </w:tcBorders>
          </w:tcPr>
          <w:p w14:paraId="627F6520" w14:textId="77777777" w:rsidR="00B812E0" w:rsidRDefault="00B812E0" w:rsidP="00B812E0">
            <w:pPr>
              <w:rPr>
                <w:sz w:val="22"/>
                <w:szCs w:val="22"/>
              </w:rPr>
            </w:pPr>
          </w:p>
        </w:tc>
        <w:tc>
          <w:tcPr>
            <w:tcW w:w="1530" w:type="dxa"/>
            <w:tcBorders>
              <w:top w:val="single" w:sz="4" w:space="0" w:color="auto"/>
            </w:tcBorders>
          </w:tcPr>
          <w:p w14:paraId="4C576D8B" w14:textId="0B6B8F87" w:rsidR="00B812E0" w:rsidRDefault="00B812E0" w:rsidP="00B812E0">
            <w:pPr>
              <w:jc w:val="center"/>
              <w:rPr>
                <w:sz w:val="22"/>
                <w:szCs w:val="22"/>
              </w:rPr>
            </w:pPr>
            <w:r w:rsidRPr="00E53295">
              <w:rPr>
                <w:sz w:val="20"/>
                <w:szCs w:val="20"/>
              </w:rPr>
              <w:t>Rate/acre</w:t>
            </w:r>
          </w:p>
        </w:tc>
        <w:tc>
          <w:tcPr>
            <w:tcW w:w="4405" w:type="dxa"/>
            <w:gridSpan w:val="3"/>
            <w:tcBorders>
              <w:top w:val="single" w:sz="4" w:space="0" w:color="auto"/>
              <w:bottom w:val="single" w:sz="4" w:space="0" w:color="auto"/>
            </w:tcBorders>
          </w:tcPr>
          <w:p w14:paraId="51123D12" w14:textId="6A3DBF50" w:rsidR="00B812E0" w:rsidRDefault="00B812E0" w:rsidP="00B812E0">
            <w:pPr>
              <w:jc w:val="center"/>
              <w:rPr>
                <w:sz w:val="22"/>
                <w:szCs w:val="22"/>
              </w:rPr>
            </w:pPr>
            <w:r>
              <w:rPr>
                <w:sz w:val="20"/>
                <w:szCs w:val="20"/>
              </w:rPr>
              <w:t>Total Stink Bugs</w:t>
            </w:r>
            <w:r w:rsidRPr="00E53295">
              <w:rPr>
                <w:sz w:val="20"/>
                <w:szCs w:val="20"/>
              </w:rPr>
              <w:t xml:space="preserve"> / 25 </w:t>
            </w:r>
            <w:proofErr w:type="spellStart"/>
            <w:r w:rsidRPr="00E53295">
              <w:rPr>
                <w:sz w:val="20"/>
                <w:szCs w:val="20"/>
              </w:rPr>
              <w:t>Sweeps</w:t>
            </w:r>
            <w:r>
              <w:rPr>
                <w:sz w:val="22"/>
                <w:szCs w:val="22"/>
                <w:vertAlign w:val="superscript"/>
              </w:rPr>
              <w:t>h</w:t>
            </w:r>
            <w:proofErr w:type="spellEnd"/>
          </w:p>
        </w:tc>
      </w:tr>
      <w:tr w:rsidR="00B812E0" w14:paraId="6A1006FE" w14:textId="77777777" w:rsidTr="00E660DA">
        <w:tc>
          <w:tcPr>
            <w:tcW w:w="2695" w:type="dxa"/>
            <w:tcBorders>
              <w:bottom w:val="single" w:sz="4" w:space="0" w:color="auto"/>
            </w:tcBorders>
          </w:tcPr>
          <w:p w14:paraId="5F546260" w14:textId="77777777" w:rsidR="00B812E0" w:rsidRDefault="00B812E0" w:rsidP="00B812E0">
            <w:pPr>
              <w:rPr>
                <w:sz w:val="22"/>
                <w:szCs w:val="22"/>
              </w:rPr>
            </w:pPr>
            <w:r w:rsidRPr="00E53295">
              <w:rPr>
                <w:sz w:val="20"/>
                <w:szCs w:val="20"/>
              </w:rPr>
              <w:t>Treatment</w:t>
            </w:r>
          </w:p>
        </w:tc>
        <w:tc>
          <w:tcPr>
            <w:tcW w:w="1530" w:type="dxa"/>
            <w:tcBorders>
              <w:bottom w:val="single" w:sz="4" w:space="0" w:color="auto"/>
            </w:tcBorders>
          </w:tcPr>
          <w:p w14:paraId="434EE480" w14:textId="29C3E78D" w:rsidR="00B812E0" w:rsidRDefault="00B812E0" w:rsidP="00B812E0">
            <w:pPr>
              <w:jc w:val="center"/>
              <w:rPr>
                <w:sz w:val="22"/>
                <w:szCs w:val="22"/>
              </w:rPr>
            </w:pPr>
            <w:r w:rsidRPr="00E53295">
              <w:rPr>
                <w:sz w:val="20"/>
                <w:szCs w:val="20"/>
              </w:rPr>
              <w:t>(</w:t>
            </w:r>
            <w:proofErr w:type="spellStart"/>
            <w:r w:rsidRPr="00E53295">
              <w:rPr>
                <w:sz w:val="20"/>
                <w:szCs w:val="20"/>
              </w:rPr>
              <w:t>fl</w:t>
            </w:r>
            <w:proofErr w:type="spellEnd"/>
            <w:r w:rsidRPr="00E53295">
              <w:rPr>
                <w:sz w:val="20"/>
                <w:szCs w:val="20"/>
              </w:rPr>
              <w:t xml:space="preserve"> oz product)</w:t>
            </w:r>
          </w:p>
        </w:tc>
        <w:tc>
          <w:tcPr>
            <w:tcW w:w="1468" w:type="dxa"/>
            <w:tcBorders>
              <w:top w:val="single" w:sz="4" w:space="0" w:color="auto"/>
              <w:bottom w:val="single" w:sz="4" w:space="0" w:color="auto"/>
            </w:tcBorders>
          </w:tcPr>
          <w:p w14:paraId="44A0E45B" w14:textId="42E8B4D1" w:rsidR="00B812E0" w:rsidRDefault="00B812E0" w:rsidP="00B812E0">
            <w:pPr>
              <w:jc w:val="center"/>
              <w:rPr>
                <w:sz w:val="22"/>
                <w:szCs w:val="22"/>
              </w:rPr>
            </w:pPr>
            <w:r>
              <w:rPr>
                <w:sz w:val="20"/>
                <w:szCs w:val="20"/>
              </w:rPr>
              <w:t>3</w:t>
            </w:r>
            <w:r w:rsidRPr="00E53295">
              <w:rPr>
                <w:sz w:val="20"/>
                <w:szCs w:val="20"/>
              </w:rPr>
              <w:t xml:space="preserve"> </w:t>
            </w:r>
            <w:proofErr w:type="spellStart"/>
            <w:r w:rsidRPr="00E53295">
              <w:rPr>
                <w:sz w:val="20"/>
                <w:szCs w:val="20"/>
              </w:rPr>
              <w:t>DAT</w:t>
            </w:r>
            <w:r>
              <w:rPr>
                <w:sz w:val="20"/>
                <w:szCs w:val="20"/>
                <w:vertAlign w:val="superscript"/>
              </w:rPr>
              <w:t>i</w:t>
            </w:r>
            <w:proofErr w:type="spellEnd"/>
          </w:p>
        </w:tc>
        <w:tc>
          <w:tcPr>
            <w:tcW w:w="1468" w:type="dxa"/>
            <w:tcBorders>
              <w:top w:val="single" w:sz="4" w:space="0" w:color="auto"/>
              <w:bottom w:val="single" w:sz="4" w:space="0" w:color="auto"/>
            </w:tcBorders>
          </w:tcPr>
          <w:p w14:paraId="6B655970" w14:textId="1226ADE2" w:rsidR="00B812E0" w:rsidRDefault="00570797" w:rsidP="00B812E0">
            <w:pPr>
              <w:jc w:val="center"/>
              <w:rPr>
                <w:sz w:val="22"/>
                <w:szCs w:val="22"/>
              </w:rPr>
            </w:pPr>
            <w:r>
              <w:rPr>
                <w:sz w:val="20"/>
                <w:szCs w:val="20"/>
              </w:rPr>
              <w:t>5</w:t>
            </w:r>
            <w:r w:rsidRPr="00E53295">
              <w:rPr>
                <w:sz w:val="20"/>
                <w:szCs w:val="20"/>
              </w:rPr>
              <w:t xml:space="preserve"> DAT</w:t>
            </w:r>
          </w:p>
        </w:tc>
        <w:tc>
          <w:tcPr>
            <w:tcW w:w="1469" w:type="dxa"/>
            <w:tcBorders>
              <w:top w:val="single" w:sz="4" w:space="0" w:color="auto"/>
              <w:bottom w:val="single" w:sz="4" w:space="0" w:color="auto"/>
            </w:tcBorders>
          </w:tcPr>
          <w:p w14:paraId="2A250A7C" w14:textId="45AC426B" w:rsidR="00B812E0" w:rsidRDefault="00570797" w:rsidP="00B812E0">
            <w:pPr>
              <w:jc w:val="center"/>
              <w:rPr>
                <w:sz w:val="22"/>
                <w:szCs w:val="22"/>
              </w:rPr>
            </w:pPr>
            <w:r>
              <w:rPr>
                <w:sz w:val="20"/>
                <w:szCs w:val="20"/>
              </w:rPr>
              <w:t>7</w:t>
            </w:r>
            <w:r w:rsidR="00B812E0" w:rsidRPr="00E53295">
              <w:rPr>
                <w:sz w:val="20"/>
                <w:szCs w:val="20"/>
              </w:rPr>
              <w:t xml:space="preserve"> DAT</w:t>
            </w:r>
          </w:p>
        </w:tc>
      </w:tr>
      <w:tr w:rsidR="00BF6DE9" w14:paraId="48590A06" w14:textId="77777777" w:rsidTr="00E660DA">
        <w:tc>
          <w:tcPr>
            <w:tcW w:w="2695" w:type="dxa"/>
            <w:tcBorders>
              <w:top w:val="single" w:sz="4" w:space="0" w:color="auto"/>
            </w:tcBorders>
          </w:tcPr>
          <w:p w14:paraId="03E93736" w14:textId="35ED3959" w:rsidR="00BF6DE9" w:rsidRDefault="00BF6DE9" w:rsidP="00BF6DE9">
            <w:pPr>
              <w:rPr>
                <w:sz w:val="22"/>
                <w:szCs w:val="22"/>
              </w:rPr>
            </w:pPr>
            <w:r>
              <w:rPr>
                <w:sz w:val="20"/>
                <w:szCs w:val="20"/>
              </w:rPr>
              <w:t>Acephate 90S</w:t>
            </w:r>
            <w:r w:rsidRPr="000F48EA">
              <w:rPr>
                <w:sz w:val="20"/>
                <w:szCs w:val="20"/>
                <w:vertAlign w:val="superscript"/>
              </w:rPr>
              <w:t>a</w:t>
            </w:r>
          </w:p>
        </w:tc>
        <w:tc>
          <w:tcPr>
            <w:tcW w:w="1530" w:type="dxa"/>
            <w:tcBorders>
              <w:top w:val="single" w:sz="4" w:space="0" w:color="auto"/>
            </w:tcBorders>
          </w:tcPr>
          <w:p w14:paraId="24F7CC8A" w14:textId="3BBD084E" w:rsidR="00BF6DE9" w:rsidRPr="00B812E0" w:rsidRDefault="00BF6DE9" w:rsidP="00BF6DE9">
            <w:pPr>
              <w:jc w:val="center"/>
              <w:rPr>
                <w:sz w:val="20"/>
                <w:szCs w:val="20"/>
              </w:rPr>
            </w:pPr>
            <w:r w:rsidRPr="00B812E0">
              <w:rPr>
                <w:sz w:val="20"/>
                <w:szCs w:val="20"/>
              </w:rPr>
              <w:t>0.75</w:t>
            </w:r>
            <w:r w:rsidR="00570797">
              <w:rPr>
                <w:sz w:val="20"/>
                <w:szCs w:val="20"/>
                <w:vertAlign w:val="superscript"/>
              </w:rPr>
              <w:t>g</w:t>
            </w:r>
          </w:p>
        </w:tc>
        <w:tc>
          <w:tcPr>
            <w:tcW w:w="1468" w:type="dxa"/>
            <w:tcBorders>
              <w:top w:val="single" w:sz="4" w:space="0" w:color="auto"/>
            </w:tcBorders>
          </w:tcPr>
          <w:p w14:paraId="516E8D45" w14:textId="29B6F44D" w:rsidR="00BF6DE9" w:rsidRDefault="00570797" w:rsidP="00BF6DE9">
            <w:pPr>
              <w:tabs>
                <w:tab w:val="decimal" w:pos="528"/>
              </w:tabs>
              <w:rPr>
                <w:sz w:val="22"/>
                <w:szCs w:val="22"/>
              </w:rPr>
            </w:pPr>
            <w:r>
              <w:rPr>
                <w:sz w:val="22"/>
                <w:szCs w:val="22"/>
              </w:rPr>
              <w:t>0.5</w:t>
            </w:r>
          </w:p>
        </w:tc>
        <w:tc>
          <w:tcPr>
            <w:tcW w:w="1468" w:type="dxa"/>
            <w:tcBorders>
              <w:top w:val="single" w:sz="4" w:space="0" w:color="auto"/>
            </w:tcBorders>
          </w:tcPr>
          <w:p w14:paraId="192E6051" w14:textId="771C874B" w:rsidR="00BF6DE9" w:rsidRDefault="00570797" w:rsidP="00BF6DE9">
            <w:pPr>
              <w:tabs>
                <w:tab w:val="decimal" w:pos="582"/>
              </w:tabs>
              <w:rPr>
                <w:sz w:val="22"/>
                <w:szCs w:val="22"/>
              </w:rPr>
            </w:pPr>
            <w:r>
              <w:rPr>
                <w:sz w:val="22"/>
                <w:szCs w:val="22"/>
              </w:rPr>
              <w:t>1.3bc</w:t>
            </w:r>
          </w:p>
        </w:tc>
        <w:tc>
          <w:tcPr>
            <w:tcW w:w="1469" w:type="dxa"/>
            <w:tcBorders>
              <w:top w:val="single" w:sz="4" w:space="0" w:color="auto"/>
            </w:tcBorders>
          </w:tcPr>
          <w:p w14:paraId="2331CB82" w14:textId="38811902" w:rsidR="00BF6DE9" w:rsidRDefault="00570797" w:rsidP="00BF6DE9">
            <w:pPr>
              <w:tabs>
                <w:tab w:val="decimal" w:pos="532"/>
              </w:tabs>
              <w:rPr>
                <w:sz w:val="22"/>
                <w:szCs w:val="22"/>
              </w:rPr>
            </w:pPr>
            <w:r>
              <w:rPr>
                <w:sz w:val="22"/>
                <w:szCs w:val="22"/>
              </w:rPr>
              <w:t>0.8b</w:t>
            </w:r>
          </w:p>
        </w:tc>
      </w:tr>
      <w:tr w:rsidR="00BF6DE9" w14:paraId="055BECDD" w14:textId="77777777" w:rsidTr="00E660DA">
        <w:tc>
          <w:tcPr>
            <w:tcW w:w="2695" w:type="dxa"/>
          </w:tcPr>
          <w:p w14:paraId="1AE2732E" w14:textId="4E36C177" w:rsidR="00BF6DE9" w:rsidRDefault="00B812E0" w:rsidP="00BF6DE9">
            <w:pPr>
              <w:rPr>
                <w:sz w:val="22"/>
                <w:szCs w:val="22"/>
              </w:rPr>
            </w:pPr>
            <w:proofErr w:type="spellStart"/>
            <w:r>
              <w:rPr>
                <w:sz w:val="20"/>
                <w:szCs w:val="20"/>
              </w:rPr>
              <w:t>Endigo</w:t>
            </w:r>
            <w:proofErr w:type="spellEnd"/>
            <w:r>
              <w:rPr>
                <w:sz w:val="20"/>
                <w:szCs w:val="20"/>
              </w:rPr>
              <w:t xml:space="preserve"> ZCX 2.7CS</w:t>
            </w:r>
            <w:r w:rsidR="00570797">
              <w:rPr>
                <w:sz w:val="20"/>
                <w:szCs w:val="20"/>
                <w:vertAlign w:val="superscript"/>
              </w:rPr>
              <w:t>b</w:t>
            </w:r>
          </w:p>
        </w:tc>
        <w:tc>
          <w:tcPr>
            <w:tcW w:w="1530" w:type="dxa"/>
          </w:tcPr>
          <w:p w14:paraId="7C696DDF" w14:textId="54FEFC1C" w:rsidR="00BF6DE9" w:rsidRPr="00B812E0" w:rsidRDefault="00B812E0" w:rsidP="00BF6DE9">
            <w:pPr>
              <w:jc w:val="center"/>
              <w:rPr>
                <w:sz w:val="20"/>
                <w:szCs w:val="20"/>
              </w:rPr>
            </w:pPr>
            <w:r w:rsidRPr="00B812E0">
              <w:rPr>
                <w:sz w:val="20"/>
                <w:szCs w:val="20"/>
              </w:rPr>
              <w:t>5.0</w:t>
            </w:r>
          </w:p>
        </w:tc>
        <w:tc>
          <w:tcPr>
            <w:tcW w:w="1468" w:type="dxa"/>
          </w:tcPr>
          <w:p w14:paraId="73A8ECC2" w14:textId="77AAE80C" w:rsidR="00BF6DE9" w:rsidRDefault="00570797" w:rsidP="00BF6DE9">
            <w:pPr>
              <w:tabs>
                <w:tab w:val="decimal" w:pos="528"/>
              </w:tabs>
              <w:rPr>
                <w:sz w:val="22"/>
                <w:szCs w:val="22"/>
              </w:rPr>
            </w:pPr>
            <w:r>
              <w:rPr>
                <w:sz w:val="22"/>
                <w:szCs w:val="22"/>
              </w:rPr>
              <w:t>0.0</w:t>
            </w:r>
          </w:p>
        </w:tc>
        <w:tc>
          <w:tcPr>
            <w:tcW w:w="1468" w:type="dxa"/>
          </w:tcPr>
          <w:p w14:paraId="328FCC48" w14:textId="2D7ED753" w:rsidR="00BF6DE9" w:rsidRDefault="00570797" w:rsidP="00BF6DE9">
            <w:pPr>
              <w:tabs>
                <w:tab w:val="decimal" w:pos="582"/>
              </w:tabs>
              <w:rPr>
                <w:sz w:val="22"/>
                <w:szCs w:val="22"/>
              </w:rPr>
            </w:pPr>
            <w:r>
              <w:rPr>
                <w:sz w:val="22"/>
                <w:szCs w:val="22"/>
              </w:rPr>
              <w:t>0.6c</w:t>
            </w:r>
          </w:p>
        </w:tc>
        <w:tc>
          <w:tcPr>
            <w:tcW w:w="1469" w:type="dxa"/>
          </w:tcPr>
          <w:p w14:paraId="519CBF18" w14:textId="738BF650" w:rsidR="00BF6DE9" w:rsidRDefault="00570797" w:rsidP="00BF6DE9">
            <w:pPr>
              <w:tabs>
                <w:tab w:val="decimal" w:pos="532"/>
              </w:tabs>
              <w:rPr>
                <w:sz w:val="22"/>
                <w:szCs w:val="22"/>
              </w:rPr>
            </w:pPr>
            <w:r>
              <w:rPr>
                <w:sz w:val="22"/>
                <w:szCs w:val="22"/>
              </w:rPr>
              <w:t>0.6b</w:t>
            </w:r>
          </w:p>
        </w:tc>
      </w:tr>
      <w:tr w:rsidR="00BF6DE9" w14:paraId="2B15ED24" w14:textId="77777777" w:rsidTr="00E660DA">
        <w:tc>
          <w:tcPr>
            <w:tcW w:w="2695" w:type="dxa"/>
          </w:tcPr>
          <w:p w14:paraId="329A9867" w14:textId="5898357A" w:rsidR="00BF6DE9" w:rsidRDefault="00B812E0" w:rsidP="00BF6DE9">
            <w:pPr>
              <w:rPr>
                <w:sz w:val="22"/>
                <w:szCs w:val="22"/>
              </w:rPr>
            </w:pPr>
            <w:r>
              <w:rPr>
                <w:sz w:val="20"/>
                <w:szCs w:val="20"/>
              </w:rPr>
              <w:t>Sniper 2EC</w:t>
            </w:r>
            <w:r w:rsidR="00570797">
              <w:rPr>
                <w:sz w:val="20"/>
                <w:szCs w:val="20"/>
                <w:vertAlign w:val="superscript"/>
              </w:rPr>
              <w:t>c</w:t>
            </w:r>
          </w:p>
        </w:tc>
        <w:tc>
          <w:tcPr>
            <w:tcW w:w="1530" w:type="dxa"/>
          </w:tcPr>
          <w:p w14:paraId="6FD57125" w14:textId="54502A7D" w:rsidR="00BF6DE9" w:rsidRPr="00B812E0" w:rsidRDefault="00B812E0" w:rsidP="00BF6DE9">
            <w:pPr>
              <w:jc w:val="center"/>
              <w:rPr>
                <w:sz w:val="20"/>
                <w:szCs w:val="20"/>
              </w:rPr>
            </w:pPr>
            <w:r w:rsidRPr="00B812E0">
              <w:rPr>
                <w:sz w:val="20"/>
                <w:szCs w:val="20"/>
              </w:rPr>
              <w:t>6.4</w:t>
            </w:r>
          </w:p>
        </w:tc>
        <w:tc>
          <w:tcPr>
            <w:tcW w:w="1468" w:type="dxa"/>
          </w:tcPr>
          <w:p w14:paraId="6A628E74" w14:textId="28728288" w:rsidR="00BF6DE9" w:rsidRDefault="00570797" w:rsidP="00BF6DE9">
            <w:pPr>
              <w:tabs>
                <w:tab w:val="decimal" w:pos="528"/>
              </w:tabs>
              <w:rPr>
                <w:sz w:val="22"/>
                <w:szCs w:val="22"/>
              </w:rPr>
            </w:pPr>
            <w:r>
              <w:rPr>
                <w:sz w:val="22"/>
                <w:szCs w:val="22"/>
              </w:rPr>
              <w:t>0.3</w:t>
            </w:r>
          </w:p>
        </w:tc>
        <w:tc>
          <w:tcPr>
            <w:tcW w:w="1468" w:type="dxa"/>
          </w:tcPr>
          <w:p w14:paraId="61FFD546" w14:textId="71F642DD" w:rsidR="00BF6DE9" w:rsidRDefault="00570797" w:rsidP="00BF6DE9">
            <w:pPr>
              <w:tabs>
                <w:tab w:val="decimal" w:pos="582"/>
              </w:tabs>
              <w:rPr>
                <w:sz w:val="22"/>
                <w:szCs w:val="22"/>
              </w:rPr>
            </w:pPr>
            <w:r>
              <w:rPr>
                <w:sz w:val="22"/>
                <w:szCs w:val="22"/>
              </w:rPr>
              <w:t>0.4c</w:t>
            </w:r>
          </w:p>
        </w:tc>
        <w:tc>
          <w:tcPr>
            <w:tcW w:w="1469" w:type="dxa"/>
          </w:tcPr>
          <w:p w14:paraId="2EA5D62B" w14:textId="4AFF37F5" w:rsidR="00BF6DE9" w:rsidRDefault="00570797" w:rsidP="00BF6DE9">
            <w:pPr>
              <w:tabs>
                <w:tab w:val="decimal" w:pos="532"/>
              </w:tabs>
              <w:rPr>
                <w:sz w:val="22"/>
                <w:szCs w:val="22"/>
              </w:rPr>
            </w:pPr>
            <w:r>
              <w:rPr>
                <w:sz w:val="22"/>
                <w:szCs w:val="22"/>
              </w:rPr>
              <w:t>0.2b</w:t>
            </w:r>
          </w:p>
        </w:tc>
      </w:tr>
      <w:tr w:rsidR="00B812E0" w14:paraId="39797338" w14:textId="77777777" w:rsidTr="00E660DA">
        <w:tc>
          <w:tcPr>
            <w:tcW w:w="2695" w:type="dxa"/>
          </w:tcPr>
          <w:p w14:paraId="2DB46D93" w14:textId="0E7B48C9" w:rsidR="00B812E0" w:rsidRDefault="00B812E0" w:rsidP="00BF6DE9">
            <w:pPr>
              <w:rPr>
                <w:sz w:val="20"/>
                <w:szCs w:val="20"/>
              </w:rPr>
            </w:pPr>
            <w:r>
              <w:rPr>
                <w:sz w:val="20"/>
                <w:szCs w:val="20"/>
              </w:rPr>
              <w:t xml:space="preserve">Leverage 360 </w:t>
            </w:r>
            <w:proofErr w:type="spellStart"/>
            <w:r>
              <w:rPr>
                <w:sz w:val="20"/>
                <w:szCs w:val="20"/>
              </w:rPr>
              <w:t>SC</w:t>
            </w:r>
            <w:r w:rsidR="00570797">
              <w:rPr>
                <w:sz w:val="20"/>
                <w:szCs w:val="20"/>
                <w:vertAlign w:val="superscript"/>
              </w:rPr>
              <w:t>d</w:t>
            </w:r>
            <w:proofErr w:type="spellEnd"/>
          </w:p>
        </w:tc>
        <w:tc>
          <w:tcPr>
            <w:tcW w:w="1530" w:type="dxa"/>
          </w:tcPr>
          <w:p w14:paraId="7DDC7BA9" w14:textId="6076723A" w:rsidR="00B812E0" w:rsidRPr="00B812E0" w:rsidRDefault="00B812E0" w:rsidP="00BF6DE9">
            <w:pPr>
              <w:jc w:val="center"/>
              <w:rPr>
                <w:sz w:val="20"/>
                <w:szCs w:val="20"/>
              </w:rPr>
            </w:pPr>
            <w:r w:rsidRPr="00B812E0">
              <w:rPr>
                <w:sz w:val="20"/>
                <w:szCs w:val="20"/>
              </w:rPr>
              <w:t>2.8</w:t>
            </w:r>
          </w:p>
        </w:tc>
        <w:tc>
          <w:tcPr>
            <w:tcW w:w="1468" w:type="dxa"/>
          </w:tcPr>
          <w:p w14:paraId="0E810BBE" w14:textId="6A4C4581" w:rsidR="00B812E0" w:rsidRDefault="00570797" w:rsidP="00BF6DE9">
            <w:pPr>
              <w:tabs>
                <w:tab w:val="decimal" w:pos="528"/>
              </w:tabs>
              <w:rPr>
                <w:sz w:val="22"/>
                <w:szCs w:val="22"/>
              </w:rPr>
            </w:pPr>
            <w:r>
              <w:rPr>
                <w:sz w:val="22"/>
                <w:szCs w:val="22"/>
              </w:rPr>
              <w:t>0.5</w:t>
            </w:r>
          </w:p>
        </w:tc>
        <w:tc>
          <w:tcPr>
            <w:tcW w:w="1468" w:type="dxa"/>
          </w:tcPr>
          <w:p w14:paraId="07AC298E" w14:textId="50C72339" w:rsidR="00B812E0" w:rsidRDefault="00570797" w:rsidP="00BF6DE9">
            <w:pPr>
              <w:tabs>
                <w:tab w:val="decimal" w:pos="582"/>
              </w:tabs>
              <w:rPr>
                <w:sz w:val="22"/>
                <w:szCs w:val="22"/>
              </w:rPr>
            </w:pPr>
            <w:r>
              <w:rPr>
                <w:sz w:val="22"/>
                <w:szCs w:val="22"/>
              </w:rPr>
              <w:t>1.1bc</w:t>
            </w:r>
          </w:p>
        </w:tc>
        <w:tc>
          <w:tcPr>
            <w:tcW w:w="1469" w:type="dxa"/>
          </w:tcPr>
          <w:p w14:paraId="72C2E288" w14:textId="3BDF2C4B" w:rsidR="00B812E0" w:rsidRDefault="00570797" w:rsidP="00BF6DE9">
            <w:pPr>
              <w:tabs>
                <w:tab w:val="decimal" w:pos="532"/>
              </w:tabs>
              <w:rPr>
                <w:sz w:val="22"/>
                <w:szCs w:val="22"/>
              </w:rPr>
            </w:pPr>
            <w:r>
              <w:rPr>
                <w:sz w:val="22"/>
                <w:szCs w:val="22"/>
              </w:rPr>
              <w:t>0.4b</w:t>
            </w:r>
          </w:p>
        </w:tc>
      </w:tr>
      <w:tr w:rsidR="00BF6DE9" w14:paraId="132FA431" w14:textId="77777777" w:rsidTr="00BF6DE9">
        <w:tc>
          <w:tcPr>
            <w:tcW w:w="2695" w:type="dxa"/>
          </w:tcPr>
          <w:p w14:paraId="39D923C6" w14:textId="44C4E012" w:rsidR="00BF6DE9" w:rsidRPr="00E53295" w:rsidRDefault="00B812E0" w:rsidP="00BF6DE9">
            <w:pPr>
              <w:rPr>
                <w:sz w:val="20"/>
                <w:szCs w:val="20"/>
              </w:rPr>
            </w:pPr>
            <w:r>
              <w:rPr>
                <w:sz w:val="20"/>
                <w:szCs w:val="20"/>
              </w:rPr>
              <w:t>Acephate 90S</w:t>
            </w:r>
            <w:r w:rsidR="00570797">
              <w:rPr>
                <w:sz w:val="20"/>
                <w:szCs w:val="20"/>
                <w:vertAlign w:val="superscript"/>
              </w:rPr>
              <w:t>a</w:t>
            </w:r>
            <w:r>
              <w:rPr>
                <w:sz w:val="20"/>
                <w:szCs w:val="20"/>
              </w:rPr>
              <w:t xml:space="preserve"> + Sniper 2EC</w:t>
            </w:r>
            <w:r w:rsidR="00570797">
              <w:rPr>
                <w:sz w:val="20"/>
                <w:szCs w:val="20"/>
                <w:vertAlign w:val="superscript"/>
              </w:rPr>
              <w:t>c</w:t>
            </w:r>
          </w:p>
        </w:tc>
        <w:tc>
          <w:tcPr>
            <w:tcW w:w="1530" w:type="dxa"/>
          </w:tcPr>
          <w:p w14:paraId="5A3E393F" w14:textId="34BA7850" w:rsidR="00BF6DE9" w:rsidRPr="00E53295" w:rsidRDefault="00B812E0" w:rsidP="00BF6DE9">
            <w:pPr>
              <w:jc w:val="center"/>
              <w:rPr>
                <w:sz w:val="20"/>
                <w:szCs w:val="20"/>
              </w:rPr>
            </w:pPr>
            <w:r>
              <w:rPr>
                <w:sz w:val="20"/>
                <w:szCs w:val="20"/>
              </w:rPr>
              <w:t>0.83</w:t>
            </w:r>
            <w:r w:rsidR="00570797" w:rsidRPr="00570797">
              <w:rPr>
                <w:sz w:val="20"/>
                <w:szCs w:val="20"/>
                <w:vertAlign w:val="superscript"/>
              </w:rPr>
              <w:t>g</w:t>
            </w:r>
            <w:r>
              <w:rPr>
                <w:sz w:val="20"/>
                <w:szCs w:val="20"/>
              </w:rPr>
              <w:t xml:space="preserve"> + 6.4</w:t>
            </w:r>
          </w:p>
        </w:tc>
        <w:tc>
          <w:tcPr>
            <w:tcW w:w="1468" w:type="dxa"/>
          </w:tcPr>
          <w:p w14:paraId="20270952" w14:textId="43B17C1E" w:rsidR="00BF6DE9" w:rsidRDefault="00570797" w:rsidP="00BF6DE9">
            <w:pPr>
              <w:tabs>
                <w:tab w:val="decimal" w:pos="528"/>
              </w:tabs>
              <w:rPr>
                <w:sz w:val="22"/>
                <w:szCs w:val="22"/>
              </w:rPr>
            </w:pPr>
            <w:r>
              <w:rPr>
                <w:sz w:val="22"/>
                <w:szCs w:val="22"/>
              </w:rPr>
              <w:t>2.5</w:t>
            </w:r>
          </w:p>
        </w:tc>
        <w:tc>
          <w:tcPr>
            <w:tcW w:w="1468" w:type="dxa"/>
          </w:tcPr>
          <w:p w14:paraId="149D43B1" w14:textId="03CF25A2" w:rsidR="00BF6DE9" w:rsidRDefault="00570797" w:rsidP="00BF6DE9">
            <w:pPr>
              <w:tabs>
                <w:tab w:val="decimal" w:pos="582"/>
              </w:tabs>
              <w:rPr>
                <w:sz w:val="22"/>
                <w:szCs w:val="22"/>
              </w:rPr>
            </w:pPr>
            <w:r>
              <w:rPr>
                <w:sz w:val="22"/>
                <w:szCs w:val="22"/>
              </w:rPr>
              <w:t>0.4c</w:t>
            </w:r>
          </w:p>
        </w:tc>
        <w:tc>
          <w:tcPr>
            <w:tcW w:w="1469" w:type="dxa"/>
          </w:tcPr>
          <w:p w14:paraId="703A99EA" w14:textId="6F476AEB" w:rsidR="00BF6DE9" w:rsidRDefault="00570797" w:rsidP="00BF6DE9">
            <w:pPr>
              <w:tabs>
                <w:tab w:val="decimal" w:pos="532"/>
              </w:tabs>
              <w:rPr>
                <w:sz w:val="22"/>
                <w:szCs w:val="22"/>
              </w:rPr>
            </w:pPr>
            <w:r>
              <w:rPr>
                <w:sz w:val="22"/>
                <w:szCs w:val="22"/>
              </w:rPr>
              <w:t>0.7b</w:t>
            </w:r>
          </w:p>
        </w:tc>
      </w:tr>
      <w:tr w:rsidR="00BF6DE9" w14:paraId="1E3CF331" w14:textId="77777777" w:rsidTr="00BF6DE9">
        <w:tc>
          <w:tcPr>
            <w:tcW w:w="2695" w:type="dxa"/>
          </w:tcPr>
          <w:p w14:paraId="640D0903" w14:textId="3546A4E1" w:rsidR="00BF6DE9" w:rsidRPr="00E53295" w:rsidRDefault="00B812E0" w:rsidP="00BF6DE9">
            <w:pPr>
              <w:rPr>
                <w:sz w:val="20"/>
                <w:szCs w:val="20"/>
              </w:rPr>
            </w:pPr>
            <w:r>
              <w:rPr>
                <w:sz w:val="20"/>
                <w:szCs w:val="20"/>
              </w:rPr>
              <w:t>Wrangler 4SC</w:t>
            </w:r>
            <w:r w:rsidR="00570797">
              <w:rPr>
                <w:sz w:val="20"/>
                <w:szCs w:val="20"/>
                <w:vertAlign w:val="superscript"/>
              </w:rPr>
              <w:t>e</w:t>
            </w:r>
            <w:r>
              <w:rPr>
                <w:sz w:val="20"/>
                <w:szCs w:val="20"/>
              </w:rPr>
              <w:t xml:space="preserve"> </w:t>
            </w:r>
            <w:r w:rsidR="00BF6DE9">
              <w:rPr>
                <w:sz w:val="20"/>
                <w:szCs w:val="20"/>
              </w:rPr>
              <w:t>+ Sniper 2EC</w:t>
            </w:r>
            <w:r w:rsidR="00570797">
              <w:rPr>
                <w:sz w:val="20"/>
                <w:szCs w:val="20"/>
                <w:vertAlign w:val="superscript"/>
              </w:rPr>
              <w:t>c</w:t>
            </w:r>
          </w:p>
        </w:tc>
        <w:tc>
          <w:tcPr>
            <w:tcW w:w="1530" w:type="dxa"/>
          </w:tcPr>
          <w:p w14:paraId="631F95D3" w14:textId="061FA0EF" w:rsidR="00BF6DE9" w:rsidRPr="00E53295" w:rsidRDefault="00B812E0" w:rsidP="00BF6DE9">
            <w:pPr>
              <w:jc w:val="center"/>
              <w:rPr>
                <w:sz w:val="20"/>
                <w:szCs w:val="20"/>
              </w:rPr>
            </w:pPr>
            <w:r>
              <w:rPr>
                <w:sz w:val="20"/>
                <w:szCs w:val="20"/>
              </w:rPr>
              <w:t>1</w:t>
            </w:r>
            <w:r w:rsidR="00BF6DE9">
              <w:rPr>
                <w:sz w:val="20"/>
                <w:szCs w:val="20"/>
              </w:rPr>
              <w:t xml:space="preserve">.5 + </w:t>
            </w:r>
            <w:r>
              <w:rPr>
                <w:sz w:val="20"/>
                <w:szCs w:val="20"/>
              </w:rPr>
              <w:t>6.4</w:t>
            </w:r>
          </w:p>
        </w:tc>
        <w:tc>
          <w:tcPr>
            <w:tcW w:w="1468" w:type="dxa"/>
          </w:tcPr>
          <w:p w14:paraId="4DC3A268" w14:textId="33C82D27" w:rsidR="00BF6DE9" w:rsidRDefault="00570797" w:rsidP="00BF6DE9">
            <w:pPr>
              <w:tabs>
                <w:tab w:val="decimal" w:pos="528"/>
              </w:tabs>
              <w:rPr>
                <w:sz w:val="22"/>
                <w:szCs w:val="22"/>
              </w:rPr>
            </w:pPr>
            <w:r>
              <w:rPr>
                <w:sz w:val="22"/>
                <w:szCs w:val="22"/>
              </w:rPr>
              <w:t>0.0</w:t>
            </w:r>
          </w:p>
        </w:tc>
        <w:tc>
          <w:tcPr>
            <w:tcW w:w="1468" w:type="dxa"/>
          </w:tcPr>
          <w:p w14:paraId="653A590E" w14:textId="788442C8" w:rsidR="00BF6DE9" w:rsidRDefault="00570797" w:rsidP="00BF6DE9">
            <w:pPr>
              <w:tabs>
                <w:tab w:val="decimal" w:pos="582"/>
              </w:tabs>
              <w:rPr>
                <w:sz w:val="22"/>
                <w:szCs w:val="22"/>
              </w:rPr>
            </w:pPr>
            <w:r>
              <w:rPr>
                <w:sz w:val="22"/>
                <w:szCs w:val="22"/>
              </w:rPr>
              <w:t>0.2c</w:t>
            </w:r>
          </w:p>
        </w:tc>
        <w:tc>
          <w:tcPr>
            <w:tcW w:w="1469" w:type="dxa"/>
          </w:tcPr>
          <w:p w14:paraId="0A774FCC" w14:textId="340791EF" w:rsidR="00BF6DE9" w:rsidRDefault="00570797" w:rsidP="00BF6DE9">
            <w:pPr>
              <w:tabs>
                <w:tab w:val="decimal" w:pos="532"/>
              </w:tabs>
              <w:rPr>
                <w:sz w:val="22"/>
                <w:szCs w:val="22"/>
              </w:rPr>
            </w:pPr>
            <w:r>
              <w:rPr>
                <w:sz w:val="22"/>
                <w:szCs w:val="22"/>
              </w:rPr>
              <w:t>0.0b</w:t>
            </w:r>
          </w:p>
        </w:tc>
      </w:tr>
      <w:tr w:rsidR="00B812E0" w14:paraId="0484595D" w14:textId="77777777" w:rsidTr="00BF6DE9">
        <w:tc>
          <w:tcPr>
            <w:tcW w:w="2695" w:type="dxa"/>
          </w:tcPr>
          <w:p w14:paraId="739E2653" w14:textId="39C2CB99" w:rsidR="00B812E0" w:rsidRDefault="00B812E0" w:rsidP="00BF6DE9">
            <w:pPr>
              <w:rPr>
                <w:sz w:val="20"/>
                <w:szCs w:val="20"/>
              </w:rPr>
            </w:pPr>
            <w:r>
              <w:rPr>
                <w:sz w:val="20"/>
                <w:szCs w:val="20"/>
              </w:rPr>
              <w:t>Acephate 90S</w:t>
            </w:r>
            <w:r w:rsidR="00570797">
              <w:rPr>
                <w:sz w:val="20"/>
                <w:szCs w:val="20"/>
                <w:vertAlign w:val="superscript"/>
              </w:rPr>
              <w:t>a</w:t>
            </w:r>
            <w:r>
              <w:rPr>
                <w:sz w:val="20"/>
                <w:szCs w:val="20"/>
              </w:rPr>
              <w:t xml:space="preserve"> + Sniper 2EC</w:t>
            </w:r>
            <w:r w:rsidR="00570797">
              <w:rPr>
                <w:sz w:val="20"/>
                <w:szCs w:val="20"/>
                <w:vertAlign w:val="superscript"/>
              </w:rPr>
              <w:t>c</w:t>
            </w:r>
          </w:p>
        </w:tc>
        <w:tc>
          <w:tcPr>
            <w:tcW w:w="1530" w:type="dxa"/>
          </w:tcPr>
          <w:p w14:paraId="15314374" w14:textId="7BCD1806" w:rsidR="00B812E0" w:rsidRDefault="00B812E0" w:rsidP="00BF6DE9">
            <w:pPr>
              <w:jc w:val="center"/>
              <w:rPr>
                <w:sz w:val="20"/>
                <w:szCs w:val="20"/>
              </w:rPr>
            </w:pPr>
            <w:r>
              <w:rPr>
                <w:sz w:val="20"/>
                <w:szCs w:val="20"/>
              </w:rPr>
              <w:t>0.55</w:t>
            </w:r>
            <w:r w:rsidR="00570797" w:rsidRPr="00570797">
              <w:rPr>
                <w:sz w:val="20"/>
                <w:szCs w:val="20"/>
                <w:vertAlign w:val="superscript"/>
              </w:rPr>
              <w:t>g</w:t>
            </w:r>
            <w:r>
              <w:rPr>
                <w:sz w:val="20"/>
                <w:szCs w:val="20"/>
              </w:rPr>
              <w:t xml:space="preserve"> + 5.12</w:t>
            </w:r>
          </w:p>
        </w:tc>
        <w:tc>
          <w:tcPr>
            <w:tcW w:w="1468" w:type="dxa"/>
          </w:tcPr>
          <w:p w14:paraId="1DF57203" w14:textId="2FD518D9" w:rsidR="00B812E0" w:rsidRDefault="00570797" w:rsidP="00BF6DE9">
            <w:pPr>
              <w:tabs>
                <w:tab w:val="decimal" w:pos="528"/>
              </w:tabs>
              <w:rPr>
                <w:sz w:val="22"/>
                <w:szCs w:val="22"/>
              </w:rPr>
            </w:pPr>
            <w:r>
              <w:rPr>
                <w:sz w:val="22"/>
                <w:szCs w:val="22"/>
              </w:rPr>
              <w:t>0.0</w:t>
            </w:r>
          </w:p>
        </w:tc>
        <w:tc>
          <w:tcPr>
            <w:tcW w:w="1468" w:type="dxa"/>
          </w:tcPr>
          <w:p w14:paraId="6C23B1C2" w14:textId="2A5E2974" w:rsidR="00B812E0" w:rsidRDefault="00570797" w:rsidP="00BF6DE9">
            <w:pPr>
              <w:tabs>
                <w:tab w:val="decimal" w:pos="582"/>
              </w:tabs>
              <w:rPr>
                <w:sz w:val="22"/>
                <w:szCs w:val="22"/>
              </w:rPr>
            </w:pPr>
            <w:r>
              <w:rPr>
                <w:sz w:val="22"/>
                <w:szCs w:val="22"/>
              </w:rPr>
              <w:t>0.6c</w:t>
            </w:r>
          </w:p>
        </w:tc>
        <w:tc>
          <w:tcPr>
            <w:tcW w:w="1469" w:type="dxa"/>
          </w:tcPr>
          <w:p w14:paraId="3067430F" w14:textId="4A323C39" w:rsidR="00B812E0" w:rsidRDefault="00570797" w:rsidP="00BF6DE9">
            <w:pPr>
              <w:tabs>
                <w:tab w:val="decimal" w:pos="532"/>
              </w:tabs>
              <w:rPr>
                <w:sz w:val="22"/>
                <w:szCs w:val="22"/>
              </w:rPr>
            </w:pPr>
            <w:r>
              <w:rPr>
                <w:sz w:val="22"/>
                <w:szCs w:val="22"/>
              </w:rPr>
              <w:t>0.4b</w:t>
            </w:r>
          </w:p>
        </w:tc>
      </w:tr>
      <w:tr w:rsidR="00B812E0" w14:paraId="7CE83678" w14:textId="77777777" w:rsidTr="00BF6DE9">
        <w:tc>
          <w:tcPr>
            <w:tcW w:w="2695" w:type="dxa"/>
          </w:tcPr>
          <w:p w14:paraId="64481BC5" w14:textId="62DBCCE8" w:rsidR="00B812E0" w:rsidRDefault="00B812E0" w:rsidP="00BF6DE9">
            <w:pPr>
              <w:rPr>
                <w:sz w:val="20"/>
                <w:szCs w:val="20"/>
              </w:rPr>
            </w:pPr>
            <w:r w:rsidRPr="00B812E0">
              <w:rPr>
                <w:sz w:val="20"/>
                <w:szCs w:val="20"/>
              </w:rPr>
              <w:t>Denim 0.16EC</w:t>
            </w:r>
            <w:r w:rsidR="00570797">
              <w:rPr>
                <w:sz w:val="20"/>
                <w:szCs w:val="20"/>
                <w:vertAlign w:val="superscript"/>
              </w:rPr>
              <w:t>f</w:t>
            </w:r>
          </w:p>
        </w:tc>
        <w:tc>
          <w:tcPr>
            <w:tcW w:w="1530" w:type="dxa"/>
          </w:tcPr>
          <w:p w14:paraId="3D5E31A1" w14:textId="5E155918" w:rsidR="00B812E0" w:rsidRDefault="00B812E0" w:rsidP="00BF6DE9">
            <w:pPr>
              <w:jc w:val="center"/>
              <w:rPr>
                <w:sz w:val="20"/>
                <w:szCs w:val="20"/>
              </w:rPr>
            </w:pPr>
            <w:r>
              <w:rPr>
                <w:sz w:val="20"/>
                <w:szCs w:val="20"/>
              </w:rPr>
              <w:t>8.0</w:t>
            </w:r>
          </w:p>
        </w:tc>
        <w:tc>
          <w:tcPr>
            <w:tcW w:w="1468" w:type="dxa"/>
          </w:tcPr>
          <w:p w14:paraId="61A2B7E4" w14:textId="698223E6" w:rsidR="00B812E0" w:rsidRDefault="00570797" w:rsidP="00BF6DE9">
            <w:pPr>
              <w:tabs>
                <w:tab w:val="decimal" w:pos="528"/>
              </w:tabs>
              <w:rPr>
                <w:sz w:val="22"/>
                <w:szCs w:val="22"/>
              </w:rPr>
            </w:pPr>
            <w:r>
              <w:rPr>
                <w:sz w:val="22"/>
                <w:szCs w:val="22"/>
              </w:rPr>
              <w:t>2.3</w:t>
            </w:r>
          </w:p>
        </w:tc>
        <w:tc>
          <w:tcPr>
            <w:tcW w:w="1468" w:type="dxa"/>
          </w:tcPr>
          <w:p w14:paraId="3A758DD4" w14:textId="475F3417" w:rsidR="00B812E0" w:rsidRDefault="00570797" w:rsidP="00BF6DE9">
            <w:pPr>
              <w:tabs>
                <w:tab w:val="decimal" w:pos="582"/>
              </w:tabs>
              <w:rPr>
                <w:sz w:val="22"/>
                <w:szCs w:val="22"/>
              </w:rPr>
            </w:pPr>
            <w:r>
              <w:rPr>
                <w:sz w:val="22"/>
                <w:szCs w:val="22"/>
              </w:rPr>
              <w:t>2.2b</w:t>
            </w:r>
          </w:p>
        </w:tc>
        <w:tc>
          <w:tcPr>
            <w:tcW w:w="1469" w:type="dxa"/>
          </w:tcPr>
          <w:p w14:paraId="4ACEDC5A" w14:textId="4D258D94" w:rsidR="00B812E0" w:rsidRDefault="00570797" w:rsidP="00BF6DE9">
            <w:pPr>
              <w:tabs>
                <w:tab w:val="decimal" w:pos="532"/>
              </w:tabs>
              <w:rPr>
                <w:sz w:val="22"/>
                <w:szCs w:val="22"/>
              </w:rPr>
            </w:pPr>
            <w:r>
              <w:rPr>
                <w:sz w:val="22"/>
                <w:szCs w:val="22"/>
              </w:rPr>
              <w:t>2.4a</w:t>
            </w:r>
          </w:p>
        </w:tc>
      </w:tr>
      <w:tr w:rsidR="00BF6DE9" w14:paraId="2B0B80B6" w14:textId="77777777" w:rsidTr="00BF6DE9">
        <w:tc>
          <w:tcPr>
            <w:tcW w:w="2695" w:type="dxa"/>
            <w:tcBorders>
              <w:bottom w:val="single" w:sz="4" w:space="0" w:color="auto"/>
            </w:tcBorders>
          </w:tcPr>
          <w:p w14:paraId="0337366E" w14:textId="77777777" w:rsidR="00BF6DE9" w:rsidRDefault="00BF6DE9" w:rsidP="00BF6DE9">
            <w:pPr>
              <w:rPr>
                <w:sz w:val="22"/>
                <w:szCs w:val="22"/>
              </w:rPr>
            </w:pPr>
            <w:r w:rsidRPr="00E53295">
              <w:rPr>
                <w:sz w:val="20"/>
                <w:szCs w:val="20"/>
              </w:rPr>
              <w:t>Non-Treated</w:t>
            </w:r>
          </w:p>
        </w:tc>
        <w:tc>
          <w:tcPr>
            <w:tcW w:w="1530" w:type="dxa"/>
            <w:tcBorders>
              <w:bottom w:val="single" w:sz="4" w:space="0" w:color="auto"/>
            </w:tcBorders>
          </w:tcPr>
          <w:p w14:paraId="782FBDD9" w14:textId="77777777" w:rsidR="00BF6DE9" w:rsidRDefault="00BF6DE9" w:rsidP="00BF6DE9">
            <w:pPr>
              <w:jc w:val="center"/>
              <w:rPr>
                <w:sz w:val="22"/>
                <w:szCs w:val="22"/>
              </w:rPr>
            </w:pPr>
            <w:r w:rsidRPr="00E53295">
              <w:rPr>
                <w:sz w:val="20"/>
                <w:szCs w:val="20"/>
              </w:rPr>
              <w:t>-</w:t>
            </w:r>
          </w:p>
        </w:tc>
        <w:tc>
          <w:tcPr>
            <w:tcW w:w="1468" w:type="dxa"/>
            <w:tcBorders>
              <w:bottom w:val="single" w:sz="4" w:space="0" w:color="auto"/>
            </w:tcBorders>
          </w:tcPr>
          <w:p w14:paraId="5A932E43" w14:textId="2C6137F5" w:rsidR="00BF6DE9" w:rsidRDefault="00570797" w:rsidP="00BF6DE9">
            <w:pPr>
              <w:tabs>
                <w:tab w:val="decimal" w:pos="528"/>
              </w:tabs>
              <w:rPr>
                <w:sz w:val="22"/>
                <w:szCs w:val="22"/>
              </w:rPr>
            </w:pPr>
            <w:r>
              <w:rPr>
                <w:sz w:val="22"/>
                <w:szCs w:val="22"/>
              </w:rPr>
              <w:t>6.0</w:t>
            </w:r>
          </w:p>
        </w:tc>
        <w:tc>
          <w:tcPr>
            <w:tcW w:w="1468" w:type="dxa"/>
            <w:tcBorders>
              <w:bottom w:val="single" w:sz="4" w:space="0" w:color="auto"/>
            </w:tcBorders>
          </w:tcPr>
          <w:p w14:paraId="5B6297A1" w14:textId="1754EE2F" w:rsidR="00BF6DE9" w:rsidRDefault="00570797" w:rsidP="00BF6DE9">
            <w:pPr>
              <w:tabs>
                <w:tab w:val="decimal" w:pos="582"/>
              </w:tabs>
              <w:rPr>
                <w:sz w:val="22"/>
                <w:szCs w:val="22"/>
              </w:rPr>
            </w:pPr>
            <w:r>
              <w:rPr>
                <w:sz w:val="22"/>
                <w:szCs w:val="22"/>
              </w:rPr>
              <w:t>4.7a</w:t>
            </w:r>
          </w:p>
        </w:tc>
        <w:tc>
          <w:tcPr>
            <w:tcW w:w="1469" w:type="dxa"/>
            <w:tcBorders>
              <w:bottom w:val="single" w:sz="4" w:space="0" w:color="auto"/>
            </w:tcBorders>
          </w:tcPr>
          <w:p w14:paraId="705FECC7" w14:textId="1834BFFA" w:rsidR="00BF6DE9" w:rsidRDefault="00570797" w:rsidP="00BF6DE9">
            <w:pPr>
              <w:tabs>
                <w:tab w:val="decimal" w:pos="532"/>
              </w:tabs>
              <w:rPr>
                <w:sz w:val="22"/>
                <w:szCs w:val="22"/>
              </w:rPr>
            </w:pPr>
            <w:r>
              <w:rPr>
                <w:sz w:val="22"/>
                <w:szCs w:val="22"/>
              </w:rPr>
              <w:t>3.7a</w:t>
            </w:r>
          </w:p>
        </w:tc>
      </w:tr>
      <w:tr w:rsidR="00BF6DE9" w14:paraId="57CAE98A" w14:textId="77777777" w:rsidTr="00BF6DE9">
        <w:tc>
          <w:tcPr>
            <w:tcW w:w="2695" w:type="dxa"/>
            <w:tcBorders>
              <w:top w:val="single" w:sz="4" w:space="0" w:color="auto"/>
              <w:bottom w:val="single" w:sz="4" w:space="0" w:color="auto"/>
            </w:tcBorders>
          </w:tcPr>
          <w:p w14:paraId="735587AD" w14:textId="77777777" w:rsidR="00BF6DE9" w:rsidRDefault="00BF6DE9" w:rsidP="00BF6DE9">
            <w:pPr>
              <w:rPr>
                <w:sz w:val="22"/>
                <w:szCs w:val="22"/>
              </w:rPr>
            </w:pPr>
            <w:r w:rsidRPr="00E53295">
              <w:rPr>
                <w:i/>
                <w:sz w:val="20"/>
                <w:szCs w:val="20"/>
              </w:rPr>
              <w:t>P&gt;F</w:t>
            </w:r>
          </w:p>
        </w:tc>
        <w:tc>
          <w:tcPr>
            <w:tcW w:w="1530" w:type="dxa"/>
            <w:tcBorders>
              <w:top w:val="single" w:sz="4" w:space="0" w:color="auto"/>
              <w:bottom w:val="single" w:sz="4" w:space="0" w:color="auto"/>
            </w:tcBorders>
          </w:tcPr>
          <w:p w14:paraId="3342F594" w14:textId="77777777" w:rsidR="00BF6DE9" w:rsidRDefault="00BF6DE9" w:rsidP="00BF6DE9">
            <w:pPr>
              <w:jc w:val="center"/>
              <w:rPr>
                <w:sz w:val="22"/>
                <w:szCs w:val="22"/>
              </w:rPr>
            </w:pPr>
          </w:p>
        </w:tc>
        <w:tc>
          <w:tcPr>
            <w:tcW w:w="1468" w:type="dxa"/>
            <w:tcBorders>
              <w:top w:val="single" w:sz="4" w:space="0" w:color="auto"/>
              <w:bottom w:val="single" w:sz="4" w:space="0" w:color="auto"/>
            </w:tcBorders>
          </w:tcPr>
          <w:p w14:paraId="2AD400D0" w14:textId="7C06D2DD" w:rsidR="00BF6DE9" w:rsidRDefault="00570797" w:rsidP="00BF6DE9">
            <w:pPr>
              <w:tabs>
                <w:tab w:val="decimal" w:pos="528"/>
              </w:tabs>
              <w:rPr>
                <w:sz w:val="22"/>
                <w:szCs w:val="22"/>
              </w:rPr>
            </w:pPr>
            <w:r>
              <w:rPr>
                <w:sz w:val="22"/>
                <w:szCs w:val="22"/>
              </w:rPr>
              <w:t>0.33</w:t>
            </w:r>
          </w:p>
        </w:tc>
        <w:tc>
          <w:tcPr>
            <w:tcW w:w="1468" w:type="dxa"/>
            <w:tcBorders>
              <w:top w:val="single" w:sz="4" w:space="0" w:color="auto"/>
              <w:bottom w:val="single" w:sz="4" w:space="0" w:color="auto"/>
            </w:tcBorders>
          </w:tcPr>
          <w:p w14:paraId="2230016F" w14:textId="04314A55" w:rsidR="00BF6DE9" w:rsidRDefault="00570797" w:rsidP="00BF6DE9">
            <w:pPr>
              <w:tabs>
                <w:tab w:val="decimal" w:pos="582"/>
              </w:tabs>
              <w:rPr>
                <w:sz w:val="22"/>
                <w:szCs w:val="22"/>
              </w:rPr>
            </w:pPr>
            <w:r>
              <w:rPr>
                <w:sz w:val="22"/>
                <w:szCs w:val="22"/>
              </w:rPr>
              <w:t>&lt;0.01</w:t>
            </w:r>
          </w:p>
        </w:tc>
        <w:tc>
          <w:tcPr>
            <w:tcW w:w="1469" w:type="dxa"/>
            <w:tcBorders>
              <w:top w:val="single" w:sz="4" w:space="0" w:color="auto"/>
              <w:bottom w:val="single" w:sz="4" w:space="0" w:color="auto"/>
            </w:tcBorders>
          </w:tcPr>
          <w:p w14:paraId="26B3B8F2" w14:textId="22CA62A3" w:rsidR="00BF6DE9" w:rsidRDefault="00570797" w:rsidP="00BF6DE9">
            <w:pPr>
              <w:tabs>
                <w:tab w:val="decimal" w:pos="532"/>
              </w:tabs>
              <w:rPr>
                <w:sz w:val="22"/>
                <w:szCs w:val="22"/>
              </w:rPr>
            </w:pPr>
            <w:r>
              <w:rPr>
                <w:sz w:val="22"/>
                <w:szCs w:val="22"/>
              </w:rPr>
              <w:t>&lt;0.01</w:t>
            </w:r>
          </w:p>
        </w:tc>
      </w:tr>
    </w:tbl>
    <w:p w14:paraId="1E6E33DE" w14:textId="77777777" w:rsidR="00BF6DE9" w:rsidRDefault="00BF6DE9" w:rsidP="00BF6DE9">
      <w:pPr>
        <w:rPr>
          <w:sz w:val="22"/>
          <w:szCs w:val="22"/>
        </w:rPr>
      </w:pPr>
      <w:r w:rsidRPr="0026741E">
        <w:rPr>
          <w:sz w:val="22"/>
          <w:szCs w:val="22"/>
        </w:rPr>
        <w:t xml:space="preserve">Means within columns followed by a common letter are not significantly different (FPLSD, </w:t>
      </w:r>
      <w:r w:rsidRPr="0026741E">
        <w:rPr>
          <w:i/>
          <w:sz w:val="22"/>
          <w:szCs w:val="22"/>
        </w:rPr>
        <w:t>P</w:t>
      </w:r>
      <w:r w:rsidRPr="0026741E">
        <w:rPr>
          <w:sz w:val="22"/>
          <w:szCs w:val="22"/>
        </w:rPr>
        <w:t>=0.05).</w:t>
      </w:r>
    </w:p>
    <w:p w14:paraId="4971C1EF" w14:textId="5B6484D7" w:rsidR="00570797" w:rsidRDefault="00570797" w:rsidP="00570797">
      <w:pPr>
        <w:rPr>
          <w:sz w:val="22"/>
          <w:szCs w:val="22"/>
        </w:rPr>
      </w:pPr>
      <w:proofErr w:type="spellStart"/>
      <w:r>
        <w:rPr>
          <w:sz w:val="22"/>
          <w:szCs w:val="22"/>
          <w:vertAlign w:val="superscript"/>
        </w:rPr>
        <w:t>a</w:t>
      </w:r>
      <w:r w:rsidRPr="0026741E">
        <w:rPr>
          <w:sz w:val="22"/>
          <w:szCs w:val="22"/>
        </w:rPr>
        <w:t>Active</w:t>
      </w:r>
      <w:proofErr w:type="spellEnd"/>
      <w:r w:rsidRPr="0026741E">
        <w:rPr>
          <w:sz w:val="22"/>
          <w:szCs w:val="22"/>
        </w:rPr>
        <w:t xml:space="preserve"> ingredients – </w:t>
      </w:r>
      <w:r>
        <w:rPr>
          <w:sz w:val="22"/>
          <w:szCs w:val="22"/>
        </w:rPr>
        <w:t>Acephate</w:t>
      </w:r>
      <w:r w:rsidRPr="0026741E">
        <w:rPr>
          <w:sz w:val="22"/>
          <w:szCs w:val="22"/>
        </w:rPr>
        <w:t xml:space="preserve">, Class – </w:t>
      </w:r>
      <w:r>
        <w:rPr>
          <w:sz w:val="22"/>
          <w:szCs w:val="22"/>
        </w:rPr>
        <w:t>Organophosphate</w:t>
      </w:r>
      <w:r w:rsidRPr="0026741E">
        <w:rPr>
          <w:sz w:val="22"/>
          <w:szCs w:val="22"/>
        </w:rPr>
        <w:t>.</w:t>
      </w:r>
    </w:p>
    <w:p w14:paraId="20A38D80" w14:textId="448A30AA" w:rsidR="00570797" w:rsidRDefault="00570797" w:rsidP="00570797">
      <w:pPr>
        <w:rPr>
          <w:sz w:val="22"/>
          <w:szCs w:val="22"/>
        </w:rPr>
      </w:pPr>
      <w:proofErr w:type="spellStart"/>
      <w:r>
        <w:rPr>
          <w:sz w:val="22"/>
          <w:szCs w:val="22"/>
          <w:vertAlign w:val="superscript"/>
        </w:rPr>
        <w:t>b</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sidRPr="0026741E">
        <w:rPr>
          <w:sz w:val="22"/>
          <w:szCs w:val="22"/>
        </w:rPr>
        <w:t>λ Cyhalothrin, Class – Pyrethroid</w:t>
      </w:r>
      <w:r>
        <w:rPr>
          <w:sz w:val="22"/>
          <w:szCs w:val="22"/>
        </w:rPr>
        <w:t xml:space="preserve"> plus Thiamethoxam, Class - Neonicotinoid</w:t>
      </w:r>
      <w:r w:rsidRPr="0026741E">
        <w:rPr>
          <w:sz w:val="22"/>
          <w:szCs w:val="22"/>
        </w:rPr>
        <w:t>.</w:t>
      </w:r>
    </w:p>
    <w:p w14:paraId="241F2E46" w14:textId="4D4EE1E5" w:rsidR="00570797" w:rsidRPr="0026741E" w:rsidRDefault="00570797" w:rsidP="00570797">
      <w:pPr>
        <w:rPr>
          <w:sz w:val="22"/>
          <w:szCs w:val="22"/>
        </w:rPr>
      </w:pPr>
      <w:proofErr w:type="spellStart"/>
      <w:r>
        <w:rPr>
          <w:sz w:val="22"/>
          <w:szCs w:val="22"/>
          <w:vertAlign w:val="superscript"/>
        </w:rPr>
        <w:t>c</w:t>
      </w:r>
      <w:r w:rsidRPr="0026741E">
        <w:rPr>
          <w:sz w:val="22"/>
          <w:szCs w:val="22"/>
        </w:rPr>
        <w:t>Active</w:t>
      </w:r>
      <w:proofErr w:type="spellEnd"/>
      <w:r w:rsidRPr="0026741E">
        <w:rPr>
          <w:sz w:val="22"/>
          <w:szCs w:val="22"/>
        </w:rPr>
        <w:t xml:space="preserve"> ingredients – </w:t>
      </w:r>
      <w:r>
        <w:rPr>
          <w:sz w:val="22"/>
          <w:szCs w:val="22"/>
        </w:rPr>
        <w:t>Bifenthrin</w:t>
      </w:r>
      <w:r w:rsidRPr="0026741E">
        <w:rPr>
          <w:sz w:val="22"/>
          <w:szCs w:val="22"/>
        </w:rPr>
        <w:t>, Class – Pyrethroid.</w:t>
      </w:r>
    </w:p>
    <w:p w14:paraId="0F8942A9" w14:textId="47A46357" w:rsidR="00570797" w:rsidRDefault="00570797" w:rsidP="00570797">
      <w:pPr>
        <w:rPr>
          <w:sz w:val="22"/>
          <w:szCs w:val="22"/>
        </w:rPr>
      </w:pPr>
      <w:proofErr w:type="spellStart"/>
      <w:r>
        <w:rPr>
          <w:sz w:val="22"/>
          <w:szCs w:val="22"/>
          <w:vertAlign w:val="superscript"/>
        </w:rPr>
        <w:t>d</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Pr>
          <w:sz w:val="22"/>
          <w:szCs w:val="22"/>
        </w:rPr>
        <w:t>β Cyfluthrin</w:t>
      </w:r>
      <w:r w:rsidRPr="0026741E">
        <w:rPr>
          <w:sz w:val="22"/>
          <w:szCs w:val="22"/>
        </w:rPr>
        <w:t>, Class – Pyrethroid</w:t>
      </w:r>
      <w:r>
        <w:rPr>
          <w:sz w:val="22"/>
          <w:szCs w:val="22"/>
        </w:rPr>
        <w:t xml:space="preserve"> plus Imidacloprid, Class - Neonicotinoid</w:t>
      </w:r>
      <w:r w:rsidRPr="0026741E">
        <w:rPr>
          <w:sz w:val="22"/>
          <w:szCs w:val="22"/>
        </w:rPr>
        <w:t>.</w:t>
      </w:r>
    </w:p>
    <w:p w14:paraId="1FCF0F42" w14:textId="2A3C9822" w:rsidR="00570797" w:rsidRDefault="00570797" w:rsidP="00570797">
      <w:pPr>
        <w:rPr>
          <w:sz w:val="22"/>
          <w:szCs w:val="22"/>
        </w:rPr>
      </w:pPr>
      <w:proofErr w:type="spellStart"/>
      <w:r>
        <w:rPr>
          <w:sz w:val="22"/>
          <w:szCs w:val="22"/>
          <w:vertAlign w:val="superscript"/>
        </w:rPr>
        <w:t>e</w:t>
      </w:r>
      <w:r w:rsidRPr="0026741E">
        <w:rPr>
          <w:sz w:val="22"/>
          <w:szCs w:val="22"/>
        </w:rPr>
        <w:t>Active</w:t>
      </w:r>
      <w:proofErr w:type="spellEnd"/>
      <w:r w:rsidRPr="0026741E">
        <w:rPr>
          <w:sz w:val="22"/>
          <w:szCs w:val="22"/>
        </w:rPr>
        <w:t xml:space="preserve"> ingredient –</w:t>
      </w:r>
      <w:r>
        <w:rPr>
          <w:sz w:val="22"/>
          <w:szCs w:val="22"/>
        </w:rPr>
        <w:t>Imidacloprid, Class - Neonicotinoid</w:t>
      </w:r>
      <w:r w:rsidRPr="0026741E">
        <w:rPr>
          <w:sz w:val="22"/>
          <w:szCs w:val="22"/>
        </w:rPr>
        <w:t>.</w:t>
      </w:r>
    </w:p>
    <w:p w14:paraId="5222696E" w14:textId="0EBAF0F4" w:rsidR="00570797" w:rsidRPr="0026741E" w:rsidRDefault="00570797" w:rsidP="00570797">
      <w:pPr>
        <w:rPr>
          <w:sz w:val="22"/>
          <w:szCs w:val="22"/>
        </w:rPr>
      </w:pPr>
      <w:proofErr w:type="spellStart"/>
      <w:r>
        <w:rPr>
          <w:sz w:val="22"/>
          <w:szCs w:val="22"/>
          <w:vertAlign w:val="superscript"/>
        </w:rPr>
        <w:t>f</w:t>
      </w:r>
      <w:r w:rsidRPr="0026741E">
        <w:rPr>
          <w:sz w:val="22"/>
          <w:szCs w:val="22"/>
        </w:rPr>
        <w:t>Active</w:t>
      </w:r>
      <w:proofErr w:type="spellEnd"/>
      <w:r w:rsidRPr="0026741E">
        <w:rPr>
          <w:sz w:val="22"/>
          <w:szCs w:val="22"/>
        </w:rPr>
        <w:t xml:space="preserve"> ingredient – </w:t>
      </w:r>
      <w:proofErr w:type="spellStart"/>
      <w:r>
        <w:rPr>
          <w:sz w:val="22"/>
          <w:szCs w:val="22"/>
        </w:rPr>
        <w:t>Emamectin</w:t>
      </w:r>
      <w:proofErr w:type="spellEnd"/>
      <w:r>
        <w:rPr>
          <w:sz w:val="22"/>
          <w:szCs w:val="22"/>
        </w:rPr>
        <w:t xml:space="preserve"> Benzoate</w:t>
      </w:r>
      <w:r w:rsidRPr="0026741E">
        <w:rPr>
          <w:sz w:val="22"/>
          <w:szCs w:val="22"/>
        </w:rPr>
        <w:t xml:space="preserve">, Class - </w:t>
      </w:r>
      <w:proofErr w:type="spellStart"/>
      <w:r>
        <w:rPr>
          <w:sz w:val="22"/>
          <w:szCs w:val="22"/>
        </w:rPr>
        <w:t>Avermectin</w:t>
      </w:r>
      <w:proofErr w:type="spellEnd"/>
      <w:r w:rsidRPr="0026741E">
        <w:rPr>
          <w:sz w:val="22"/>
          <w:szCs w:val="22"/>
        </w:rPr>
        <w:t>.</w:t>
      </w:r>
    </w:p>
    <w:p w14:paraId="658923DA" w14:textId="77777777" w:rsidR="00570797" w:rsidRPr="00A22ABE" w:rsidRDefault="00570797" w:rsidP="00570797">
      <w:pPr>
        <w:rPr>
          <w:sz w:val="20"/>
          <w:szCs w:val="20"/>
        </w:rPr>
      </w:pPr>
      <w:proofErr w:type="spellStart"/>
      <w:r>
        <w:rPr>
          <w:sz w:val="22"/>
          <w:szCs w:val="22"/>
          <w:vertAlign w:val="superscript"/>
        </w:rPr>
        <w:t>g</w:t>
      </w:r>
      <w:r w:rsidRPr="00A22ABE">
        <w:rPr>
          <w:sz w:val="20"/>
          <w:szCs w:val="20"/>
        </w:rPr>
        <w:t>lb</w:t>
      </w:r>
      <w:proofErr w:type="spellEnd"/>
      <w:r w:rsidRPr="00A22ABE">
        <w:rPr>
          <w:sz w:val="20"/>
          <w:szCs w:val="20"/>
        </w:rPr>
        <w:t xml:space="preserve"> (wt.) form. / </w:t>
      </w:r>
      <w:proofErr w:type="gramStart"/>
      <w:r w:rsidRPr="00A22ABE">
        <w:rPr>
          <w:sz w:val="20"/>
          <w:szCs w:val="20"/>
        </w:rPr>
        <w:t>acre</w:t>
      </w:r>
      <w:proofErr w:type="gramEnd"/>
      <w:r w:rsidRPr="00A22ABE">
        <w:rPr>
          <w:sz w:val="20"/>
          <w:szCs w:val="20"/>
        </w:rPr>
        <w:t>.</w:t>
      </w:r>
    </w:p>
    <w:p w14:paraId="593149F8" w14:textId="77777777" w:rsidR="00570797" w:rsidRDefault="00570797" w:rsidP="00570797">
      <w:pPr>
        <w:rPr>
          <w:sz w:val="22"/>
          <w:szCs w:val="22"/>
        </w:rPr>
      </w:pPr>
      <w:proofErr w:type="spellStart"/>
      <w:r>
        <w:rPr>
          <w:sz w:val="22"/>
          <w:szCs w:val="22"/>
          <w:vertAlign w:val="superscript"/>
        </w:rPr>
        <w:t>h</w:t>
      </w:r>
      <w:r>
        <w:rPr>
          <w:sz w:val="22"/>
          <w:szCs w:val="22"/>
        </w:rPr>
        <w:t>Green</w:t>
      </w:r>
      <w:proofErr w:type="spellEnd"/>
      <w:r>
        <w:rPr>
          <w:sz w:val="22"/>
          <w:szCs w:val="22"/>
        </w:rPr>
        <w:t>, Southern Green, Brown and Redbanded stink bug adults plus nymphs.</w:t>
      </w:r>
    </w:p>
    <w:p w14:paraId="52EF9EE3" w14:textId="77777777" w:rsidR="00570797" w:rsidRDefault="00570797" w:rsidP="00570797">
      <w:pPr>
        <w:rPr>
          <w:sz w:val="22"/>
          <w:szCs w:val="22"/>
        </w:rPr>
      </w:pPr>
      <w:proofErr w:type="spellStart"/>
      <w:r>
        <w:rPr>
          <w:sz w:val="22"/>
          <w:szCs w:val="22"/>
          <w:vertAlign w:val="superscript"/>
        </w:rPr>
        <w:t>i</w:t>
      </w:r>
      <w:r w:rsidRPr="0026741E">
        <w:rPr>
          <w:sz w:val="22"/>
          <w:szCs w:val="22"/>
        </w:rPr>
        <w:t>DAT</w:t>
      </w:r>
      <w:proofErr w:type="spellEnd"/>
      <w:r w:rsidRPr="0026741E">
        <w:rPr>
          <w:sz w:val="22"/>
          <w:szCs w:val="22"/>
        </w:rPr>
        <w:t>=Days after treatment.</w:t>
      </w:r>
    </w:p>
    <w:p w14:paraId="39852CC8" w14:textId="582DBF3B" w:rsidR="00E9527D" w:rsidRDefault="00E9527D">
      <w:pPr>
        <w:rPr>
          <w:sz w:val="22"/>
          <w:szCs w:val="22"/>
        </w:rPr>
      </w:pPr>
    </w:p>
    <w:p w14:paraId="31A77F80" w14:textId="78585DA0" w:rsidR="00B952BD" w:rsidRDefault="00B952BD">
      <w:pPr>
        <w:rPr>
          <w:sz w:val="22"/>
          <w:szCs w:val="22"/>
        </w:rPr>
      </w:pPr>
      <w:r>
        <w:rPr>
          <w:sz w:val="22"/>
          <w:szCs w:val="22"/>
        </w:rPr>
        <w:br w:type="page"/>
      </w:r>
    </w:p>
    <w:p w14:paraId="0E24170C" w14:textId="61E6157E" w:rsidR="00B952BD" w:rsidRPr="0026741E" w:rsidRDefault="00B952BD" w:rsidP="00B952BD">
      <w:pPr>
        <w:rPr>
          <w:sz w:val="22"/>
          <w:szCs w:val="22"/>
        </w:rPr>
      </w:pPr>
      <w:r w:rsidRPr="00D73C0A">
        <w:rPr>
          <w:sz w:val="22"/>
          <w:szCs w:val="22"/>
        </w:rPr>
        <w:lastRenderedPageBreak/>
        <w:t xml:space="preserve">Table </w:t>
      </w:r>
      <w:r>
        <w:rPr>
          <w:sz w:val="22"/>
          <w:szCs w:val="22"/>
        </w:rPr>
        <w:t>1</w:t>
      </w:r>
      <w:r w:rsidR="003050B0">
        <w:rPr>
          <w:sz w:val="22"/>
          <w:szCs w:val="22"/>
        </w:rPr>
        <w:t>2</w:t>
      </w:r>
      <w:r w:rsidRPr="0026741E">
        <w:rPr>
          <w:sz w:val="22"/>
          <w:szCs w:val="22"/>
        </w:rPr>
        <w:t xml:space="preserve">. Performance of selected insecticides against </w:t>
      </w:r>
      <w:r>
        <w:rPr>
          <w:sz w:val="22"/>
          <w:szCs w:val="22"/>
        </w:rPr>
        <w:t>total</w:t>
      </w:r>
      <w:r w:rsidR="003050B0">
        <w:rPr>
          <w:sz w:val="22"/>
          <w:szCs w:val="22"/>
        </w:rPr>
        <w:t xml:space="preserve"> stink bugs</w:t>
      </w:r>
      <w:r w:rsidRPr="0026741E">
        <w:rPr>
          <w:sz w:val="22"/>
          <w:szCs w:val="22"/>
        </w:rPr>
        <w:t xml:space="preserve"> infesting soybeans</w:t>
      </w:r>
      <w:r>
        <w:rPr>
          <w:sz w:val="22"/>
          <w:szCs w:val="22"/>
        </w:rPr>
        <w:t>, III</w:t>
      </w:r>
      <w:r w:rsidRPr="0026741E">
        <w:rPr>
          <w:sz w:val="22"/>
          <w:szCs w:val="22"/>
        </w:rPr>
        <w:t>.</w:t>
      </w:r>
    </w:p>
    <w:tbl>
      <w:tblPr>
        <w:tblStyle w:val="TableGrid"/>
        <w:tblW w:w="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530"/>
        <w:gridCol w:w="1468"/>
        <w:gridCol w:w="1468"/>
        <w:gridCol w:w="1469"/>
      </w:tblGrid>
      <w:tr w:rsidR="00B952BD" w14:paraId="57AB6DCD" w14:textId="77777777" w:rsidTr="0046470D">
        <w:tc>
          <w:tcPr>
            <w:tcW w:w="2695" w:type="dxa"/>
            <w:tcBorders>
              <w:top w:val="single" w:sz="4" w:space="0" w:color="auto"/>
            </w:tcBorders>
          </w:tcPr>
          <w:p w14:paraId="1994F104" w14:textId="77777777" w:rsidR="00B952BD" w:rsidRDefault="00B952BD" w:rsidP="0046470D">
            <w:pPr>
              <w:rPr>
                <w:sz w:val="22"/>
                <w:szCs w:val="22"/>
              </w:rPr>
            </w:pPr>
          </w:p>
        </w:tc>
        <w:tc>
          <w:tcPr>
            <w:tcW w:w="1530" w:type="dxa"/>
            <w:tcBorders>
              <w:top w:val="single" w:sz="4" w:space="0" w:color="auto"/>
            </w:tcBorders>
          </w:tcPr>
          <w:p w14:paraId="01EEEF23" w14:textId="77777777" w:rsidR="00B952BD" w:rsidRDefault="00B952BD" w:rsidP="0046470D">
            <w:pPr>
              <w:jc w:val="center"/>
              <w:rPr>
                <w:sz w:val="22"/>
                <w:szCs w:val="22"/>
              </w:rPr>
            </w:pPr>
            <w:r w:rsidRPr="00E53295">
              <w:rPr>
                <w:sz w:val="20"/>
                <w:szCs w:val="20"/>
              </w:rPr>
              <w:t>Rate/acre</w:t>
            </w:r>
          </w:p>
        </w:tc>
        <w:tc>
          <w:tcPr>
            <w:tcW w:w="4405" w:type="dxa"/>
            <w:gridSpan w:val="3"/>
            <w:tcBorders>
              <w:top w:val="single" w:sz="4" w:space="0" w:color="auto"/>
              <w:bottom w:val="single" w:sz="4" w:space="0" w:color="auto"/>
            </w:tcBorders>
          </w:tcPr>
          <w:p w14:paraId="4658CC89" w14:textId="77777777" w:rsidR="00B952BD" w:rsidRDefault="00B952BD" w:rsidP="0046470D">
            <w:pPr>
              <w:jc w:val="center"/>
              <w:rPr>
                <w:sz w:val="22"/>
                <w:szCs w:val="22"/>
              </w:rPr>
            </w:pPr>
            <w:r>
              <w:rPr>
                <w:sz w:val="20"/>
                <w:szCs w:val="20"/>
              </w:rPr>
              <w:t>Total Stink Bugs</w:t>
            </w:r>
            <w:r w:rsidRPr="00E53295">
              <w:rPr>
                <w:sz w:val="20"/>
                <w:szCs w:val="20"/>
              </w:rPr>
              <w:t xml:space="preserve"> / 25 </w:t>
            </w:r>
            <w:proofErr w:type="spellStart"/>
            <w:r w:rsidRPr="00E53295">
              <w:rPr>
                <w:sz w:val="20"/>
                <w:szCs w:val="20"/>
              </w:rPr>
              <w:t>Sweeps</w:t>
            </w:r>
            <w:r>
              <w:rPr>
                <w:sz w:val="22"/>
                <w:szCs w:val="22"/>
                <w:vertAlign w:val="superscript"/>
              </w:rPr>
              <w:t>h</w:t>
            </w:r>
            <w:proofErr w:type="spellEnd"/>
          </w:p>
        </w:tc>
      </w:tr>
      <w:tr w:rsidR="00B952BD" w14:paraId="0434E82C" w14:textId="77777777" w:rsidTr="0046470D">
        <w:tc>
          <w:tcPr>
            <w:tcW w:w="2695" w:type="dxa"/>
            <w:tcBorders>
              <w:bottom w:val="single" w:sz="4" w:space="0" w:color="auto"/>
            </w:tcBorders>
          </w:tcPr>
          <w:p w14:paraId="66A02DA2" w14:textId="77777777" w:rsidR="00B952BD" w:rsidRDefault="00B952BD" w:rsidP="0046470D">
            <w:pPr>
              <w:rPr>
                <w:sz w:val="22"/>
                <w:szCs w:val="22"/>
              </w:rPr>
            </w:pPr>
            <w:r w:rsidRPr="00E53295">
              <w:rPr>
                <w:sz w:val="20"/>
                <w:szCs w:val="20"/>
              </w:rPr>
              <w:t>Treatment</w:t>
            </w:r>
          </w:p>
        </w:tc>
        <w:tc>
          <w:tcPr>
            <w:tcW w:w="1530" w:type="dxa"/>
            <w:tcBorders>
              <w:bottom w:val="single" w:sz="4" w:space="0" w:color="auto"/>
            </w:tcBorders>
          </w:tcPr>
          <w:p w14:paraId="2A0389BA" w14:textId="77777777" w:rsidR="00B952BD" w:rsidRDefault="00B952BD" w:rsidP="0046470D">
            <w:pPr>
              <w:jc w:val="center"/>
              <w:rPr>
                <w:sz w:val="22"/>
                <w:szCs w:val="22"/>
              </w:rPr>
            </w:pPr>
            <w:r w:rsidRPr="00E53295">
              <w:rPr>
                <w:sz w:val="20"/>
                <w:szCs w:val="20"/>
              </w:rPr>
              <w:t>(</w:t>
            </w:r>
            <w:proofErr w:type="spellStart"/>
            <w:r w:rsidRPr="00E53295">
              <w:rPr>
                <w:sz w:val="20"/>
                <w:szCs w:val="20"/>
              </w:rPr>
              <w:t>fl</w:t>
            </w:r>
            <w:proofErr w:type="spellEnd"/>
            <w:r w:rsidRPr="00E53295">
              <w:rPr>
                <w:sz w:val="20"/>
                <w:szCs w:val="20"/>
              </w:rPr>
              <w:t xml:space="preserve"> oz product)</w:t>
            </w:r>
          </w:p>
        </w:tc>
        <w:tc>
          <w:tcPr>
            <w:tcW w:w="1468" w:type="dxa"/>
            <w:tcBorders>
              <w:top w:val="single" w:sz="4" w:space="0" w:color="auto"/>
              <w:bottom w:val="single" w:sz="4" w:space="0" w:color="auto"/>
            </w:tcBorders>
          </w:tcPr>
          <w:p w14:paraId="64C7714C" w14:textId="2D24A4C0" w:rsidR="00B952BD" w:rsidRDefault="009455A7" w:rsidP="0046470D">
            <w:pPr>
              <w:jc w:val="center"/>
              <w:rPr>
                <w:sz w:val="22"/>
                <w:szCs w:val="22"/>
              </w:rPr>
            </w:pPr>
            <w:r>
              <w:rPr>
                <w:sz w:val="20"/>
                <w:szCs w:val="20"/>
              </w:rPr>
              <w:t>2</w:t>
            </w:r>
            <w:r w:rsidR="00B952BD" w:rsidRPr="00E53295">
              <w:rPr>
                <w:sz w:val="20"/>
                <w:szCs w:val="20"/>
              </w:rPr>
              <w:t xml:space="preserve"> </w:t>
            </w:r>
            <w:proofErr w:type="spellStart"/>
            <w:r w:rsidR="00B952BD" w:rsidRPr="00E53295">
              <w:rPr>
                <w:sz w:val="20"/>
                <w:szCs w:val="20"/>
              </w:rPr>
              <w:t>DAT</w:t>
            </w:r>
            <w:r w:rsidR="00B952BD">
              <w:rPr>
                <w:sz w:val="20"/>
                <w:szCs w:val="20"/>
                <w:vertAlign w:val="superscript"/>
              </w:rPr>
              <w:t>i</w:t>
            </w:r>
            <w:proofErr w:type="spellEnd"/>
          </w:p>
        </w:tc>
        <w:tc>
          <w:tcPr>
            <w:tcW w:w="1468" w:type="dxa"/>
            <w:tcBorders>
              <w:top w:val="single" w:sz="4" w:space="0" w:color="auto"/>
              <w:bottom w:val="single" w:sz="4" w:space="0" w:color="auto"/>
            </w:tcBorders>
          </w:tcPr>
          <w:p w14:paraId="52524A73" w14:textId="7E4E00B6" w:rsidR="00B952BD" w:rsidRDefault="009455A7" w:rsidP="0046470D">
            <w:pPr>
              <w:jc w:val="center"/>
              <w:rPr>
                <w:sz w:val="22"/>
                <w:szCs w:val="22"/>
              </w:rPr>
            </w:pPr>
            <w:r>
              <w:rPr>
                <w:sz w:val="20"/>
                <w:szCs w:val="20"/>
              </w:rPr>
              <w:t>4</w:t>
            </w:r>
            <w:r w:rsidR="00B952BD" w:rsidRPr="00E53295">
              <w:rPr>
                <w:sz w:val="20"/>
                <w:szCs w:val="20"/>
              </w:rPr>
              <w:t xml:space="preserve"> DAT</w:t>
            </w:r>
          </w:p>
        </w:tc>
        <w:tc>
          <w:tcPr>
            <w:tcW w:w="1469" w:type="dxa"/>
            <w:tcBorders>
              <w:top w:val="single" w:sz="4" w:space="0" w:color="auto"/>
              <w:bottom w:val="single" w:sz="4" w:space="0" w:color="auto"/>
            </w:tcBorders>
          </w:tcPr>
          <w:p w14:paraId="39FEEF73" w14:textId="77777777" w:rsidR="00B952BD" w:rsidRDefault="00B952BD" w:rsidP="0046470D">
            <w:pPr>
              <w:jc w:val="center"/>
              <w:rPr>
                <w:sz w:val="22"/>
                <w:szCs w:val="22"/>
              </w:rPr>
            </w:pPr>
            <w:r>
              <w:rPr>
                <w:sz w:val="22"/>
                <w:szCs w:val="22"/>
              </w:rPr>
              <w:t>7 DAT</w:t>
            </w:r>
          </w:p>
        </w:tc>
      </w:tr>
      <w:tr w:rsidR="00B952BD" w14:paraId="74E3EEF3" w14:textId="77777777" w:rsidTr="0046470D">
        <w:tc>
          <w:tcPr>
            <w:tcW w:w="2695" w:type="dxa"/>
            <w:tcBorders>
              <w:top w:val="single" w:sz="4" w:space="0" w:color="auto"/>
            </w:tcBorders>
          </w:tcPr>
          <w:p w14:paraId="7CBB87D8" w14:textId="77777777" w:rsidR="00B952BD" w:rsidRDefault="00B952BD" w:rsidP="0046470D">
            <w:pPr>
              <w:rPr>
                <w:sz w:val="22"/>
                <w:szCs w:val="22"/>
              </w:rPr>
            </w:pPr>
            <w:r>
              <w:rPr>
                <w:sz w:val="20"/>
                <w:szCs w:val="20"/>
              </w:rPr>
              <w:t>Warrior II 2.08CSC</w:t>
            </w:r>
            <w:r w:rsidRPr="00101746">
              <w:rPr>
                <w:sz w:val="20"/>
                <w:szCs w:val="20"/>
                <w:vertAlign w:val="superscript"/>
              </w:rPr>
              <w:t>a</w:t>
            </w:r>
          </w:p>
        </w:tc>
        <w:tc>
          <w:tcPr>
            <w:tcW w:w="1530" w:type="dxa"/>
            <w:tcBorders>
              <w:top w:val="single" w:sz="4" w:space="0" w:color="auto"/>
            </w:tcBorders>
          </w:tcPr>
          <w:p w14:paraId="41575B96" w14:textId="77777777" w:rsidR="00B952BD" w:rsidRDefault="00B952BD" w:rsidP="0046470D">
            <w:pPr>
              <w:jc w:val="center"/>
              <w:rPr>
                <w:sz w:val="22"/>
                <w:szCs w:val="22"/>
              </w:rPr>
            </w:pPr>
            <w:r>
              <w:rPr>
                <w:sz w:val="22"/>
                <w:szCs w:val="22"/>
              </w:rPr>
              <w:t>1.92</w:t>
            </w:r>
          </w:p>
        </w:tc>
        <w:tc>
          <w:tcPr>
            <w:tcW w:w="1468" w:type="dxa"/>
            <w:tcBorders>
              <w:top w:val="single" w:sz="4" w:space="0" w:color="auto"/>
            </w:tcBorders>
          </w:tcPr>
          <w:p w14:paraId="4F61558B" w14:textId="2588FD20" w:rsidR="00B952BD" w:rsidRDefault="00B952BD" w:rsidP="0046470D">
            <w:pPr>
              <w:tabs>
                <w:tab w:val="decimal" w:pos="528"/>
              </w:tabs>
              <w:rPr>
                <w:sz w:val="22"/>
                <w:szCs w:val="22"/>
              </w:rPr>
            </w:pPr>
            <w:r>
              <w:rPr>
                <w:sz w:val="22"/>
                <w:szCs w:val="22"/>
              </w:rPr>
              <w:t>1.4bc</w:t>
            </w:r>
          </w:p>
        </w:tc>
        <w:tc>
          <w:tcPr>
            <w:tcW w:w="1468" w:type="dxa"/>
            <w:tcBorders>
              <w:top w:val="single" w:sz="4" w:space="0" w:color="auto"/>
            </w:tcBorders>
          </w:tcPr>
          <w:p w14:paraId="641B9D58" w14:textId="2EF26CA2" w:rsidR="00B952BD" w:rsidRDefault="00B952BD" w:rsidP="0046470D">
            <w:pPr>
              <w:tabs>
                <w:tab w:val="decimal" w:pos="582"/>
              </w:tabs>
              <w:rPr>
                <w:sz w:val="22"/>
                <w:szCs w:val="22"/>
              </w:rPr>
            </w:pPr>
            <w:r>
              <w:rPr>
                <w:sz w:val="22"/>
                <w:szCs w:val="22"/>
              </w:rPr>
              <w:t>0.5b</w:t>
            </w:r>
          </w:p>
        </w:tc>
        <w:tc>
          <w:tcPr>
            <w:tcW w:w="1469" w:type="dxa"/>
            <w:tcBorders>
              <w:top w:val="single" w:sz="4" w:space="0" w:color="auto"/>
            </w:tcBorders>
          </w:tcPr>
          <w:p w14:paraId="12702FBC" w14:textId="2EEA5F26" w:rsidR="00B952BD" w:rsidRDefault="009455A7" w:rsidP="0046470D">
            <w:pPr>
              <w:tabs>
                <w:tab w:val="decimal" w:pos="532"/>
              </w:tabs>
              <w:rPr>
                <w:sz w:val="22"/>
                <w:szCs w:val="22"/>
              </w:rPr>
            </w:pPr>
            <w:r>
              <w:rPr>
                <w:sz w:val="22"/>
                <w:szCs w:val="22"/>
              </w:rPr>
              <w:t>0.3bc</w:t>
            </w:r>
          </w:p>
        </w:tc>
      </w:tr>
      <w:tr w:rsidR="00B952BD" w14:paraId="1242E0BA" w14:textId="77777777" w:rsidTr="0046470D">
        <w:tc>
          <w:tcPr>
            <w:tcW w:w="2695" w:type="dxa"/>
          </w:tcPr>
          <w:p w14:paraId="6752CE32" w14:textId="77777777" w:rsidR="00B952BD" w:rsidRDefault="00B952BD" w:rsidP="0046470D">
            <w:pPr>
              <w:rPr>
                <w:sz w:val="20"/>
                <w:szCs w:val="20"/>
              </w:rPr>
            </w:pPr>
            <w:r>
              <w:rPr>
                <w:sz w:val="20"/>
                <w:szCs w:val="20"/>
              </w:rPr>
              <w:t>Sniper 2EC</w:t>
            </w:r>
            <w:r>
              <w:rPr>
                <w:sz w:val="20"/>
                <w:szCs w:val="20"/>
                <w:vertAlign w:val="superscript"/>
              </w:rPr>
              <w:t>b</w:t>
            </w:r>
          </w:p>
        </w:tc>
        <w:tc>
          <w:tcPr>
            <w:tcW w:w="1530" w:type="dxa"/>
          </w:tcPr>
          <w:p w14:paraId="6EBD3FFC" w14:textId="77777777" w:rsidR="00B952BD" w:rsidRDefault="00B952BD" w:rsidP="0046470D">
            <w:pPr>
              <w:jc w:val="center"/>
              <w:rPr>
                <w:sz w:val="22"/>
                <w:szCs w:val="22"/>
              </w:rPr>
            </w:pPr>
            <w:r>
              <w:rPr>
                <w:sz w:val="22"/>
                <w:szCs w:val="22"/>
              </w:rPr>
              <w:t>5.12</w:t>
            </w:r>
          </w:p>
        </w:tc>
        <w:tc>
          <w:tcPr>
            <w:tcW w:w="1468" w:type="dxa"/>
          </w:tcPr>
          <w:p w14:paraId="6D4C8EFF" w14:textId="15CB6277" w:rsidR="00B952BD" w:rsidRDefault="00B952BD" w:rsidP="0046470D">
            <w:pPr>
              <w:tabs>
                <w:tab w:val="decimal" w:pos="528"/>
              </w:tabs>
              <w:rPr>
                <w:sz w:val="22"/>
                <w:szCs w:val="22"/>
              </w:rPr>
            </w:pPr>
            <w:r>
              <w:rPr>
                <w:sz w:val="22"/>
                <w:szCs w:val="22"/>
              </w:rPr>
              <w:t>0.6bc</w:t>
            </w:r>
          </w:p>
        </w:tc>
        <w:tc>
          <w:tcPr>
            <w:tcW w:w="1468" w:type="dxa"/>
          </w:tcPr>
          <w:p w14:paraId="2D16AE92" w14:textId="29D55F22" w:rsidR="00B952BD" w:rsidRDefault="00B952BD" w:rsidP="0046470D">
            <w:pPr>
              <w:tabs>
                <w:tab w:val="decimal" w:pos="582"/>
              </w:tabs>
              <w:rPr>
                <w:sz w:val="22"/>
                <w:szCs w:val="22"/>
              </w:rPr>
            </w:pPr>
            <w:r>
              <w:rPr>
                <w:sz w:val="22"/>
                <w:szCs w:val="22"/>
              </w:rPr>
              <w:t>0.3b</w:t>
            </w:r>
          </w:p>
        </w:tc>
        <w:tc>
          <w:tcPr>
            <w:tcW w:w="1469" w:type="dxa"/>
          </w:tcPr>
          <w:p w14:paraId="5A33DA19" w14:textId="5DFD2FE2" w:rsidR="00B952BD" w:rsidRDefault="009455A7" w:rsidP="0046470D">
            <w:pPr>
              <w:tabs>
                <w:tab w:val="decimal" w:pos="532"/>
              </w:tabs>
              <w:rPr>
                <w:sz w:val="22"/>
                <w:szCs w:val="22"/>
              </w:rPr>
            </w:pPr>
            <w:r>
              <w:rPr>
                <w:sz w:val="22"/>
                <w:szCs w:val="22"/>
              </w:rPr>
              <w:t>0.1c</w:t>
            </w:r>
          </w:p>
        </w:tc>
      </w:tr>
      <w:tr w:rsidR="00B952BD" w14:paraId="1E70C5FC" w14:textId="77777777" w:rsidTr="0046470D">
        <w:tc>
          <w:tcPr>
            <w:tcW w:w="2695" w:type="dxa"/>
          </w:tcPr>
          <w:p w14:paraId="2AB40BC6" w14:textId="77777777" w:rsidR="00B952BD" w:rsidRDefault="00B952BD" w:rsidP="0046470D">
            <w:pPr>
              <w:rPr>
                <w:sz w:val="20"/>
                <w:szCs w:val="20"/>
              </w:rPr>
            </w:pPr>
            <w:r>
              <w:rPr>
                <w:sz w:val="20"/>
                <w:szCs w:val="20"/>
              </w:rPr>
              <w:t>Sniper 2EC</w:t>
            </w:r>
            <w:r>
              <w:rPr>
                <w:sz w:val="20"/>
                <w:szCs w:val="20"/>
                <w:vertAlign w:val="superscript"/>
              </w:rPr>
              <w:t>b</w:t>
            </w:r>
          </w:p>
        </w:tc>
        <w:tc>
          <w:tcPr>
            <w:tcW w:w="1530" w:type="dxa"/>
          </w:tcPr>
          <w:p w14:paraId="58347A5A" w14:textId="77777777" w:rsidR="00B952BD" w:rsidRDefault="00B952BD" w:rsidP="0046470D">
            <w:pPr>
              <w:jc w:val="center"/>
              <w:rPr>
                <w:sz w:val="22"/>
                <w:szCs w:val="22"/>
              </w:rPr>
            </w:pPr>
            <w:r>
              <w:rPr>
                <w:sz w:val="22"/>
                <w:szCs w:val="22"/>
              </w:rPr>
              <w:t>6.4</w:t>
            </w:r>
          </w:p>
        </w:tc>
        <w:tc>
          <w:tcPr>
            <w:tcW w:w="1468" w:type="dxa"/>
          </w:tcPr>
          <w:p w14:paraId="7046BD36" w14:textId="11780D28" w:rsidR="00B952BD" w:rsidRDefault="00B952BD" w:rsidP="0046470D">
            <w:pPr>
              <w:tabs>
                <w:tab w:val="decimal" w:pos="528"/>
              </w:tabs>
              <w:rPr>
                <w:sz w:val="22"/>
                <w:szCs w:val="22"/>
              </w:rPr>
            </w:pPr>
            <w:r>
              <w:rPr>
                <w:sz w:val="22"/>
                <w:szCs w:val="22"/>
              </w:rPr>
              <w:t>0.2c</w:t>
            </w:r>
          </w:p>
        </w:tc>
        <w:tc>
          <w:tcPr>
            <w:tcW w:w="1468" w:type="dxa"/>
          </w:tcPr>
          <w:p w14:paraId="64D5BDBF" w14:textId="21F16DE4" w:rsidR="00B952BD" w:rsidRDefault="00B952BD" w:rsidP="0046470D">
            <w:pPr>
              <w:tabs>
                <w:tab w:val="decimal" w:pos="582"/>
              </w:tabs>
              <w:rPr>
                <w:sz w:val="22"/>
                <w:szCs w:val="22"/>
              </w:rPr>
            </w:pPr>
            <w:r>
              <w:rPr>
                <w:sz w:val="22"/>
                <w:szCs w:val="22"/>
              </w:rPr>
              <w:t>0.0b</w:t>
            </w:r>
          </w:p>
        </w:tc>
        <w:tc>
          <w:tcPr>
            <w:tcW w:w="1469" w:type="dxa"/>
          </w:tcPr>
          <w:p w14:paraId="76DD2F69" w14:textId="1C0377E5" w:rsidR="00B952BD" w:rsidRDefault="009455A7" w:rsidP="0046470D">
            <w:pPr>
              <w:tabs>
                <w:tab w:val="decimal" w:pos="532"/>
              </w:tabs>
              <w:rPr>
                <w:sz w:val="22"/>
                <w:szCs w:val="22"/>
              </w:rPr>
            </w:pPr>
            <w:r>
              <w:rPr>
                <w:sz w:val="22"/>
                <w:szCs w:val="22"/>
              </w:rPr>
              <w:t>0.1c</w:t>
            </w:r>
          </w:p>
        </w:tc>
      </w:tr>
      <w:tr w:rsidR="00B952BD" w14:paraId="6A374A71" w14:textId="77777777" w:rsidTr="0046470D">
        <w:tc>
          <w:tcPr>
            <w:tcW w:w="2695" w:type="dxa"/>
          </w:tcPr>
          <w:p w14:paraId="67680B51" w14:textId="77777777" w:rsidR="00B952BD" w:rsidRDefault="00B952BD" w:rsidP="0046470D">
            <w:pPr>
              <w:rPr>
                <w:sz w:val="20"/>
                <w:szCs w:val="20"/>
              </w:rPr>
            </w:pPr>
            <w:proofErr w:type="spellStart"/>
            <w:r>
              <w:rPr>
                <w:sz w:val="20"/>
                <w:szCs w:val="20"/>
              </w:rPr>
              <w:t>Endigo</w:t>
            </w:r>
            <w:proofErr w:type="spellEnd"/>
            <w:r>
              <w:rPr>
                <w:sz w:val="20"/>
                <w:szCs w:val="20"/>
              </w:rPr>
              <w:t xml:space="preserve"> ZCX 2.7CS</w:t>
            </w:r>
            <w:r>
              <w:rPr>
                <w:sz w:val="20"/>
                <w:szCs w:val="20"/>
                <w:vertAlign w:val="superscript"/>
              </w:rPr>
              <w:t>c</w:t>
            </w:r>
          </w:p>
        </w:tc>
        <w:tc>
          <w:tcPr>
            <w:tcW w:w="1530" w:type="dxa"/>
          </w:tcPr>
          <w:p w14:paraId="1D871A2A" w14:textId="77777777" w:rsidR="00B952BD" w:rsidRDefault="00B952BD" w:rsidP="0046470D">
            <w:pPr>
              <w:jc w:val="center"/>
              <w:rPr>
                <w:sz w:val="22"/>
                <w:szCs w:val="22"/>
              </w:rPr>
            </w:pPr>
            <w:r>
              <w:rPr>
                <w:sz w:val="22"/>
                <w:szCs w:val="22"/>
              </w:rPr>
              <w:t>4.5</w:t>
            </w:r>
          </w:p>
        </w:tc>
        <w:tc>
          <w:tcPr>
            <w:tcW w:w="1468" w:type="dxa"/>
          </w:tcPr>
          <w:p w14:paraId="63037AC6" w14:textId="796D0469" w:rsidR="00B952BD" w:rsidRDefault="00B952BD" w:rsidP="0046470D">
            <w:pPr>
              <w:tabs>
                <w:tab w:val="decimal" w:pos="528"/>
              </w:tabs>
              <w:rPr>
                <w:sz w:val="22"/>
                <w:szCs w:val="22"/>
              </w:rPr>
            </w:pPr>
            <w:r>
              <w:rPr>
                <w:sz w:val="22"/>
                <w:szCs w:val="22"/>
              </w:rPr>
              <w:t>0.7bc</w:t>
            </w:r>
          </w:p>
        </w:tc>
        <w:tc>
          <w:tcPr>
            <w:tcW w:w="1468" w:type="dxa"/>
          </w:tcPr>
          <w:p w14:paraId="1789DCA4" w14:textId="5AC4CF92" w:rsidR="00B952BD" w:rsidRDefault="00B952BD" w:rsidP="0046470D">
            <w:pPr>
              <w:tabs>
                <w:tab w:val="decimal" w:pos="582"/>
              </w:tabs>
              <w:rPr>
                <w:sz w:val="22"/>
                <w:szCs w:val="22"/>
              </w:rPr>
            </w:pPr>
            <w:r>
              <w:rPr>
                <w:sz w:val="22"/>
                <w:szCs w:val="22"/>
              </w:rPr>
              <w:t>0.0b</w:t>
            </w:r>
          </w:p>
        </w:tc>
        <w:tc>
          <w:tcPr>
            <w:tcW w:w="1469" w:type="dxa"/>
          </w:tcPr>
          <w:p w14:paraId="1EE249D6" w14:textId="49057406" w:rsidR="00B952BD" w:rsidRDefault="009455A7" w:rsidP="0046470D">
            <w:pPr>
              <w:tabs>
                <w:tab w:val="decimal" w:pos="532"/>
              </w:tabs>
              <w:rPr>
                <w:sz w:val="22"/>
                <w:szCs w:val="22"/>
              </w:rPr>
            </w:pPr>
            <w:r>
              <w:rPr>
                <w:sz w:val="22"/>
                <w:szCs w:val="22"/>
              </w:rPr>
              <w:t>0.0c</w:t>
            </w:r>
          </w:p>
        </w:tc>
      </w:tr>
      <w:tr w:rsidR="00B952BD" w14:paraId="17E2C7EC" w14:textId="77777777" w:rsidTr="0046470D">
        <w:tc>
          <w:tcPr>
            <w:tcW w:w="2695" w:type="dxa"/>
          </w:tcPr>
          <w:p w14:paraId="662FB7A0" w14:textId="77777777" w:rsidR="00B952BD" w:rsidRDefault="00B952BD" w:rsidP="0046470D">
            <w:pPr>
              <w:rPr>
                <w:sz w:val="20"/>
                <w:szCs w:val="20"/>
              </w:rPr>
            </w:pPr>
            <w:r>
              <w:rPr>
                <w:sz w:val="20"/>
                <w:szCs w:val="20"/>
              </w:rPr>
              <w:t>Acephate 90S</w:t>
            </w:r>
            <w:r>
              <w:rPr>
                <w:sz w:val="20"/>
                <w:szCs w:val="20"/>
                <w:vertAlign w:val="superscript"/>
              </w:rPr>
              <w:t>d</w:t>
            </w:r>
          </w:p>
        </w:tc>
        <w:tc>
          <w:tcPr>
            <w:tcW w:w="1530" w:type="dxa"/>
          </w:tcPr>
          <w:p w14:paraId="4FA46884" w14:textId="77777777" w:rsidR="00B952BD" w:rsidRDefault="00B952BD" w:rsidP="0046470D">
            <w:pPr>
              <w:jc w:val="center"/>
              <w:rPr>
                <w:sz w:val="22"/>
                <w:szCs w:val="22"/>
              </w:rPr>
            </w:pPr>
            <w:r>
              <w:rPr>
                <w:sz w:val="22"/>
                <w:szCs w:val="22"/>
              </w:rPr>
              <w:t>0.55</w:t>
            </w:r>
            <w:r>
              <w:rPr>
                <w:sz w:val="20"/>
                <w:szCs w:val="20"/>
                <w:vertAlign w:val="superscript"/>
              </w:rPr>
              <w:t>g</w:t>
            </w:r>
          </w:p>
        </w:tc>
        <w:tc>
          <w:tcPr>
            <w:tcW w:w="1468" w:type="dxa"/>
          </w:tcPr>
          <w:p w14:paraId="714A5F4D" w14:textId="768BC34C" w:rsidR="00B952BD" w:rsidRDefault="00B952BD" w:rsidP="0046470D">
            <w:pPr>
              <w:tabs>
                <w:tab w:val="decimal" w:pos="528"/>
              </w:tabs>
              <w:rPr>
                <w:sz w:val="22"/>
                <w:szCs w:val="22"/>
              </w:rPr>
            </w:pPr>
            <w:r>
              <w:rPr>
                <w:sz w:val="22"/>
                <w:szCs w:val="22"/>
              </w:rPr>
              <w:t>0.3bc</w:t>
            </w:r>
          </w:p>
        </w:tc>
        <w:tc>
          <w:tcPr>
            <w:tcW w:w="1468" w:type="dxa"/>
          </w:tcPr>
          <w:p w14:paraId="4D36F486" w14:textId="3E8418D0" w:rsidR="00B952BD" w:rsidRDefault="00B952BD" w:rsidP="0046470D">
            <w:pPr>
              <w:tabs>
                <w:tab w:val="decimal" w:pos="582"/>
              </w:tabs>
              <w:rPr>
                <w:sz w:val="22"/>
                <w:szCs w:val="22"/>
              </w:rPr>
            </w:pPr>
            <w:r>
              <w:rPr>
                <w:sz w:val="22"/>
                <w:szCs w:val="22"/>
              </w:rPr>
              <w:t>0.0b</w:t>
            </w:r>
          </w:p>
        </w:tc>
        <w:tc>
          <w:tcPr>
            <w:tcW w:w="1469" w:type="dxa"/>
          </w:tcPr>
          <w:p w14:paraId="504F93B8" w14:textId="7CE41FE8" w:rsidR="00B952BD" w:rsidRDefault="009455A7" w:rsidP="0046470D">
            <w:pPr>
              <w:tabs>
                <w:tab w:val="decimal" w:pos="532"/>
              </w:tabs>
              <w:rPr>
                <w:sz w:val="22"/>
                <w:szCs w:val="22"/>
              </w:rPr>
            </w:pPr>
            <w:r>
              <w:rPr>
                <w:sz w:val="22"/>
                <w:szCs w:val="22"/>
              </w:rPr>
              <w:t>0.6abc</w:t>
            </w:r>
          </w:p>
        </w:tc>
      </w:tr>
      <w:tr w:rsidR="00B952BD" w14:paraId="3F290C16" w14:textId="77777777" w:rsidTr="0046470D">
        <w:tc>
          <w:tcPr>
            <w:tcW w:w="2695" w:type="dxa"/>
          </w:tcPr>
          <w:p w14:paraId="721C668C" w14:textId="77777777" w:rsidR="00B952BD" w:rsidRDefault="00B952BD" w:rsidP="0046470D">
            <w:pPr>
              <w:rPr>
                <w:sz w:val="20"/>
                <w:szCs w:val="20"/>
              </w:rPr>
            </w:pPr>
            <w:r>
              <w:rPr>
                <w:sz w:val="20"/>
                <w:szCs w:val="20"/>
              </w:rPr>
              <w:t>Acephate 90S</w:t>
            </w:r>
            <w:r>
              <w:rPr>
                <w:sz w:val="20"/>
                <w:szCs w:val="20"/>
                <w:vertAlign w:val="superscript"/>
              </w:rPr>
              <w:t>d</w:t>
            </w:r>
          </w:p>
        </w:tc>
        <w:tc>
          <w:tcPr>
            <w:tcW w:w="1530" w:type="dxa"/>
          </w:tcPr>
          <w:p w14:paraId="46970371" w14:textId="77777777" w:rsidR="00B952BD" w:rsidRDefault="00B952BD" w:rsidP="0046470D">
            <w:pPr>
              <w:jc w:val="center"/>
              <w:rPr>
                <w:sz w:val="22"/>
                <w:szCs w:val="22"/>
              </w:rPr>
            </w:pPr>
            <w:r>
              <w:rPr>
                <w:sz w:val="22"/>
                <w:szCs w:val="22"/>
              </w:rPr>
              <w:t>0.83</w:t>
            </w:r>
            <w:r>
              <w:rPr>
                <w:sz w:val="20"/>
                <w:szCs w:val="20"/>
                <w:vertAlign w:val="superscript"/>
              </w:rPr>
              <w:t>g</w:t>
            </w:r>
          </w:p>
        </w:tc>
        <w:tc>
          <w:tcPr>
            <w:tcW w:w="1468" w:type="dxa"/>
          </w:tcPr>
          <w:p w14:paraId="2A6BE62F" w14:textId="1B96D8CF" w:rsidR="00B952BD" w:rsidRDefault="00B952BD" w:rsidP="0046470D">
            <w:pPr>
              <w:tabs>
                <w:tab w:val="decimal" w:pos="528"/>
              </w:tabs>
              <w:rPr>
                <w:sz w:val="22"/>
                <w:szCs w:val="22"/>
              </w:rPr>
            </w:pPr>
            <w:r>
              <w:rPr>
                <w:sz w:val="22"/>
                <w:szCs w:val="22"/>
              </w:rPr>
              <w:t>0.2c</w:t>
            </w:r>
          </w:p>
        </w:tc>
        <w:tc>
          <w:tcPr>
            <w:tcW w:w="1468" w:type="dxa"/>
          </w:tcPr>
          <w:p w14:paraId="086A74A4" w14:textId="2A71C968" w:rsidR="00B952BD" w:rsidRDefault="00B952BD" w:rsidP="0046470D">
            <w:pPr>
              <w:tabs>
                <w:tab w:val="decimal" w:pos="582"/>
              </w:tabs>
              <w:rPr>
                <w:sz w:val="22"/>
                <w:szCs w:val="22"/>
              </w:rPr>
            </w:pPr>
            <w:r>
              <w:rPr>
                <w:sz w:val="22"/>
                <w:szCs w:val="22"/>
              </w:rPr>
              <w:t>0.</w:t>
            </w:r>
            <w:r w:rsidR="009455A7">
              <w:rPr>
                <w:sz w:val="22"/>
                <w:szCs w:val="22"/>
              </w:rPr>
              <w:t>5</w:t>
            </w:r>
            <w:r>
              <w:rPr>
                <w:sz w:val="22"/>
                <w:szCs w:val="22"/>
              </w:rPr>
              <w:t>b</w:t>
            </w:r>
          </w:p>
        </w:tc>
        <w:tc>
          <w:tcPr>
            <w:tcW w:w="1469" w:type="dxa"/>
          </w:tcPr>
          <w:p w14:paraId="770969B4" w14:textId="370AED0C" w:rsidR="00B952BD" w:rsidRDefault="009455A7" w:rsidP="0046470D">
            <w:pPr>
              <w:tabs>
                <w:tab w:val="decimal" w:pos="532"/>
              </w:tabs>
              <w:rPr>
                <w:sz w:val="22"/>
                <w:szCs w:val="22"/>
              </w:rPr>
            </w:pPr>
            <w:r>
              <w:rPr>
                <w:sz w:val="22"/>
                <w:szCs w:val="22"/>
              </w:rPr>
              <w:t>0.4abc</w:t>
            </w:r>
          </w:p>
        </w:tc>
      </w:tr>
      <w:tr w:rsidR="00B952BD" w14:paraId="03A51EF1" w14:textId="77777777" w:rsidTr="0046470D">
        <w:tc>
          <w:tcPr>
            <w:tcW w:w="2695" w:type="dxa"/>
          </w:tcPr>
          <w:p w14:paraId="24C17ED6" w14:textId="77777777" w:rsidR="00B952BD" w:rsidRDefault="00B952BD" w:rsidP="0046470D">
            <w:pPr>
              <w:rPr>
                <w:sz w:val="22"/>
                <w:szCs w:val="22"/>
              </w:rPr>
            </w:pPr>
            <w:r>
              <w:rPr>
                <w:sz w:val="20"/>
                <w:szCs w:val="20"/>
              </w:rPr>
              <w:t xml:space="preserve">Leverage 360 </w:t>
            </w:r>
            <w:proofErr w:type="spellStart"/>
            <w:r>
              <w:rPr>
                <w:sz w:val="20"/>
                <w:szCs w:val="20"/>
              </w:rPr>
              <w:t>SC</w:t>
            </w:r>
            <w:r>
              <w:rPr>
                <w:sz w:val="20"/>
                <w:szCs w:val="20"/>
                <w:vertAlign w:val="superscript"/>
              </w:rPr>
              <w:t>e</w:t>
            </w:r>
            <w:proofErr w:type="spellEnd"/>
          </w:p>
        </w:tc>
        <w:tc>
          <w:tcPr>
            <w:tcW w:w="1530" w:type="dxa"/>
          </w:tcPr>
          <w:p w14:paraId="2E2B9F3A" w14:textId="77777777" w:rsidR="00B952BD" w:rsidRDefault="00B952BD" w:rsidP="0046470D">
            <w:pPr>
              <w:jc w:val="center"/>
              <w:rPr>
                <w:sz w:val="22"/>
                <w:szCs w:val="22"/>
              </w:rPr>
            </w:pPr>
            <w:r>
              <w:rPr>
                <w:sz w:val="22"/>
                <w:szCs w:val="22"/>
              </w:rPr>
              <w:t>2.8</w:t>
            </w:r>
          </w:p>
        </w:tc>
        <w:tc>
          <w:tcPr>
            <w:tcW w:w="1468" w:type="dxa"/>
          </w:tcPr>
          <w:p w14:paraId="5A88327C" w14:textId="7D06ECF8" w:rsidR="00B952BD" w:rsidRDefault="00B952BD" w:rsidP="0046470D">
            <w:pPr>
              <w:tabs>
                <w:tab w:val="decimal" w:pos="528"/>
              </w:tabs>
              <w:rPr>
                <w:sz w:val="22"/>
                <w:szCs w:val="22"/>
              </w:rPr>
            </w:pPr>
            <w:r>
              <w:rPr>
                <w:sz w:val="22"/>
                <w:szCs w:val="22"/>
              </w:rPr>
              <w:t>1.0bc</w:t>
            </w:r>
          </w:p>
        </w:tc>
        <w:tc>
          <w:tcPr>
            <w:tcW w:w="1468" w:type="dxa"/>
          </w:tcPr>
          <w:p w14:paraId="3605A4A7" w14:textId="766A238E" w:rsidR="00B952BD" w:rsidRDefault="00B952BD" w:rsidP="0046470D">
            <w:pPr>
              <w:tabs>
                <w:tab w:val="decimal" w:pos="582"/>
              </w:tabs>
              <w:rPr>
                <w:sz w:val="22"/>
                <w:szCs w:val="22"/>
              </w:rPr>
            </w:pPr>
            <w:r>
              <w:rPr>
                <w:sz w:val="22"/>
                <w:szCs w:val="22"/>
              </w:rPr>
              <w:t>0.</w:t>
            </w:r>
            <w:r w:rsidR="009455A7">
              <w:rPr>
                <w:sz w:val="22"/>
                <w:szCs w:val="22"/>
              </w:rPr>
              <w:t>3</w:t>
            </w:r>
            <w:r>
              <w:rPr>
                <w:sz w:val="22"/>
                <w:szCs w:val="22"/>
              </w:rPr>
              <w:t>b</w:t>
            </w:r>
          </w:p>
        </w:tc>
        <w:tc>
          <w:tcPr>
            <w:tcW w:w="1469" w:type="dxa"/>
          </w:tcPr>
          <w:p w14:paraId="118A59D6" w14:textId="5E7A377E" w:rsidR="00B952BD" w:rsidRDefault="009455A7" w:rsidP="0046470D">
            <w:pPr>
              <w:tabs>
                <w:tab w:val="decimal" w:pos="532"/>
              </w:tabs>
              <w:rPr>
                <w:sz w:val="22"/>
                <w:szCs w:val="22"/>
              </w:rPr>
            </w:pPr>
            <w:r>
              <w:rPr>
                <w:sz w:val="22"/>
                <w:szCs w:val="22"/>
              </w:rPr>
              <w:t>0.3bc</w:t>
            </w:r>
          </w:p>
        </w:tc>
      </w:tr>
      <w:tr w:rsidR="00B952BD" w14:paraId="35792130" w14:textId="77777777" w:rsidTr="0046470D">
        <w:tc>
          <w:tcPr>
            <w:tcW w:w="2695" w:type="dxa"/>
          </w:tcPr>
          <w:p w14:paraId="70A0BFDE" w14:textId="77777777" w:rsidR="00B952BD" w:rsidRDefault="00B952BD" w:rsidP="0046470D">
            <w:pPr>
              <w:rPr>
                <w:sz w:val="22"/>
                <w:szCs w:val="22"/>
              </w:rPr>
            </w:pPr>
            <w:r>
              <w:rPr>
                <w:sz w:val="20"/>
                <w:szCs w:val="20"/>
              </w:rPr>
              <w:t>Wrangler 4SC</w:t>
            </w:r>
            <w:r>
              <w:rPr>
                <w:sz w:val="20"/>
                <w:szCs w:val="20"/>
                <w:vertAlign w:val="superscript"/>
              </w:rPr>
              <w:t>f</w:t>
            </w:r>
          </w:p>
        </w:tc>
        <w:tc>
          <w:tcPr>
            <w:tcW w:w="1530" w:type="dxa"/>
          </w:tcPr>
          <w:p w14:paraId="61ED89F4" w14:textId="77777777" w:rsidR="00B952BD" w:rsidRDefault="00B952BD" w:rsidP="0046470D">
            <w:pPr>
              <w:jc w:val="center"/>
              <w:rPr>
                <w:sz w:val="22"/>
                <w:szCs w:val="22"/>
              </w:rPr>
            </w:pPr>
            <w:r>
              <w:rPr>
                <w:sz w:val="22"/>
                <w:szCs w:val="22"/>
              </w:rPr>
              <w:t>1.5</w:t>
            </w:r>
          </w:p>
        </w:tc>
        <w:tc>
          <w:tcPr>
            <w:tcW w:w="1468" w:type="dxa"/>
          </w:tcPr>
          <w:p w14:paraId="70D23B77" w14:textId="758033AC" w:rsidR="00B952BD" w:rsidRDefault="00B952BD" w:rsidP="0046470D">
            <w:pPr>
              <w:tabs>
                <w:tab w:val="decimal" w:pos="528"/>
              </w:tabs>
              <w:rPr>
                <w:sz w:val="22"/>
                <w:szCs w:val="22"/>
              </w:rPr>
            </w:pPr>
            <w:r>
              <w:rPr>
                <w:sz w:val="22"/>
                <w:szCs w:val="22"/>
              </w:rPr>
              <w:t>1.9b</w:t>
            </w:r>
          </w:p>
        </w:tc>
        <w:tc>
          <w:tcPr>
            <w:tcW w:w="1468" w:type="dxa"/>
          </w:tcPr>
          <w:p w14:paraId="4C403EAA" w14:textId="7D8971D1" w:rsidR="00B952BD" w:rsidRDefault="009455A7" w:rsidP="0046470D">
            <w:pPr>
              <w:tabs>
                <w:tab w:val="decimal" w:pos="582"/>
              </w:tabs>
              <w:rPr>
                <w:sz w:val="22"/>
                <w:szCs w:val="22"/>
              </w:rPr>
            </w:pPr>
            <w:r>
              <w:rPr>
                <w:sz w:val="22"/>
                <w:szCs w:val="22"/>
              </w:rPr>
              <w:t>1</w:t>
            </w:r>
            <w:r w:rsidR="00B952BD">
              <w:rPr>
                <w:sz w:val="22"/>
                <w:szCs w:val="22"/>
              </w:rPr>
              <w:t>.3b</w:t>
            </w:r>
          </w:p>
        </w:tc>
        <w:tc>
          <w:tcPr>
            <w:tcW w:w="1469" w:type="dxa"/>
          </w:tcPr>
          <w:p w14:paraId="57B0D21A" w14:textId="500B7075" w:rsidR="00B952BD" w:rsidRDefault="009455A7" w:rsidP="0046470D">
            <w:pPr>
              <w:tabs>
                <w:tab w:val="decimal" w:pos="532"/>
              </w:tabs>
              <w:rPr>
                <w:sz w:val="22"/>
                <w:szCs w:val="22"/>
              </w:rPr>
            </w:pPr>
            <w:r>
              <w:rPr>
                <w:sz w:val="22"/>
                <w:szCs w:val="22"/>
              </w:rPr>
              <w:t>1.5ab</w:t>
            </w:r>
          </w:p>
        </w:tc>
      </w:tr>
      <w:tr w:rsidR="00B952BD" w14:paraId="5869AE14" w14:textId="77777777" w:rsidTr="0046470D">
        <w:tc>
          <w:tcPr>
            <w:tcW w:w="2695" w:type="dxa"/>
            <w:tcBorders>
              <w:bottom w:val="single" w:sz="4" w:space="0" w:color="auto"/>
            </w:tcBorders>
          </w:tcPr>
          <w:p w14:paraId="02FAFDF1" w14:textId="77777777" w:rsidR="00B952BD" w:rsidRDefault="00B952BD" w:rsidP="0046470D">
            <w:pPr>
              <w:rPr>
                <w:sz w:val="22"/>
                <w:szCs w:val="22"/>
              </w:rPr>
            </w:pPr>
            <w:r w:rsidRPr="00E53295">
              <w:rPr>
                <w:sz w:val="20"/>
                <w:szCs w:val="20"/>
              </w:rPr>
              <w:t>Non-Treated</w:t>
            </w:r>
          </w:p>
        </w:tc>
        <w:tc>
          <w:tcPr>
            <w:tcW w:w="1530" w:type="dxa"/>
            <w:tcBorders>
              <w:bottom w:val="single" w:sz="4" w:space="0" w:color="auto"/>
            </w:tcBorders>
          </w:tcPr>
          <w:p w14:paraId="71ECAF4F" w14:textId="77777777" w:rsidR="00B952BD" w:rsidRDefault="00B952BD" w:rsidP="0046470D">
            <w:pPr>
              <w:jc w:val="center"/>
              <w:rPr>
                <w:sz w:val="22"/>
                <w:szCs w:val="22"/>
              </w:rPr>
            </w:pPr>
            <w:r w:rsidRPr="00E53295">
              <w:rPr>
                <w:sz w:val="20"/>
                <w:szCs w:val="20"/>
              </w:rPr>
              <w:t>-</w:t>
            </w:r>
          </w:p>
        </w:tc>
        <w:tc>
          <w:tcPr>
            <w:tcW w:w="1468" w:type="dxa"/>
            <w:tcBorders>
              <w:bottom w:val="single" w:sz="4" w:space="0" w:color="auto"/>
            </w:tcBorders>
          </w:tcPr>
          <w:p w14:paraId="200E62B7" w14:textId="68B42553" w:rsidR="00B952BD" w:rsidRDefault="00B952BD" w:rsidP="0046470D">
            <w:pPr>
              <w:tabs>
                <w:tab w:val="decimal" w:pos="528"/>
              </w:tabs>
              <w:rPr>
                <w:sz w:val="22"/>
                <w:szCs w:val="22"/>
              </w:rPr>
            </w:pPr>
            <w:r>
              <w:rPr>
                <w:sz w:val="22"/>
                <w:szCs w:val="22"/>
              </w:rPr>
              <w:t>5.8a</w:t>
            </w:r>
          </w:p>
        </w:tc>
        <w:tc>
          <w:tcPr>
            <w:tcW w:w="1468" w:type="dxa"/>
            <w:tcBorders>
              <w:bottom w:val="single" w:sz="4" w:space="0" w:color="auto"/>
            </w:tcBorders>
          </w:tcPr>
          <w:p w14:paraId="62EDB802" w14:textId="5D2E0821" w:rsidR="00B952BD" w:rsidRDefault="009455A7" w:rsidP="0046470D">
            <w:pPr>
              <w:tabs>
                <w:tab w:val="decimal" w:pos="582"/>
              </w:tabs>
              <w:rPr>
                <w:sz w:val="22"/>
                <w:szCs w:val="22"/>
              </w:rPr>
            </w:pPr>
            <w:r>
              <w:rPr>
                <w:sz w:val="22"/>
                <w:szCs w:val="22"/>
              </w:rPr>
              <w:t>3.5a</w:t>
            </w:r>
          </w:p>
        </w:tc>
        <w:tc>
          <w:tcPr>
            <w:tcW w:w="1469" w:type="dxa"/>
            <w:tcBorders>
              <w:bottom w:val="single" w:sz="4" w:space="0" w:color="auto"/>
            </w:tcBorders>
          </w:tcPr>
          <w:p w14:paraId="54B9010A" w14:textId="389BCF36" w:rsidR="00B952BD" w:rsidRDefault="009455A7" w:rsidP="0046470D">
            <w:pPr>
              <w:tabs>
                <w:tab w:val="decimal" w:pos="532"/>
              </w:tabs>
              <w:rPr>
                <w:sz w:val="22"/>
                <w:szCs w:val="22"/>
              </w:rPr>
            </w:pPr>
            <w:r>
              <w:rPr>
                <w:sz w:val="22"/>
                <w:szCs w:val="22"/>
              </w:rPr>
              <w:t>1.8a</w:t>
            </w:r>
          </w:p>
        </w:tc>
      </w:tr>
      <w:tr w:rsidR="00B952BD" w14:paraId="123118C4" w14:textId="77777777" w:rsidTr="0046470D">
        <w:tc>
          <w:tcPr>
            <w:tcW w:w="2695" w:type="dxa"/>
            <w:tcBorders>
              <w:top w:val="single" w:sz="4" w:space="0" w:color="auto"/>
              <w:bottom w:val="single" w:sz="4" w:space="0" w:color="auto"/>
            </w:tcBorders>
          </w:tcPr>
          <w:p w14:paraId="6948201C" w14:textId="77777777" w:rsidR="00B952BD" w:rsidRDefault="00B952BD" w:rsidP="0046470D">
            <w:pPr>
              <w:rPr>
                <w:sz w:val="22"/>
                <w:szCs w:val="22"/>
              </w:rPr>
            </w:pPr>
            <w:r w:rsidRPr="00E53295">
              <w:rPr>
                <w:i/>
                <w:sz w:val="20"/>
                <w:szCs w:val="20"/>
              </w:rPr>
              <w:t>P&gt;F</w:t>
            </w:r>
          </w:p>
        </w:tc>
        <w:tc>
          <w:tcPr>
            <w:tcW w:w="1530" w:type="dxa"/>
            <w:tcBorders>
              <w:top w:val="single" w:sz="4" w:space="0" w:color="auto"/>
              <w:bottom w:val="single" w:sz="4" w:space="0" w:color="auto"/>
            </w:tcBorders>
          </w:tcPr>
          <w:p w14:paraId="0F04D320" w14:textId="77777777" w:rsidR="00B952BD" w:rsidRDefault="00B952BD" w:rsidP="0046470D">
            <w:pPr>
              <w:jc w:val="center"/>
              <w:rPr>
                <w:sz w:val="22"/>
                <w:szCs w:val="22"/>
              </w:rPr>
            </w:pPr>
          </w:p>
        </w:tc>
        <w:tc>
          <w:tcPr>
            <w:tcW w:w="1468" w:type="dxa"/>
            <w:tcBorders>
              <w:top w:val="single" w:sz="4" w:space="0" w:color="auto"/>
              <w:bottom w:val="single" w:sz="4" w:space="0" w:color="auto"/>
            </w:tcBorders>
          </w:tcPr>
          <w:p w14:paraId="47243D41" w14:textId="093D60F6" w:rsidR="00B952BD" w:rsidRDefault="00B952BD" w:rsidP="0046470D">
            <w:pPr>
              <w:tabs>
                <w:tab w:val="decimal" w:pos="528"/>
              </w:tabs>
              <w:rPr>
                <w:sz w:val="22"/>
                <w:szCs w:val="22"/>
              </w:rPr>
            </w:pPr>
            <w:r>
              <w:rPr>
                <w:sz w:val="22"/>
                <w:szCs w:val="22"/>
              </w:rPr>
              <w:t>&lt;0.01</w:t>
            </w:r>
          </w:p>
        </w:tc>
        <w:tc>
          <w:tcPr>
            <w:tcW w:w="1468" w:type="dxa"/>
            <w:tcBorders>
              <w:top w:val="single" w:sz="4" w:space="0" w:color="auto"/>
              <w:bottom w:val="single" w:sz="4" w:space="0" w:color="auto"/>
            </w:tcBorders>
          </w:tcPr>
          <w:p w14:paraId="544EBD28" w14:textId="796B0F06" w:rsidR="00B952BD" w:rsidRDefault="009455A7" w:rsidP="0046470D">
            <w:pPr>
              <w:tabs>
                <w:tab w:val="decimal" w:pos="582"/>
              </w:tabs>
              <w:rPr>
                <w:sz w:val="22"/>
                <w:szCs w:val="22"/>
              </w:rPr>
            </w:pPr>
            <w:r>
              <w:rPr>
                <w:sz w:val="22"/>
                <w:szCs w:val="22"/>
              </w:rPr>
              <w:t>&lt;0.01</w:t>
            </w:r>
          </w:p>
        </w:tc>
        <w:tc>
          <w:tcPr>
            <w:tcW w:w="1469" w:type="dxa"/>
            <w:tcBorders>
              <w:top w:val="single" w:sz="4" w:space="0" w:color="auto"/>
              <w:bottom w:val="single" w:sz="4" w:space="0" w:color="auto"/>
            </w:tcBorders>
          </w:tcPr>
          <w:p w14:paraId="6BBB7980" w14:textId="6B05D1C6" w:rsidR="00B952BD" w:rsidRDefault="009455A7" w:rsidP="0046470D">
            <w:pPr>
              <w:tabs>
                <w:tab w:val="decimal" w:pos="532"/>
              </w:tabs>
              <w:rPr>
                <w:sz w:val="22"/>
                <w:szCs w:val="22"/>
              </w:rPr>
            </w:pPr>
            <w:r>
              <w:rPr>
                <w:sz w:val="22"/>
                <w:szCs w:val="22"/>
              </w:rPr>
              <w:t>0.02</w:t>
            </w:r>
          </w:p>
        </w:tc>
      </w:tr>
    </w:tbl>
    <w:p w14:paraId="008FD506" w14:textId="77777777" w:rsidR="00B952BD" w:rsidRDefault="00B952BD" w:rsidP="00B952BD">
      <w:pPr>
        <w:rPr>
          <w:sz w:val="22"/>
          <w:szCs w:val="22"/>
        </w:rPr>
      </w:pPr>
      <w:r w:rsidRPr="0026741E">
        <w:rPr>
          <w:sz w:val="22"/>
          <w:szCs w:val="22"/>
        </w:rPr>
        <w:t xml:space="preserve">Means within columns followed by a common letter are not significantly different (FPLSD, </w:t>
      </w:r>
      <w:r w:rsidRPr="0026741E">
        <w:rPr>
          <w:i/>
          <w:sz w:val="22"/>
          <w:szCs w:val="22"/>
        </w:rPr>
        <w:t>P</w:t>
      </w:r>
      <w:r w:rsidRPr="0026741E">
        <w:rPr>
          <w:sz w:val="22"/>
          <w:szCs w:val="22"/>
        </w:rPr>
        <w:t>=0.05).</w:t>
      </w:r>
    </w:p>
    <w:p w14:paraId="28EBF50A" w14:textId="77777777" w:rsidR="00B952BD" w:rsidRDefault="00B952BD" w:rsidP="00B952BD">
      <w:pPr>
        <w:rPr>
          <w:sz w:val="22"/>
          <w:szCs w:val="22"/>
        </w:rPr>
      </w:pPr>
      <w:proofErr w:type="spellStart"/>
      <w:r>
        <w:rPr>
          <w:sz w:val="22"/>
          <w:szCs w:val="22"/>
          <w:vertAlign w:val="superscript"/>
        </w:rPr>
        <w:t>a</w:t>
      </w:r>
      <w:r w:rsidRPr="0026741E">
        <w:rPr>
          <w:sz w:val="22"/>
          <w:szCs w:val="22"/>
        </w:rPr>
        <w:t>Active</w:t>
      </w:r>
      <w:proofErr w:type="spellEnd"/>
      <w:r w:rsidRPr="0026741E">
        <w:rPr>
          <w:sz w:val="22"/>
          <w:szCs w:val="22"/>
        </w:rPr>
        <w:t xml:space="preserve"> ingredient –</w:t>
      </w:r>
      <w:r w:rsidRPr="000F48EA">
        <w:rPr>
          <w:sz w:val="22"/>
          <w:szCs w:val="22"/>
        </w:rPr>
        <w:t xml:space="preserve"> </w:t>
      </w:r>
      <w:r w:rsidRPr="0026741E">
        <w:rPr>
          <w:sz w:val="22"/>
          <w:szCs w:val="22"/>
        </w:rPr>
        <w:t>λ Cyhalothrin, Class – Pyrethroid.</w:t>
      </w:r>
    </w:p>
    <w:p w14:paraId="7F243A66" w14:textId="77777777" w:rsidR="00B952BD" w:rsidRPr="0026741E" w:rsidRDefault="00B952BD" w:rsidP="00B952BD">
      <w:pPr>
        <w:rPr>
          <w:sz w:val="22"/>
          <w:szCs w:val="22"/>
        </w:rPr>
      </w:pPr>
      <w:proofErr w:type="spellStart"/>
      <w:r>
        <w:rPr>
          <w:sz w:val="22"/>
          <w:szCs w:val="22"/>
          <w:vertAlign w:val="superscript"/>
        </w:rPr>
        <w:t>b</w:t>
      </w:r>
      <w:r w:rsidRPr="0026741E">
        <w:rPr>
          <w:sz w:val="22"/>
          <w:szCs w:val="22"/>
        </w:rPr>
        <w:t>Active</w:t>
      </w:r>
      <w:proofErr w:type="spellEnd"/>
      <w:r w:rsidRPr="0026741E">
        <w:rPr>
          <w:sz w:val="22"/>
          <w:szCs w:val="22"/>
        </w:rPr>
        <w:t xml:space="preserve"> ingredients – </w:t>
      </w:r>
      <w:r>
        <w:rPr>
          <w:sz w:val="22"/>
          <w:szCs w:val="22"/>
        </w:rPr>
        <w:t>Bifenthrin</w:t>
      </w:r>
      <w:r w:rsidRPr="0026741E">
        <w:rPr>
          <w:sz w:val="22"/>
          <w:szCs w:val="22"/>
        </w:rPr>
        <w:t>, Class – Pyrethroid.</w:t>
      </w:r>
    </w:p>
    <w:p w14:paraId="2BE1687C" w14:textId="77777777" w:rsidR="00B952BD" w:rsidRDefault="00B952BD" w:rsidP="00B952BD">
      <w:pPr>
        <w:rPr>
          <w:sz w:val="22"/>
          <w:szCs w:val="22"/>
        </w:rPr>
      </w:pPr>
      <w:proofErr w:type="spellStart"/>
      <w:r>
        <w:rPr>
          <w:sz w:val="22"/>
          <w:szCs w:val="22"/>
          <w:vertAlign w:val="superscript"/>
        </w:rPr>
        <w:t>c</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sidRPr="0026741E">
        <w:rPr>
          <w:sz w:val="22"/>
          <w:szCs w:val="22"/>
        </w:rPr>
        <w:t>λ Cyhalothrin, Class – Pyrethroid</w:t>
      </w:r>
      <w:r>
        <w:rPr>
          <w:sz w:val="22"/>
          <w:szCs w:val="22"/>
        </w:rPr>
        <w:t xml:space="preserve"> plus Thiamethoxam, Class - Neonicotinoid</w:t>
      </w:r>
      <w:r w:rsidRPr="0026741E">
        <w:rPr>
          <w:sz w:val="22"/>
          <w:szCs w:val="22"/>
        </w:rPr>
        <w:t>.</w:t>
      </w:r>
    </w:p>
    <w:p w14:paraId="01721DDD" w14:textId="77777777" w:rsidR="00B952BD" w:rsidRDefault="00B952BD" w:rsidP="00B952BD">
      <w:pPr>
        <w:rPr>
          <w:sz w:val="22"/>
          <w:szCs w:val="22"/>
        </w:rPr>
      </w:pPr>
      <w:proofErr w:type="spellStart"/>
      <w:r>
        <w:rPr>
          <w:sz w:val="22"/>
          <w:szCs w:val="22"/>
          <w:vertAlign w:val="superscript"/>
        </w:rPr>
        <w:t>d</w:t>
      </w:r>
      <w:r w:rsidRPr="0026741E">
        <w:rPr>
          <w:sz w:val="22"/>
          <w:szCs w:val="22"/>
        </w:rPr>
        <w:t>Active</w:t>
      </w:r>
      <w:proofErr w:type="spellEnd"/>
      <w:r w:rsidRPr="0026741E">
        <w:rPr>
          <w:sz w:val="22"/>
          <w:szCs w:val="22"/>
        </w:rPr>
        <w:t xml:space="preserve"> ingredients – </w:t>
      </w:r>
      <w:r>
        <w:rPr>
          <w:sz w:val="22"/>
          <w:szCs w:val="22"/>
        </w:rPr>
        <w:t>Acephate</w:t>
      </w:r>
      <w:r w:rsidRPr="0026741E">
        <w:rPr>
          <w:sz w:val="22"/>
          <w:szCs w:val="22"/>
        </w:rPr>
        <w:t xml:space="preserve">, Class – </w:t>
      </w:r>
      <w:r>
        <w:rPr>
          <w:sz w:val="22"/>
          <w:szCs w:val="22"/>
        </w:rPr>
        <w:t>Organophosphate</w:t>
      </w:r>
      <w:r w:rsidRPr="0026741E">
        <w:rPr>
          <w:sz w:val="22"/>
          <w:szCs w:val="22"/>
        </w:rPr>
        <w:t>.</w:t>
      </w:r>
    </w:p>
    <w:p w14:paraId="11F05F56" w14:textId="77777777" w:rsidR="00B952BD" w:rsidRDefault="00B952BD" w:rsidP="00B952BD">
      <w:pPr>
        <w:rPr>
          <w:sz w:val="22"/>
          <w:szCs w:val="22"/>
        </w:rPr>
      </w:pPr>
      <w:proofErr w:type="spellStart"/>
      <w:r>
        <w:rPr>
          <w:sz w:val="22"/>
          <w:szCs w:val="22"/>
          <w:vertAlign w:val="superscript"/>
        </w:rPr>
        <w:t>e</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Pr>
          <w:sz w:val="22"/>
          <w:szCs w:val="22"/>
        </w:rPr>
        <w:t>β Cyfluthrin</w:t>
      </w:r>
      <w:r w:rsidRPr="0026741E">
        <w:rPr>
          <w:sz w:val="22"/>
          <w:szCs w:val="22"/>
        </w:rPr>
        <w:t>, Class – Pyrethroid</w:t>
      </w:r>
      <w:r>
        <w:rPr>
          <w:sz w:val="22"/>
          <w:szCs w:val="22"/>
        </w:rPr>
        <w:t xml:space="preserve"> plus Imidacloprid, Class - Neonicotinoid</w:t>
      </w:r>
      <w:r w:rsidRPr="0026741E">
        <w:rPr>
          <w:sz w:val="22"/>
          <w:szCs w:val="22"/>
        </w:rPr>
        <w:t>.</w:t>
      </w:r>
    </w:p>
    <w:p w14:paraId="4D8614A0" w14:textId="77777777" w:rsidR="00B952BD" w:rsidRDefault="00B952BD" w:rsidP="00B952BD">
      <w:pPr>
        <w:rPr>
          <w:sz w:val="22"/>
          <w:szCs w:val="22"/>
        </w:rPr>
      </w:pPr>
      <w:proofErr w:type="spellStart"/>
      <w:r>
        <w:rPr>
          <w:sz w:val="22"/>
          <w:szCs w:val="22"/>
          <w:vertAlign w:val="superscript"/>
        </w:rPr>
        <w:t>f</w:t>
      </w:r>
      <w:r w:rsidRPr="0026741E">
        <w:rPr>
          <w:sz w:val="22"/>
          <w:szCs w:val="22"/>
        </w:rPr>
        <w:t>Active</w:t>
      </w:r>
      <w:proofErr w:type="spellEnd"/>
      <w:r w:rsidRPr="0026741E">
        <w:rPr>
          <w:sz w:val="22"/>
          <w:szCs w:val="22"/>
        </w:rPr>
        <w:t xml:space="preserve"> ingredient –</w:t>
      </w:r>
      <w:r>
        <w:rPr>
          <w:sz w:val="22"/>
          <w:szCs w:val="22"/>
        </w:rPr>
        <w:t>Imidacloprid, Class - Neonicotinoid</w:t>
      </w:r>
      <w:r w:rsidRPr="0026741E">
        <w:rPr>
          <w:sz w:val="22"/>
          <w:szCs w:val="22"/>
        </w:rPr>
        <w:t>.</w:t>
      </w:r>
    </w:p>
    <w:p w14:paraId="2BD20DD0" w14:textId="77777777" w:rsidR="00B952BD" w:rsidRPr="00A22ABE" w:rsidRDefault="00B952BD" w:rsidP="00B952BD">
      <w:pPr>
        <w:rPr>
          <w:sz w:val="20"/>
          <w:szCs w:val="20"/>
        </w:rPr>
      </w:pPr>
      <w:proofErr w:type="spellStart"/>
      <w:r>
        <w:rPr>
          <w:sz w:val="22"/>
          <w:szCs w:val="22"/>
          <w:vertAlign w:val="superscript"/>
        </w:rPr>
        <w:t>g</w:t>
      </w:r>
      <w:r w:rsidRPr="00A22ABE">
        <w:rPr>
          <w:sz w:val="20"/>
          <w:szCs w:val="20"/>
        </w:rPr>
        <w:t>lb</w:t>
      </w:r>
      <w:proofErr w:type="spellEnd"/>
      <w:r w:rsidRPr="00A22ABE">
        <w:rPr>
          <w:sz w:val="20"/>
          <w:szCs w:val="20"/>
        </w:rPr>
        <w:t xml:space="preserve"> (wt.) form. / </w:t>
      </w:r>
      <w:proofErr w:type="gramStart"/>
      <w:r w:rsidRPr="00A22ABE">
        <w:rPr>
          <w:sz w:val="20"/>
          <w:szCs w:val="20"/>
        </w:rPr>
        <w:t>acre</w:t>
      </w:r>
      <w:proofErr w:type="gramEnd"/>
      <w:r w:rsidRPr="00A22ABE">
        <w:rPr>
          <w:sz w:val="20"/>
          <w:szCs w:val="20"/>
        </w:rPr>
        <w:t>.</w:t>
      </w:r>
    </w:p>
    <w:p w14:paraId="3468B1E4" w14:textId="77777777" w:rsidR="00B952BD" w:rsidRDefault="00B952BD" w:rsidP="00B952BD">
      <w:pPr>
        <w:rPr>
          <w:sz w:val="22"/>
          <w:szCs w:val="22"/>
        </w:rPr>
      </w:pPr>
      <w:proofErr w:type="spellStart"/>
      <w:r>
        <w:rPr>
          <w:sz w:val="22"/>
          <w:szCs w:val="22"/>
          <w:vertAlign w:val="superscript"/>
        </w:rPr>
        <w:t>h</w:t>
      </w:r>
      <w:r>
        <w:rPr>
          <w:sz w:val="22"/>
          <w:szCs w:val="22"/>
        </w:rPr>
        <w:t>Green</w:t>
      </w:r>
      <w:proofErr w:type="spellEnd"/>
      <w:r>
        <w:rPr>
          <w:sz w:val="22"/>
          <w:szCs w:val="22"/>
        </w:rPr>
        <w:t>, Southern Green, Brown and Redbanded stink bug adults plus nymphs.</w:t>
      </w:r>
    </w:p>
    <w:p w14:paraId="2F7D3CB0" w14:textId="77777777" w:rsidR="00B952BD" w:rsidRDefault="00B952BD" w:rsidP="00B952BD">
      <w:pPr>
        <w:rPr>
          <w:sz w:val="22"/>
          <w:szCs w:val="22"/>
        </w:rPr>
      </w:pPr>
      <w:proofErr w:type="spellStart"/>
      <w:r>
        <w:rPr>
          <w:sz w:val="22"/>
          <w:szCs w:val="22"/>
          <w:vertAlign w:val="superscript"/>
        </w:rPr>
        <w:t>i</w:t>
      </w:r>
      <w:r w:rsidRPr="0026741E">
        <w:rPr>
          <w:sz w:val="22"/>
          <w:szCs w:val="22"/>
        </w:rPr>
        <w:t>DAT</w:t>
      </w:r>
      <w:proofErr w:type="spellEnd"/>
      <w:r w:rsidRPr="0026741E">
        <w:rPr>
          <w:sz w:val="22"/>
          <w:szCs w:val="22"/>
        </w:rPr>
        <w:t>=Days after treatment.</w:t>
      </w:r>
    </w:p>
    <w:p w14:paraId="728E0300" w14:textId="77777777" w:rsidR="00B952BD" w:rsidRDefault="00B952BD" w:rsidP="00B952BD">
      <w:pPr>
        <w:rPr>
          <w:sz w:val="22"/>
          <w:szCs w:val="22"/>
        </w:rPr>
      </w:pPr>
    </w:p>
    <w:p w14:paraId="4D1619C0" w14:textId="77777777" w:rsidR="00B952BD" w:rsidRDefault="00B952BD" w:rsidP="00B952BD">
      <w:pPr>
        <w:rPr>
          <w:sz w:val="22"/>
          <w:szCs w:val="22"/>
        </w:rPr>
      </w:pPr>
    </w:p>
    <w:p w14:paraId="63E6B33D" w14:textId="77777777" w:rsidR="00B952BD" w:rsidRDefault="00B952BD" w:rsidP="00B952BD">
      <w:pPr>
        <w:rPr>
          <w:sz w:val="22"/>
          <w:szCs w:val="22"/>
        </w:rPr>
      </w:pPr>
      <w:r>
        <w:rPr>
          <w:sz w:val="22"/>
          <w:szCs w:val="22"/>
        </w:rPr>
        <w:br w:type="page"/>
      </w:r>
    </w:p>
    <w:p w14:paraId="247718DB" w14:textId="2DEEDC14" w:rsidR="00B952BD" w:rsidRPr="0026741E" w:rsidRDefault="00B952BD" w:rsidP="00B952BD">
      <w:pPr>
        <w:rPr>
          <w:sz w:val="22"/>
          <w:szCs w:val="22"/>
        </w:rPr>
      </w:pPr>
      <w:r w:rsidRPr="00D73C0A">
        <w:rPr>
          <w:sz w:val="22"/>
          <w:szCs w:val="22"/>
        </w:rPr>
        <w:lastRenderedPageBreak/>
        <w:t xml:space="preserve">Table </w:t>
      </w:r>
      <w:r w:rsidR="009455A7">
        <w:rPr>
          <w:sz w:val="22"/>
          <w:szCs w:val="22"/>
        </w:rPr>
        <w:t>1</w:t>
      </w:r>
      <w:r w:rsidR="003050B0">
        <w:rPr>
          <w:sz w:val="22"/>
          <w:szCs w:val="22"/>
        </w:rPr>
        <w:t>3</w:t>
      </w:r>
      <w:r w:rsidRPr="0026741E">
        <w:rPr>
          <w:sz w:val="22"/>
          <w:szCs w:val="22"/>
        </w:rPr>
        <w:t xml:space="preserve">. Performance of selected insecticides against </w:t>
      </w:r>
      <w:r w:rsidR="003050B0">
        <w:rPr>
          <w:sz w:val="22"/>
          <w:szCs w:val="22"/>
        </w:rPr>
        <w:t>total</w:t>
      </w:r>
      <w:r>
        <w:rPr>
          <w:sz w:val="22"/>
          <w:szCs w:val="22"/>
        </w:rPr>
        <w:t xml:space="preserve"> stink bug</w:t>
      </w:r>
      <w:r w:rsidR="003050B0">
        <w:rPr>
          <w:sz w:val="22"/>
          <w:szCs w:val="22"/>
        </w:rPr>
        <w:t>s</w:t>
      </w:r>
      <w:r w:rsidRPr="0026741E">
        <w:rPr>
          <w:sz w:val="22"/>
          <w:szCs w:val="22"/>
        </w:rPr>
        <w:t xml:space="preserve"> infesting soybeans</w:t>
      </w:r>
      <w:r>
        <w:rPr>
          <w:sz w:val="22"/>
          <w:szCs w:val="22"/>
        </w:rPr>
        <w:t>, I</w:t>
      </w:r>
      <w:r w:rsidR="009455A7">
        <w:rPr>
          <w:sz w:val="22"/>
          <w:szCs w:val="22"/>
        </w:rPr>
        <w:t>V</w:t>
      </w:r>
      <w:r w:rsidRPr="0026741E">
        <w:rPr>
          <w:sz w:val="22"/>
          <w:szCs w:val="22"/>
        </w:rPr>
        <w:t>.</w:t>
      </w:r>
    </w:p>
    <w:tbl>
      <w:tblPr>
        <w:tblStyle w:val="TableGrid"/>
        <w:tblW w:w="8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530"/>
        <w:gridCol w:w="1468"/>
        <w:gridCol w:w="1468"/>
        <w:gridCol w:w="1469"/>
      </w:tblGrid>
      <w:tr w:rsidR="00B952BD" w14:paraId="4501547B" w14:textId="77777777" w:rsidTr="0046470D">
        <w:tc>
          <w:tcPr>
            <w:tcW w:w="2695" w:type="dxa"/>
            <w:tcBorders>
              <w:top w:val="single" w:sz="4" w:space="0" w:color="auto"/>
            </w:tcBorders>
          </w:tcPr>
          <w:p w14:paraId="08016067" w14:textId="77777777" w:rsidR="00B952BD" w:rsidRDefault="00B952BD" w:rsidP="0046470D">
            <w:pPr>
              <w:rPr>
                <w:sz w:val="22"/>
                <w:szCs w:val="22"/>
              </w:rPr>
            </w:pPr>
          </w:p>
        </w:tc>
        <w:tc>
          <w:tcPr>
            <w:tcW w:w="1530" w:type="dxa"/>
            <w:tcBorders>
              <w:top w:val="single" w:sz="4" w:space="0" w:color="auto"/>
            </w:tcBorders>
          </w:tcPr>
          <w:p w14:paraId="37DC16E6" w14:textId="77777777" w:rsidR="00B952BD" w:rsidRDefault="00B952BD" w:rsidP="0046470D">
            <w:pPr>
              <w:jc w:val="center"/>
              <w:rPr>
                <w:sz w:val="22"/>
                <w:szCs w:val="22"/>
              </w:rPr>
            </w:pPr>
            <w:r w:rsidRPr="00E53295">
              <w:rPr>
                <w:sz w:val="20"/>
                <w:szCs w:val="20"/>
              </w:rPr>
              <w:t>Rate/acre</w:t>
            </w:r>
          </w:p>
        </w:tc>
        <w:tc>
          <w:tcPr>
            <w:tcW w:w="4405" w:type="dxa"/>
            <w:gridSpan w:val="3"/>
            <w:tcBorders>
              <w:top w:val="single" w:sz="4" w:space="0" w:color="auto"/>
              <w:bottom w:val="single" w:sz="4" w:space="0" w:color="auto"/>
            </w:tcBorders>
          </w:tcPr>
          <w:p w14:paraId="11675A56" w14:textId="77777777" w:rsidR="00B952BD" w:rsidRDefault="00B952BD" w:rsidP="0046470D">
            <w:pPr>
              <w:jc w:val="center"/>
              <w:rPr>
                <w:sz w:val="22"/>
                <w:szCs w:val="22"/>
              </w:rPr>
            </w:pPr>
            <w:r>
              <w:rPr>
                <w:sz w:val="20"/>
                <w:szCs w:val="20"/>
              </w:rPr>
              <w:t>Total Stink Bugs</w:t>
            </w:r>
            <w:r w:rsidRPr="00E53295">
              <w:rPr>
                <w:sz w:val="20"/>
                <w:szCs w:val="20"/>
              </w:rPr>
              <w:t xml:space="preserve"> / 25 </w:t>
            </w:r>
            <w:proofErr w:type="spellStart"/>
            <w:r w:rsidRPr="00E53295">
              <w:rPr>
                <w:sz w:val="20"/>
                <w:szCs w:val="20"/>
              </w:rPr>
              <w:t>Sweeps</w:t>
            </w:r>
            <w:r>
              <w:rPr>
                <w:sz w:val="22"/>
                <w:szCs w:val="22"/>
                <w:vertAlign w:val="superscript"/>
              </w:rPr>
              <w:t>h</w:t>
            </w:r>
            <w:proofErr w:type="spellEnd"/>
          </w:p>
        </w:tc>
      </w:tr>
      <w:tr w:rsidR="00B952BD" w14:paraId="45A0E45B" w14:textId="77777777" w:rsidTr="0046470D">
        <w:tc>
          <w:tcPr>
            <w:tcW w:w="2695" w:type="dxa"/>
            <w:tcBorders>
              <w:bottom w:val="single" w:sz="4" w:space="0" w:color="auto"/>
            </w:tcBorders>
          </w:tcPr>
          <w:p w14:paraId="5F12D836" w14:textId="77777777" w:rsidR="00B952BD" w:rsidRDefault="00B952BD" w:rsidP="0046470D">
            <w:pPr>
              <w:rPr>
                <w:sz w:val="22"/>
                <w:szCs w:val="22"/>
              </w:rPr>
            </w:pPr>
            <w:r w:rsidRPr="00E53295">
              <w:rPr>
                <w:sz w:val="20"/>
                <w:szCs w:val="20"/>
              </w:rPr>
              <w:t>Treatment</w:t>
            </w:r>
          </w:p>
        </w:tc>
        <w:tc>
          <w:tcPr>
            <w:tcW w:w="1530" w:type="dxa"/>
            <w:tcBorders>
              <w:bottom w:val="single" w:sz="4" w:space="0" w:color="auto"/>
            </w:tcBorders>
          </w:tcPr>
          <w:p w14:paraId="70FD6E2D" w14:textId="77777777" w:rsidR="00B952BD" w:rsidRDefault="00B952BD" w:rsidP="0046470D">
            <w:pPr>
              <w:jc w:val="center"/>
              <w:rPr>
                <w:sz w:val="22"/>
                <w:szCs w:val="22"/>
              </w:rPr>
            </w:pPr>
            <w:r w:rsidRPr="00E53295">
              <w:rPr>
                <w:sz w:val="20"/>
                <w:szCs w:val="20"/>
              </w:rPr>
              <w:t>(</w:t>
            </w:r>
            <w:proofErr w:type="spellStart"/>
            <w:r w:rsidRPr="00E53295">
              <w:rPr>
                <w:sz w:val="20"/>
                <w:szCs w:val="20"/>
              </w:rPr>
              <w:t>fl</w:t>
            </w:r>
            <w:proofErr w:type="spellEnd"/>
            <w:r w:rsidRPr="00E53295">
              <w:rPr>
                <w:sz w:val="20"/>
                <w:szCs w:val="20"/>
              </w:rPr>
              <w:t xml:space="preserve"> oz product)</w:t>
            </w:r>
          </w:p>
        </w:tc>
        <w:tc>
          <w:tcPr>
            <w:tcW w:w="1468" w:type="dxa"/>
            <w:tcBorders>
              <w:top w:val="single" w:sz="4" w:space="0" w:color="auto"/>
              <w:bottom w:val="single" w:sz="4" w:space="0" w:color="auto"/>
            </w:tcBorders>
          </w:tcPr>
          <w:p w14:paraId="45789707" w14:textId="40FC7AC3" w:rsidR="00B952BD" w:rsidRDefault="009455A7" w:rsidP="0046470D">
            <w:pPr>
              <w:jc w:val="center"/>
              <w:rPr>
                <w:sz w:val="22"/>
                <w:szCs w:val="22"/>
              </w:rPr>
            </w:pPr>
            <w:r>
              <w:rPr>
                <w:sz w:val="20"/>
                <w:szCs w:val="20"/>
              </w:rPr>
              <w:t>2</w:t>
            </w:r>
            <w:r w:rsidR="00B952BD" w:rsidRPr="00E53295">
              <w:rPr>
                <w:sz w:val="20"/>
                <w:szCs w:val="20"/>
              </w:rPr>
              <w:t xml:space="preserve"> </w:t>
            </w:r>
            <w:proofErr w:type="spellStart"/>
            <w:r w:rsidR="00B952BD" w:rsidRPr="00E53295">
              <w:rPr>
                <w:sz w:val="20"/>
                <w:szCs w:val="20"/>
              </w:rPr>
              <w:t>DAT</w:t>
            </w:r>
            <w:r w:rsidR="00B952BD">
              <w:rPr>
                <w:sz w:val="20"/>
                <w:szCs w:val="20"/>
                <w:vertAlign w:val="superscript"/>
              </w:rPr>
              <w:t>i</w:t>
            </w:r>
            <w:proofErr w:type="spellEnd"/>
          </w:p>
        </w:tc>
        <w:tc>
          <w:tcPr>
            <w:tcW w:w="1468" w:type="dxa"/>
            <w:tcBorders>
              <w:top w:val="single" w:sz="4" w:space="0" w:color="auto"/>
              <w:bottom w:val="single" w:sz="4" w:space="0" w:color="auto"/>
            </w:tcBorders>
          </w:tcPr>
          <w:p w14:paraId="3E46C9ED" w14:textId="2C29A4B6" w:rsidR="00B952BD" w:rsidRDefault="009455A7" w:rsidP="0046470D">
            <w:pPr>
              <w:jc w:val="center"/>
              <w:rPr>
                <w:sz w:val="22"/>
                <w:szCs w:val="22"/>
              </w:rPr>
            </w:pPr>
            <w:r>
              <w:rPr>
                <w:sz w:val="20"/>
                <w:szCs w:val="20"/>
              </w:rPr>
              <w:t>4</w:t>
            </w:r>
            <w:r w:rsidR="00B952BD" w:rsidRPr="00E53295">
              <w:rPr>
                <w:sz w:val="20"/>
                <w:szCs w:val="20"/>
              </w:rPr>
              <w:t xml:space="preserve"> DAT</w:t>
            </w:r>
          </w:p>
        </w:tc>
        <w:tc>
          <w:tcPr>
            <w:tcW w:w="1469" w:type="dxa"/>
            <w:tcBorders>
              <w:top w:val="single" w:sz="4" w:space="0" w:color="auto"/>
              <w:bottom w:val="single" w:sz="4" w:space="0" w:color="auto"/>
            </w:tcBorders>
          </w:tcPr>
          <w:p w14:paraId="3CBD4F88" w14:textId="77777777" w:rsidR="00B952BD" w:rsidRDefault="00B952BD" w:rsidP="0046470D">
            <w:pPr>
              <w:jc w:val="center"/>
              <w:rPr>
                <w:sz w:val="22"/>
                <w:szCs w:val="22"/>
              </w:rPr>
            </w:pPr>
            <w:r>
              <w:rPr>
                <w:sz w:val="20"/>
                <w:szCs w:val="20"/>
              </w:rPr>
              <w:t>7</w:t>
            </w:r>
            <w:r w:rsidRPr="00E53295">
              <w:rPr>
                <w:sz w:val="20"/>
                <w:szCs w:val="20"/>
              </w:rPr>
              <w:t xml:space="preserve"> DAT</w:t>
            </w:r>
          </w:p>
        </w:tc>
      </w:tr>
      <w:tr w:rsidR="00B952BD" w14:paraId="3E256803" w14:textId="77777777" w:rsidTr="0046470D">
        <w:tc>
          <w:tcPr>
            <w:tcW w:w="2695" w:type="dxa"/>
            <w:tcBorders>
              <w:top w:val="single" w:sz="4" w:space="0" w:color="auto"/>
            </w:tcBorders>
          </w:tcPr>
          <w:p w14:paraId="486549A1" w14:textId="77777777" w:rsidR="00B952BD" w:rsidRDefault="00B952BD" w:rsidP="0046470D">
            <w:pPr>
              <w:rPr>
                <w:sz w:val="22"/>
                <w:szCs w:val="22"/>
              </w:rPr>
            </w:pPr>
            <w:r>
              <w:rPr>
                <w:sz w:val="20"/>
                <w:szCs w:val="20"/>
              </w:rPr>
              <w:t>Acephate 90S</w:t>
            </w:r>
            <w:r w:rsidRPr="000F48EA">
              <w:rPr>
                <w:sz w:val="20"/>
                <w:szCs w:val="20"/>
                <w:vertAlign w:val="superscript"/>
              </w:rPr>
              <w:t>a</w:t>
            </w:r>
          </w:p>
        </w:tc>
        <w:tc>
          <w:tcPr>
            <w:tcW w:w="1530" w:type="dxa"/>
            <w:tcBorders>
              <w:top w:val="single" w:sz="4" w:space="0" w:color="auto"/>
            </w:tcBorders>
          </w:tcPr>
          <w:p w14:paraId="70C685C5" w14:textId="77777777" w:rsidR="00B952BD" w:rsidRPr="00B812E0" w:rsidRDefault="00B952BD" w:rsidP="0046470D">
            <w:pPr>
              <w:jc w:val="center"/>
              <w:rPr>
                <w:sz w:val="20"/>
                <w:szCs w:val="20"/>
              </w:rPr>
            </w:pPr>
            <w:r w:rsidRPr="00B812E0">
              <w:rPr>
                <w:sz w:val="20"/>
                <w:szCs w:val="20"/>
              </w:rPr>
              <w:t>0.75</w:t>
            </w:r>
            <w:r>
              <w:rPr>
                <w:sz w:val="20"/>
                <w:szCs w:val="20"/>
                <w:vertAlign w:val="superscript"/>
              </w:rPr>
              <w:t>g</w:t>
            </w:r>
          </w:p>
        </w:tc>
        <w:tc>
          <w:tcPr>
            <w:tcW w:w="1468" w:type="dxa"/>
            <w:tcBorders>
              <w:top w:val="single" w:sz="4" w:space="0" w:color="auto"/>
            </w:tcBorders>
          </w:tcPr>
          <w:p w14:paraId="0B06C012" w14:textId="04721880" w:rsidR="00B952BD" w:rsidRDefault="00727E9D" w:rsidP="0046470D">
            <w:pPr>
              <w:tabs>
                <w:tab w:val="decimal" w:pos="528"/>
              </w:tabs>
              <w:rPr>
                <w:sz w:val="22"/>
                <w:szCs w:val="22"/>
              </w:rPr>
            </w:pPr>
            <w:r>
              <w:rPr>
                <w:sz w:val="22"/>
                <w:szCs w:val="22"/>
              </w:rPr>
              <w:t>0.0b</w:t>
            </w:r>
          </w:p>
        </w:tc>
        <w:tc>
          <w:tcPr>
            <w:tcW w:w="1468" w:type="dxa"/>
            <w:tcBorders>
              <w:top w:val="single" w:sz="4" w:space="0" w:color="auto"/>
            </w:tcBorders>
          </w:tcPr>
          <w:p w14:paraId="1D031C6D" w14:textId="1A727817" w:rsidR="00B952BD" w:rsidRDefault="00727E9D" w:rsidP="0046470D">
            <w:pPr>
              <w:tabs>
                <w:tab w:val="decimal" w:pos="582"/>
              </w:tabs>
              <w:rPr>
                <w:sz w:val="22"/>
                <w:szCs w:val="22"/>
              </w:rPr>
            </w:pPr>
            <w:r>
              <w:rPr>
                <w:sz w:val="22"/>
                <w:szCs w:val="22"/>
              </w:rPr>
              <w:t>0.0c</w:t>
            </w:r>
          </w:p>
        </w:tc>
        <w:tc>
          <w:tcPr>
            <w:tcW w:w="1469" w:type="dxa"/>
            <w:tcBorders>
              <w:top w:val="single" w:sz="4" w:space="0" w:color="auto"/>
            </w:tcBorders>
          </w:tcPr>
          <w:p w14:paraId="1B6649AE" w14:textId="5DE4E5F0" w:rsidR="00B952BD" w:rsidRDefault="00AD3B1D" w:rsidP="0046470D">
            <w:pPr>
              <w:tabs>
                <w:tab w:val="decimal" w:pos="532"/>
              </w:tabs>
              <w:rPr>
                <w:sz w:val="22"/>
                <w:szCs w:val="22"/>
              </w:rPr>
            </w:pPr>
            <w:r>
              <w:rPr>
                <w:sz w:val="22"/>
                <w:szCs w:val="22"/>
              </w:rPr>
              <w:t>0.0b</w:t>
            </w:r>
          </w:p>
        </w:tc>
      </w:tr>
      <w:tr w:rsidR="00B952BD" w14:paraId="5A0A26D1" w14:textId="77777777" w:rsidTr="0046470D">
        <w:tc>
          <w:tcPr>
            <w:tcW w:w="2695" w:type="dxa"/>
          </w:tcPr>
          <w:p w14:paraId="3C13FFBA" w14:textId="77777777" w:rsidR="00B952BD" w:rsidRDefault="00B952BD" w:rsidP="0046470D">
            <w:pPr>
              <w:rPr>
                <w:sz w:val="22"/>
                <w:szCs w:val="22"/>
              </w:rPr>
            </w:pPr>
            <w:proofErr w:type="spellStart"/>
            <w:r>
              <w:rPr>
                <w:sz w:val="20"/>
                <w:szCs w:val="20"/>
              </w:rPr>
              <w:t>Endigo</w:t>
            </w:r>
            <w:proofErr w:type="spellEnd"/>
            <w:r>
              <w:rPr>
                <w:sz w:val="20"/>
                <w:szCs w:val="20"/>
              </w:rPr>
              <w:t xml:space="preserve"> ZCX 2.7CS</w:t>
            </w:r>
            <w:r>
              <w:rPr>
                <w:sz w:val="20"/>
                <w:szCs w:val="20"/>
                <w:vertAlign w:val="superscript"/>
              </w:rPr>
              <w:t>b</w:t>
            </w:r>
          </w:p>
        </w:tc>
        <w:tc>
          <w:tcPr>
            <w:tcW w:w="1530" w:type="dxa"/>
          </w:tcPr>
          <w:p w14:paraId="664644BB" w14:textId="77777777" w:rsidR="00B952BD" w:rsidRPr="00B812E0" w:rsidRDefault="00B952BD" w:rsidP="0046470D">
            <w:pPr>
              <w:jc w:val="center"/>
              <w:rPr>
                <w:sz w:val="20"/>
                <w:szCs w:val="20"/>
              </w:rPr>
            </w:pPr>
            <w:r w:rsidRPr="00B812E0">
              <w:rPr>
                <w:sz w:val="20"/>
                <w:szCs w:val="20"/>
              </w:rPr>
              <w:t>5.0</w:t>
            </w:r>
          </w:p>
        </w:tc>
        <w:tc>
          <w:tcPr>
            <w:tcW w:w="1468" w:type="dxa"/>
          </w:tcPr>
          <w:p w14:paraId="30C7A2AF" w14:textId="5399508F" w:rsidR="00B952BD" w:rsidRDefault="00727E9D" w:rsidP="0046470D">
            <w:pPr>
              <w:tabs>
                <w:tab w:val="decimal" w:pos="528"/>
              </w:tabs>
              <w:rPr>
                <w:sz w:val="22"/>
                <w:szCs w:val="22"/>
              </w:rPr>
            </w:pPr>
            <w:r>
              <w:rPr>
                <w:sz w:val="22"/>
                <w:szCs w:val="22"/>
              </w:rPr>
              <w:t>0.0b</w:t>
            </w:r>
          </w:p>
        </w:tc>
        <w:tc>
          <w:tcPr>
            <w:tcW w:w="1468" w:type="dxa"/>
          </w:tcPr>
          <w:p w14:paraId="75B8EADD" w14:textId="33AE31AF" w:rsidR="00B952BD" w:rsidRDefault="00727E9D" w:rsidP="0046470D">
            <w:pPr>
              <w:tabs>
                <w:tab w:val="decimal" w:pos="582"/>
              </w:tabs>
              <w:rPr>
                <w:sz w:val="22"/>
                <w:szCs w:val="22"/>
              </w:rPr>
            </w:pPr>
            <w:r>
              <w:rPr>
                <w:sz w:val="22"/>
                <w:szCs w:val="22"/>
              </w:rPr>
              <w:t>0.1bc</w:t>
            </w:r>
          </w:p>
        </w:tc>
        <w:tc>
          <w:tcPr>
            <w:tcW w:w="1469" w:type="dxa"/>
          </w:tcPr>
          <w:p w14:paraId="52171193" w14:textId="3C144105" w:rsidR="00B952BD" w:rsidRDefault="00AD3B1D" w:rsidP="0046470D">
            <w:pPr>
              <w:tabs>
                <w:tab w:val="decimal" w:pos="532"/>
              </w:tabs>
              <w:rPr>
                <w:sz w:val="22"/>
                <w:szCs w:val="22"/>
              </w:rPr>
            </w:pPr>
            <w:r>
              <w:rPr>
                <w:sz w:val="22"/>
                <w:szCs w:val="22"/>
              </w:rPr>
              <w:t>0.0b</w:t>
            </w:r>
          </w:p>
        </w:tc>
      </w:tr>
      <w:tr w:rsidR="00B952BD" w14:paraId="232CFEF7" w14:textId="77777777" w:rsidTr="0046470D">
        <w:tc>
          <w:tcPr>
            <w:tcW w:w="2695" w:type="dxa"/>
          </w:tcPr>
          <w:p w14:paraId="528007C7" w14:textId="77777777" w:rsidR="00B952BD" w:rsidRDefault="00B952BD" w:rsidP="0046470D">
            <w:pPr>
              <w:rPr>
                <w:sz w:val="22"/>
                <w:szCs w:val="22"/>
              </w:rPr>
            </w:pPr>
            <w:r>
              <w:rPr>
                <w:sz w:val="20"/>
                <w:szCs w:val="20"/>
              </w:rPr>
              <w:t>Sniper 2EC</w:t>
            </w:r>
            <w:r>
              <w:rPr>
                <w:sz w:val="20"/>
                <w:szCs w:val="20"/>
                <w:vertAlign w:val="superscript"/>
              </w:rPr>
              <w:t>c</w:t>
            </w:r>
          </w:p>
        </w:tc>
        <w:tc>
          <w:tcPr>
            <w:tcW w:w="1530" w:type="dxa"/>
          </w:tcPr>
          <w:p w14:paraId="14B72DB2" w14:textId="77777777" w:rsidR="00B952BD" w:rsidRPr="00B812E0" w:rsidRDefault="00B952BD" w:rsidP="0046470D">
            <w:pPr>
              <w:jc w:val="center"/>
              <w:rPr>
                <w:sz w:val="20"/>
                <w:szCs w:val="20"/>
              </w:rPr>
            </w:pPr>
            <w:r w:rsidRPr="00B812E0">
              <w:rPr>
                <w:sz w:val="20"/>
                <w:szCs w:val="20"/>
              </w:rPr>
              <w:t>6.4</w:t>
            </w:r>
          </w:p>
        </w:tc>
        <w:tc>
          <w:tcPr>
            <w:tcW w:w="1468" w:type="dxa"/>
          </w:tcPr>
          <w:p w14:paraId="5260B551" w14:textId="3BB4613B" w:rsidR="00B952BD" w:rsidRDefault="00727E9D" w:rsidP="0046470D">
            <w:pPr>
              <w:tabs>
                <w:tab w:val="decimal" w:pos="528"/>
              </w:tabs>
              <w:rPr>
                <w:sz w:val="22"/>
                <w:szCs w:val="22"/>
              </w:rPr>
            </w:pPr>
            <w:r>
              <w:rPr>
                <w:sz w:val="22"/>
                <w:szCs w:val="22"/>
              </w:rPr>
              <w:t>0.2bc</w:t>
            </w:r>
          </w:p>
        </w:tc>
        <w:tc>
          <w:tcPr>
            <w:tcW w:w="1468" w:type="dxa"/>
          </w:tcPr>
          <w:p w14:paraId="6318D258" w14:textId="23CDD2D3" w:rsidR="00B952BD" w:rsidRDefault="00AD3B1D" w:rsidP="0046470D">
            <w:pPr>
              <w:tabs>
                <w:tab w:val="decimal" w:pos="582"/>
              </w:tabs>
              <w:rPr>
                <w:sz w:val="22"/>
                <w:szCs w:val="22"/>
              </w:rPr>
            </w:pPr>
            <w:r>
              <w:rPr>
                <w:sz w:val="22"/>
                <w:szCs w:val="22"/>
              </w:rPr>
              <w:t>0.1bc</w:t>
            </w:r>
          </w:p>
        </w:tc>
        <w:tc>
          <w:tcPr>
            <w:tcW w:w="1469" w:type="dxa"/>
          </w:tcPr>
          <w:p w14:paraId="4A4A65B7" w14:textId="17C6099A" w:rsidR="00B952BD" w:rsidRDefault="00AD3B1D" w:rsidP="0046470D">
            <w:pPr>
              <w:tabs>
                <w:tab w:val="decimal" w:pos="532"/>
              </w:tabs>
              <w:rPr>
                <w:sz w:val="22"/>
                <w:szCs w:val="22"/>
              </w:rPr>
            </w:pPr>
            <w:r>
              <w:rPr>
                <w:sz w:val="22"/>
                <w:szCs w:val="22"/>
              </w:rPr>
              <w:t>0.1b</w:t>
            </w:r>
          </w:p>
        </w:tc>
      </w:tr>
      <w:tr w:rsidR="00B952BD" w14:paraId="04085F03" w14:textId="77777777" w:rsidTr="0046470D">
        <w:tc>
          <w:tcPr>
            <w:tcW w:w="2695" w:type="dxa"/>
          </w:tcPr>
          <w:p w14:paraId="103E0946" w14:textId="77777777" w:rsidR="00B952BD" w:rsidRDefault="00B952BD" w:rsidP="0046470D">
            <w:pPr>
              <w:rPr>
                <w:sz w:val="20"/>
                <w:szCs w:val="20"/>
              </w:rPr>
            </w:pPr>
            <w:r>
              <w:rPr>
                <w:sz w:val="20"/>
                <w:szCs w:val="20"/>
              </w:rPr>
              <w:t xml:space="preserve">Leverage 360 </w:t>
            </w:r>
            <w:proofErr w:type="spellStart"/>
            <w:r>
              <w:rPr>
                <w:sz w:val="20"/>
                <w:szCs w:val="20"/>
              </w:rPr>
              <w:t>SC</w:t>
            </w:r>
            <w:r>
              <w:rPr>
                <w:sz w:val="20"/>
                <w:szCs w:val="20"/>
                <w:vertAlign w:val="superscript"/>
              </w:rPr>
              <w:t>d</w:t>
            </w:r>
            <w:proofErr w:type="spellEnd"/>
          </w:p>
        </w:tc>
        <w:tc>
          <w:tcPr>
            <w:tcW w:w="1530" w:type="dxa"/>
          </w:tcPr>
          <w:p w14:paraId="36F6771B" w14:textId="77777777" w:rsidR="00B952BD" w:rsidRPr="00B812E0" w:rsidRDefault="00B952BD" w:rsidP="0046470D">
            <w:pPr>
              <w:jc w:val="center"/>
              <w:rPr>
                <w:sz w:val="20"/>
                <w:szCs w:val="20"/>
              </w:rPr>
            </w:pPr>
            <w:r w:rsidRPr="00B812E0">
              <w:rPr>
                <w:sz w:val="20"/>
                <w:szCs w:val="20"/>
              </w:rPr>
              <w:t>2.8</w:t>
            </w:r>
          </w:p>
        </w:tc>
        <w:tc>
          <w:tcPr>
            <w:tcW w:w="1468" w:type="dxa"/>
          </w:tcPr>
          <w:p w14:paraId="284414E3" w14:textId="139BBAB4" w:rsidR="00B952BD" w:rsidRDefault="00727E9D" w:rsidP="0046470D">
            <w:pPr>
              <w:tabs>
                <w:tab w:val="decimal" w:pos="528"/>
              </w:tabs>
              <w:rPr>
                <w:sz w:val="22"/>
                <w:szCs w:val="22"/>
              </w:rPr>
            </w:pPr>
            <w:r>
              <w:rPr>
                <w:sz w:val="22"/>
                <w:szCs w:val="22"/>
              </w:rPr>
              <w:t>0.3b</w:t>
            </w:r>
          </w:p>
        </w:tc>
        <w:tc>
          <w:tcPr>
            <w:tcW w:w="1468" w:type="dxa"/>
          </w:tcPr>
          <w:p w14:paraId="56E20648" w14:textId="50D29BAC" w:rsidR="00B952BD" w:rsidRDefault="00AD3B1D" w:rsidP="0046470D">
            <w:pPr>
              <w:tabs>
                <w:tab w:val="decimal" w:pos="582"/>
              </w:tabs>
              <w:rPr>
                <w:sz w:val="22"/>
                <w:szCs w:val="22"/>
              </w:rPr>
            </w:pPr>
            <w:r>
              <w:rPr>
                <w:sz w:val="22"/>
                <w:szCs w:val="22"/>
              </w:rPr>
              <w:t>0.0c</w:t>
            </w:r>
          </w:p>
        </w:tc>
        <w:tc>
          <w:tcPr>
            <w:tcW w:w="1469" w:type="dxa"/>
          </w:tcPr>
          <w:p w14:paraId="3817CC60" w14:textId="7465F890" w:rsidR="00B952BD" w:rsidRDefault="00AD3B1D" w:rsidP="0046470D">
            <w:pPr>
              <w:tabs>
                <w:tab w:val="decimal" w:pos="532"/>
              </w:tabs>
              <w:rPr>
                <w:sz w:val="22"/>
                <w:szCs w:val="22"/>
              </w:rPr>
            </w:pPr>
            <w:r>
              <w:rPr>
                <w:sz w:val="22"/>
                <w:szCs w:val="22"/>
              </w:rPr>
              <w:t>0.1b</w:t>
            </w:r>
          </w:p>
        </w:tc>
      </w:tr>
      <w:tr w:rsidR="00B952BD" w14:paraId="321CA290" w14:textId="77777777" w:rsidTr="0046470D">
        <w:tc>
          <w:tcPr>
            <w:tcW w:w="2695" w:type="dxa"/>
          </w:tcPr>
          <w:p w14:paraId="0DA4AAF6" w14:textId="77777777" w:rsidR="00B952BD" w:rsidRPr="00E53295" w:rsidRDefault="00B952BD" w:rsidP="0046470D">
            <w:pPr>
              <w:rPr>
                <w:sz w:val="20"/>
                <w:szCs w:val="20"/>
              </w:rPr>
            </w:pPr>
            <w:r>
              <w:rPr>
                <w:sz w:val="20"/>
                <w:szCs w:val="20"/>
              </w:rPr>
              <w:t>Wrangler 4SC</w:t>
            </w:r>
            <w:r>
              <w:rPr>
                <w:sz w:val="20"/>
                <w:szCs w:val="20"/>
                <w:vertAlign w:val="superscript"/>
              </w:rPr>
              <w:t>e</w:t>
            </w:r>
            <w:r>
              <w:rPr>
                <w:sz w:val="20"/>
                <w:szCs w:val="20"/>
              </w:rPr>
              <w:t xml:space="preserve"> + Sniper 2EC</w:t>
            </w:r>
            <w:r>
              <w:rPr>
                <w:sz w:val="20"/>
                <w:szCs w:val="20"/>
                <w:vertAlign w:val="superscript"/>
              </w:rPr>
              <w:t>c</w:t>
            </w:r>
          </w:p>
        </w:tc>
        <w:tc>
          <w:tcPr>
            <w:tcW w:w="1530" w:type="dxa"/>
          </w:tcPr>
          <w:p w14:paraId="013F5E89" w14:textId="77777777" w:rsidR="00B952BD" w:rsidRPr="00E53295" w:rsidRDefault="00B952BD" w:rsidP="0046470D">
            <w:pPr>
              <w:jc w:val="center"/>
              <w:rPr>
                <w:sz w:val="20"/>
                <w:szCs w:val="20"/>
              </w:rPr>
            </w:pPr>
            <w:r>
              <w:rPr>
                <w:sz w:val="20"/>
                <w:szCs w:val="20"/>
              </w:rPr>
              <w:t>1.5 + 6.4</w:t>
            </w:r>
          </w:p>
        </w:tc>
        <w:tc>
          <w:tcPr>
            <w:tcW w:w="1468" w:type="dxa"/>
          </w:tcPr>
          <w:p w14:paraId="771A65F6" w14:textId="7F4C411A" w:rsidR="00B952BD" w:rsidRDefault="00727E9D" w:rsidP="0046470D">
            <w:pPr>
              <w:tabs>
                <w:tab w:val="decimal" w:pos="528"/>
              </w:tabs>
              <w:rPr>
                <w:sz w:val="22"/>
                <w:szCs w:val="22"/>
              </w:rPr>
            </w:pPr>
            <w:r>
              <w:rPr>
                <w:sz w:val="22"/>
                <w:szCs w:val="22"/>
              </w:rPr>
              <w:t>0.0b</w:t>
            </w:r>
          </w:p>
        </w:tc>
        <w:tc>
          <w:tcPr>
            <w:tcW w:w="1468" w:type="dxa"/>
          </w:tcPr>
          <w:p w14:paraId="4AC69769" w14:textId="13DCB9F9" w:rsidR="00B952BD" w:rsidRDefault="00AD3B1D" w:rsidP="0046470D">
            <w:pPr>
              <w:tabs>
                <w:tab w:val="decimal" w:pos="582"/>
              </w:tabs>
              <w:rPr>
                <w:sz w:val="22"/>
                <w:szCs w:val="22"/>
              </w:rPr>
            </w:pPr>
            <w:r>
              <w:rPr>
                <w:sz w:val="22"/>
                <w:szCs w:val="22"/>
              </w:rPr>
              <w:t>0.1bc</w:t>
            </w:r>
          </w:p>
        </w:tc>
        <w:tc>
          <w:tcPr>
            <w:tcW w:w="1469" w:type="dxa"/>
          </w:tcPr>
          <w:p w14:paraId="3FAB8511" w14:textId="1FCF5652" w:rsidR="00B952BD" w:rsidRDefault="00AD3B1D" w:rsidP="0046470D">
            <w:pPr>
              <w:tabs>
                <w:tab w:val="decimal" w:pos="532"/>
              </w:tabs>
              <w:rPr>
                <w:sz w:val="22"/>
                <w:szCs w:val="22"/>
              </w:rPr>
            </w:pPr>
            <w:r>
              <w:rPr>
                <w:sz w:val="22"/>
                <w:szCs w:val="22"/>
              </w:rPr>
              <w:t>0.0b</w:t>
            </w:r>
          </w:p>
        </w:tc>
      </w:tr>
      <w:tr w:rsidR="00B952BD" w14:paraId="69473D78" w14:textId="77777777" w:rsidTr="0046470D">
        <w:tc>
          <w:tcPr>
            <w:tcW w:w="2695" w:type="dxa"/>
          </w:tcPr>
          <w:p w14:paraId="0F95296F" w14:textId="77777777" w:rsidR="00B952BD" w:rsidRDefault="00B952BD" w:rsidP="0046470D">
            <w:pPr>
              <w:rPr>
                <w:sz w:val="20"/>
                <w:szCs w:val="20"/>
              </w:rPr>
            </w:pPr>
            <w:r>
              <w:rPr>
                <w:sz w:val="20"/>
                <w:szCs w:val="20"/>
              </w:rPr>
              <w:t>Acephate 90S</w:t>
            </w:r>
            <w:r>
              <w:rPr>
                <w:sz w:val="20"/>
                <w:szCs w:val="20"/>
                <w:vertAlign w:val="superscript"/>
              </w:rPr>
              <w:t>a</w:t>
            </w:r>
            <w:r>
              <w:rPr>
                <w:sz w:val="20"/>
                <w:szCs w:val="20"/>
              </w:rPr>
              <w:t xml:space="preserve"> + Sniper 2EC</w:t>
            </w:r>
            <w:r>
              <w:rPr>
                <w:sz w:val="20"/>
                <w:szCs w:val="20"/>
                <w:vertAlign w:val="superscript"/>
              </w:rPr>
              <w:t>c</w:t>
            </w:r>
          </w:p>
        </w:tc>
        <w:tc>
          <w:tcPr>
            <w:tcW w:w="1530" w:type="dxa"/>
          </w:tcPr>
          <w:p w14:paraId="686346DC" w14:textId="77777777" w:rsidR="00B952BD" w:rsidRDefault="00B952BD" w:rsidP="0046470D">
            <w:pPr>
              <w:jc w:val="center"/>
              <w:rPr>
                <w:sz w:val="20"/>
                <w:szCs w:val="20"/>
              </w:rPr>
            </w:pPr>
            <w:r>
              <w:rPr>
                <w:sz w:val="20"/>
                <w:szCs w:val="20"/>
              </w:rPr>
              <w:t>0.55</w:t>
            </w:r>
            <w:r w:rsidRPr="00570797">
              <w:rPr>
                <w:sz w:val="20"/>
                <w:szCs w:val="20"/>
                <w:vertAlign w:val="superscript"/>
              </w:rPr>
              <w:t>g</w:t>
            </w:r>
            <w:r>
              <w:rPr>
                <w:sz w:val="20"/>
                <w:szCs w:val="20"/>
              </w:rPr>
              <w:t xml:space="preserve"> + 5.12</w:t>
            </w:r>
          </w:p>
        </w:tc>
        <w:tc>
          <w:tcPr>
            <w:tcW w:w="1468" w:type="dxa"/>
          </w:tcPr>
          <w:p w14:paraId="43A26753" w14:textId="2FEC4E6F" w:rsidR="00B952BD" w:rsidRDefault="00727E9D" w:rsidP="0046470D">
            <w:pPr>
              <w:tabs>
                <w:tab w:val="decimal" w:pos="528"/>
              </w:tabs>
              <w:rPr>
                <w:sz w:val="22"/>
                <w:szCs w:val="22"/>
              </w:rPr>
            </w:pPr>
            <w:r>
              <w:rPr>
                <w:sz w:val="22"/>
                <w:szCs w:val="22"/>
              </w:rPr>
              <w:t>0.2b</w:t>
            </w:r>
          </w:p>
        </w:tc>
        <w:tc>
          <w:tcPr>
            <w:tcW w:w="1468" w:type="dxa"/>
          </w:tcPr>
          <w:p w14:paraId="4862A93A" w14:textId="506D8E1B" w:rsidR="00B952BD" w:rsidRDefault="00AD3B1D" w:rsidP="0046470D">
            <w:pPr>
              <w:tabs>
                <w:tab w:val="decimal" w:pos="582"/>
              </w:tabs>
              <w:rPr>
                <w:sz w:val="22"/>
                <w:szCs w:val="22"/>
              </w:rPr>
            </w:pPr>
            <w:r>
              <w:rPr>
                <w:sz w:val="22"/>
                <w:szCs w:val="22"/>
              </w:rPr>
              <w:t>0.1bc</w:t>
            </w:r>
          </w:p>
        </w:tc>
        <w:tc>
          <w:tcPr>
            <w:tcW w:w="1469" w:type="dxa"/>
          </w:tcPr>
          <w:p w14:paraId="0C02FA41" w14:textId="79967B56" w:rsidR="00B952BD" w:rsidRDefault="00AD3B1D" w:rsidP="0046470D">
            <w:pPr>
              <w:tabs>
                <w:tab w:val="decimal" w:pos="532"/>
              </w:tabs>
              <w:rPr>
                <w:sz w:val="22"/>
                <w:szCs w:val="22"/>
              </w:rPr>
            </w:pPr>
            <w:r>
              <w:rPr>
                <w:sz w:val="22"/>
                <w:szCs w:val="22"/>
              </w:rPr>
              <w:t>0.1b</w:t>
            </w:r>
          </w:p>
        </w:tc>
      </w:tr>
      <w:tr w:rsidR="00B952BD" w14:paraId="00C85A0F" w14:textId="77777777" w:rsidTr="0046470D">
        <w:tc>
          <w:tcPr>
            <w:tcW w:w="2695" w:type="dxa"/>
          </w:tcPr>
          <w:p w14:paraId="6D0E04B9" w14:textId="77777777" w:rsidR="00B952BD" w:rsidRDefault="00B952BD" w:rsidP="0046470D">
            <w:pPr>
              <w:rPr>
                <w:sz w:val="20"/>
                <w:szCs w:val="20"/>
              </w:rPr>
            </w:pPr>
            <w:r w:rsidRPr="00B812E0">
              <w:rPr>
                <w:sz w:val="20"/>
                <w:szCs w:val="20"/>
              </w:rPr>
              <w:t>Denim 0.16EC</w:t>
            </w:r>
            <w:r>
              <w:rPr>
                <w:sz w:val="20"/>
                <w:szCs w:val="20"/>
                <w:vertAlign w:val="superscript"/>
              </w:rPr>
              <w:t>f</w:t>
            </w:r>
          </w:p>
        </w:tc>
        <w:tc>
          <w:tcPr>
            <w:tcW w:w="1530" w:type="dxa"/>
          </w:tcPr>
          <w:p w14:paraId="4DD82F22" w14:textId="77777777" w:rsidR="00B952BD" w:rsidRDefault="00B952BD" w:rsidP="0046470D">
            <w:pPr>
              <w:jc w:val="center"/>
              <w:rPr>
                <w:sz w:val="20"/>
                <w:szCs w:val="20"/>
              </w:rPr>
            </w:pPr>
            <w:r>
              <w:rPr>
                <w:sz w:val="20"/>
                <w:szCs w:val="20"/>
              </w:rPr>
              <w:t>8.0</w:t>
            </w:r>
          </w:p>
        </w:tc>
        <w:tc>
          <w:tcPr>
            <w:tcW w:w="1468" w:type="dxa"/>
          </w:tcPr>
          <w:p w14:paraId="799503FD" w14:textId="1D7B84FE" w:rsidR="00B952BD" w:rsidRDefault="00727E9D" w:rsidP="0046470D">
            <w:pPr>
              <w:tabs>
                <w:tab w:val="decimal" w:pos="528"/>
              </w:tabs>
              <w:rPr>
                <w:sz w:val="22"/>
                <w:szCs w:val="22"/>
              </w:rPr>
            </w:pPr>
            <w:r>
              <w:rPr>
                <w:sz w:val="22"/>
                <w:szCs w:val="22"/>
              </w:rPr>
              <w:t>0.4b</w:t>
            </w:r>
          </w:p>
        </w:tc>
        <w:tc>
          <w:tcPr>
            <w:tcW w:w="1468" w:type="dxa"/>
          </w:tcPr>
          <w:p w14:paraId="64C6FC8A" w14:textId="3B020743" w:rsidR="00B952BD" w:rsidRDefault="00AD3B1D" w:rsidP="0046470D">
            <w:pPr>
              <w:tabs>
                <w:tab w:val="decimal" w:pos="582"/>
              </w:tabs>
              <w:rPr>
                <w:sz w:val="22"/>
                <w:szCs w:val="22"/>
              </w:rPr>
            </w:pPr>
            <w:r>
              <w:rPr>
                <w:sz w:val="22"/>
                <w:szCs w:val="22"/>
              </w:rPr>
              <w:t>0.9ab</w:t>
            </w:r>
          </w:p>
        </w:tc>
        <w:tc>
          <w:tcPr>
            <w:tcW w:w="1469" w:type="dxa"/>
          </w:tcPr>
          <w:p w14:paraId="40D32F3F" w14:textId="0AB76ACA" w:rsidR="00B952BD" w:rsidRDefault="00AD3B1D" w:rsidP="0046470D">
            <w:pPr>
              <w:tabs>
                <w:tab w:val="decimal" w:pos="532"/>
              </w:tabs>
              <w:rPr>
                <w:sz w:val="22"/>
                <w:szCs w:val="22"/>
              </w:rPr>
            </w:pPr>
            <w:r>
              <w:rPr>
                <w:sz w:val="22"/>
                <w:szCs w:val="22"/>
              </w:rPr>
              <w:t>0.3b</w:t>
            </w:r>
          </w:p>
        </w:tc>
      </w:tr>
      <w:tr w:rsidR="00B952BD" w14:paraId="5799D3E9" w14:textId="77777777" w:rsidTr="0046470D">
        <w:tc>
          <w:tcPr>
            <w:tcW w:w="2695" w:type="dxa"/>
            <w:tcBorders>
              <w:bottom w:val="single" w:sz="4" w:space="0" w:color="auto"/>
            </w:tcBorders>
          </w:tcPr>
          <w:p w14:paraId="2133A095" w14:textId="77777777" w:rsidR="00B952BD" w:rsidRDefault="00B952BD" w:rsidP="0046470D">
            <w:pPr>
              <w:rPr>
                <w:sz w:val="22"/>
                <w:szCs w:val="22"/>
              </w:rPr>
            </w:pPr>
            <w:r w:rsidRPr="00E53295">
              <w:rPr>
                <w:sz w:val="20"/>
                <w:szCs w:val="20"/>
              </w:rPr>
              <w:t>Non-Treated</w:t>
            </w:r>
          </w:p>
        </w:tc>
        <w:tc>
          <w:tcPr>
            <w:tcW w:w="1530" w:type="dxa"/>
            <w:tcBorders>
              <w:bottom w:val="single" w:sz="4" w:space="0" w:color="auto"/>
            </w:tcBorders>
          </w:tcPr>
          <w:p w14:paraId="54A43145" w14:textId="77777777" w:rsidR="00B952BD" w:rsidRDefault="00B952BD" w:rsidP="0046470D">
            <w:pPr>
              <w:jc w:val="center"/>
              <w:rPr>
                <w:sz w:val="22"/>
                <w:szCs w:val="22"/>
              </w:rPr>
            </w:pPr>
            <w:r w:rsidRPr="00E53295">
              <w:rPr>
                <w:sz w:val="20"/>
                <w:szCs w:val="20"/>
              </w:rPr>
              <w:t>-</w:t>
            </w:r>
          </w:p>
        </w:tc>
        <w:tc>
          <w:tcPr>
            <w:tcW w:w="1468" w:type="dxa"/>
            <w:tcBorders>
              <w:bottom w:val="single" w:sz="4" w:space="0" w:color="auto"/>
            </w:tcBorders>
          </w:tcPr>
          <w:p w14:paraId="3A0311CD" w14:textId="26A9C636" w:rsidR="00B952BD" w:rsidRDefault="00727E9D" w:rsidP="0046470D">
            <w:pPr>
              <w:tabs>
                <w:tab w:val="decimal" w:pos="528"/>
              </w:tabs>
              <w:rPr>
                <w:sz w:val="22"/>
                <w:szCs w:val="22"/>
              </w:rPr>
            </w:pPr>
            <w:r>
              <w:rPr>
                <w:sz w:val="22"/>
                <w:szCs w:val="22"/>
              </w:rPr>
              <w:t>2.4a</w:t>
            </w:r>
          </w:p>
        </w:tc>
        <w:tc>
          <w:tcPr>
            <w:tcW w:w="1468" w:type="dxa"/>
            <w:tcBorders>
              <w:bottom w:val="single" w:sz="4" w:space="0" w:color="auto"/>
            </w:tcBorders>
          </w:tcPr>
          <w:p w14:paraId="22CEACA8" w14:textId="30F304E2" w:rsidR="00B952BD" w:rsidRDefault="00AD3B1D" w:rsidP="0046470D">
            <w:pPr>
              <w:tabs>
                <w:tab w:val="decimal" w:pos="582"/>
              </w:tabs>
              <w:rPr>
                <w:sz w:val="22"/>
                <w:szCs w:val="22"/>
              </w:rPr>
            </w:pPr>
            <w:r>
              <w:rPr>
                <w:sz w:val="22"/>
                <w:szCs w:val="22"/>
              </w:rPr>
              <w:t>1.9a</w:t>
            </w:r>
          </w:p>
        </w:tc>
        <w:tc>
          <w:tcPr>
            <w:tcW w:w="1469" w:type="dxa"/>
            <w:tcBorders>
              <w:bottom w:val="single" w:sz="4" w:space="0" w:color="auto"/>
            </w:tcBorders>
          </w:tcPr>
          <w:p w14:paraId="6DC271EF" w14:textId="6CFE6DAC" w:rsidR="00B952BD" w:rsidRDefault="00AD3B1D" w:rsidP="0046470D">
            <w:pPr>
              <w:tabs>
                <w:tab w:val="decimal" w:pos="532"/>
              </w:tabs>
              <w:rPr>
                <w:sz w:val="22"/>
                <w:szCs w:val="22"/>
              </w:rPr>
            </w:pPr>
            <w:r>
              <w:rPr>
                <w:sz w:val="22"/>
                <w:szCs w:val="22"/>
              </w:rPr>
              <w:t>2.6a</w:t>
            </w:r>
          </w:p>
        </w:tc>
      </w:tr>
      <w:tr w:rsidR="00B952BD" w14:paraId="43F11227" w14:textId="77777777" w:rsidTr="0046470D">
        <w:tc>
          <w:tcPr>
            <w:tcW w:w="2695" w:type="dxa"/>
            <w:tcBorders>
              <w:top w:val="single" w:sz="4" w:space="0" w:color="auto"/>
              <w:bottom w:val="single" w:sz="4" w:space="0" w:color="auto"/>
            </w:tcBorders>
          </w:tcPr>
          <w:p w14:paraId="436375AD" w14:textId="77777777" w:rsidR="00B952BD" w:rsidRDefault="00B952BD" w:rsidP="0046470D">
            <w:pPr>
              <w:rPr>
                <w:sz w:val="22"/>
                <w:szCs w:val="22"/>
              </w:rPr>
            </w:pPr>
            <w:r w:rsidRPr="00E53295">
              <w:rPr>
                <w:i/>
                <w:sz w:val="20"/>
                <w:szCs w:val="20"/>
              </w:rPr>
              <w:t>P&gt;F</w:t>
            </w:r>
          </w:p>
        </w:tc>
        <w:tc>
          <w:tcPr>
            <w:tcW w:w="1530" w:type="dxa"/>
            <w:tcBorders>
              <w:top w:val="single" w:sz="4" w:space="0" w:color="auto"/>
              <w:bottom w:val="single" w:sz="4" w:space="0" w:color="auto"/>
            </w:tcBorders>
          </w:tcPr>
          <w:p w14:paraId="59A63421" w14:textId="77777777" w:rsidR="00B952BD" w:rsidRDefault="00B952BD" w:rsidP="0046470D">
            <w:pPr>
              <w:jc w:val="center"/>
              <w:rPr>
                <w:sz w:val="22"/>
                <w:szCs w:val="22"/>
              </w:rPr>
            </w:pPr>
          </w:p>
        </w:tc>
        <w:tc>
          <w:tcPr>
            <w:tcW w:w="1468" w:type="dxa"/>
            <w:tcBorders>
              <w:top w:val="single" w:sz="4" w:space="0" w:color="auto"/>
              <w:bottom w:val="single" w:sz="4" w:space="0" w:color="auto"/>
            </w:tcBorders>
          </w:tcPr>
          <w:p w14:paraId="582ABE5D" w14:textId="05076293" w:rsidR="00B952BD" w:rsidRDefault="00727E9D" w:rsidP="0046470D">
            <w:pPr>
              <w:tabs>
                <w:tab w:val="decimal" w:pos="528"/>
              </w:tabs>
              <w:rPr>
                <w:sz w:val="22"/>
                <w:szCs w:val="22"/>
              </w:rPr>
            </w:pPr>
            <w:r>
              <w:rPr>
                <w:sz w:val="22"/>
                <w:szCs w:val="22"/>
              </w:rPr>
              <w:t>&lt;0.01</w:t>
            </w:r>
          </w:p>
        </w:tc>
        <w:tc>
          <w:tcPr>
            <w:tcW w:w="1468" w:type="dxa"/>
            <w:tcBorders>
              <w:top w:val="single" w:sz="4" w:space="0" w:color="auto"/>
              <w:bottom w:val="single" w:sz="4" w:space="0" w:color="auto"/>
            </w:tcBorders>
          </w:tcPr>
          <w:p w14:paraId="7AD5D098" w14:textId="3374131B" w:rsidR="00B952BD" w:rsidRDefault="00AD3B1D" w:rsidP="0046470D">
            <w:pPr>
              <w:tabs>
                <w:tab w:val="decimal" w:pos="582"/>
              </w:tabs>
              <w:rPr>
                <w:sz w:val="22"/>
                <w:szCs w:val="22"/>
              </w:rPr>
            </w:pPr>
            <w:r>
              <w:rPr>
                <w:sz w:val="22"/>
                <w:szCs w:val="22"/>
              </w:rPr>
              <w:t>0.02</w:t>
            </w:r>
          </w:p>
        </w:tc>
        <w:tc>
          <w:tcPr>
            <w:tcW w:w="1469" w:type="dxa"/>
            <w:tcBorders>
              <w:top w:val="single" w:sz="4" w:space="0" w:color="auto"/>
              <w:bottom w:val="single" w:sz="4" w:space="0" w:color="auto"/>
            </w:tcBorders>
          </w:tcPr>
          <w:p w14:paraId="77B05D1D" w14:textId="1705ECDA" w:rsidR="00B952BD" w:rsidRDefault="00AD3B1D" w:rsidP="0046470D">
            <w:pPr>
              <w:tabs>
                <w:tab w:val="decimal" w:pos="532"/>
              </w:tabs>
              <w:rPr>
                <w:sz w:val="22"/>
                <w:szCs w:val="22"/>
              </w:rPr>
            </w:pPr>
            <w:r>
              <w:rPr>
                <w:sz w:val="22"/>
                <w:szCs w:val="22"/>
              </w:rPr>
              <w:t>&lt;0.01</w:t>
            </w:r>
          </w:p>
        </w:tc>
      </w:tr>
    </w:tbl>
    <w:p w14:paraId="12523C4F" w14:textId="77777777" w:rsidR="00B952BD" w:rsidRDefault="00B952BD" w:rsidP="00B952BD">
      <w:pPr>
        <w:rPr>
          <w:sz w:val="22"/>
          <w:szCs w:val="22"/>
        </w:rPr>
      </w:pPr>
      <w:r w:rsidRPr="0026741E">
        <w:rPr>
          <w:sz w:val="22"/>
          <w:szCs w:val="22"/>
        </w:rPr>
        <w:t xml:space="preserve">Means within columns followed by a common letter are not significantly different (FPLSD, </w:t>
      </w:r>
      <w:r w:rsidRPr="0026741E">
        <w:rPr>
          <w:i/>
          <w:sz w:val="22"/>
          <w:szCs w:val="22"/>
        </w:rPr>
        <w:t>P</w:t>
      </w:r>
      <w:r w:rsidRPr="0026741E">
        <w:rPr>
          <w:sz w:val="22"/>
          <w:szCs w:val="22"/>
        </w:rPr>
        <w:t>=0.05).</w:t>
      </w:r>
    </w:p>
    <w:p w14:paraId="77E069E1" w14:textId="77777777" w:rsidR="00B952BD" w:rsidRDefault="00B952BD" w:rsidP="00B952BD">
      <w:pPr>
        <w:rPr>
          <w:sz w:val="22"/>
          <w:szCs w:val="22"/>
        </w:rPr>
      </w:pPr>
      <w:proofErr w:type="spellStart"/>
      <w:r>
        <w:rPr>
          <w:sz w:val="22"/>
          <w:szCs w:val="22"/>
          <w:vertAlign w:val="superscript"/>
        </w:rPr>
        <w:t>a</w:t>
      </w:r>
      <w:r w:rsidRPr="0026741E">
        <w:rPr>
          <w:sz w:val="22"/>
          <w:szCs w:val="22"/>
        </w:rPr>
        <w:t>Active</w:t>
      </w:r>
      <w:proofErr w:type="spellEnd"/>
      <w:r w:rsidRPr="0026741E">
        <w:rPr>
          <w:sz w:val="22"/>
          <w:szCs w:val="22"/>
        </w:rPr>
        <w:t xml:space="preserve"> ingredients – </w:t>
      </w:r>
      <w:r>
        <w:rPr>
          <w:sz w:val="22"/>
          <w:szCs w:val="22"/>
        </w:rPr>
        <w:t>Acephate</w:t>
      </w:r>
      <w:r w:rsidRPr="0026741E">
        <w:rPr>
          <w:sz w:val="22"/>
          <w:szCs w:val="22"/>
        </w:rPr>
        <w:t xml:space="preserve">, Class – </w:t>
      </w:r>
      <w:r>
        <w:rPr>
          <w:sz w:val="22"/>
          <w:szCs w:val="22"/>
        </w:rPr>
        <w:t>Organophosphate</w:t>
      </w:r>
      <w:r w:rsidRPr="0026741E">
        <w:rPr>
          <w:sz w:val="22"/>
          <w:szCs w:val="22"/>
        </w:rPr>
        <w:t>.</w:t>
      </w:r>
    </w:p>
    <w:p w14:paraId="774ACC01" w14:textId="77777777" w:rsidR="00B952BD" w:rsidRDefault="00B952BD" w:rsidP="00B952BD">
      <w:pPr>
        <w:rPr>
          <w:sz w:val="22"/>
          <w:szCs w:val="22"/>
        </w:rPr>
      </w:pPr>
      <w:proofErr w:type="spellStart"/>
      <w:r>
        <w:rPr>
          <w:sz w:val="22"/>
          <w:szCs w:val="22"/>
          <w:vertAlign w:val="superscript"/>
        </w:rPr>
        <w:t>b</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sidRPr="0026741E">
        <w:rPr>
          <w:sz w:val="22"/>
          <w:szCs w:val="22"/>
        </w:rPr>
        <w:t>λ Cyhalothrin, Class – Pyrethroid</w:t>
      </w:r>
      <w:r>
        <w:rPr>
          <w:sz w:val="22"/>
          <w:szCs w:val="22"/>
        </w:rPr>
        <w:t xml:space="preserve"> plus Thiamethoxam, Class - Neonicotinoid</w:t>
      </w:r>
      <w:r w:rsidRPr="0026741E">
        <w:rPr>
          <w:sz w:val="22"/>
          <w:szCs w:val="22"/>
        </w:rPr>
        <w:t>.</w:t>
      </w:r>
    </w:p>
    <w:p w14:paraId="0B813887" w14:textId="77777777" w:rsidR="00B952BD" w:rsidRPr="0026741E" w:rsidRDefault="00B952BD" w:rsidP="00B952BD">
      <w:pPr>
        <w:rPr>
          <w:sz w:val="22"/>
          <w:szCs w:val="22"/>
        </w:rPr>
      </w:pPr>
      <w:proofErr w:type="spellStart"/>
      <w:r>
        <w:rPr>
          <w:sz w:val="22"/>
          <w:szCs w:val="22"/>
          <w:vertAlign w:val="superscript"/>
        </w:rPr>
        <w:t>c</w:t>
      </w:r>
      <w:r w:rsidRPr="0026741E">
        <w:rPr>
          <w:sz w:val="22"/>
          <w:szCs w:val="22"/>
        </w:rPr>
        <w:t>Active</w:t>
      </w:r>
      <w:proofErr w:type="spellEnd"/>
      <w:r w:rsidRPr="0026741E">
        <w:rPr>
          <w:sz w:val="22"/>
          <w:szCs w:val="22"/>
        </w:rPr>
        <w:t xml:space="preserve"> ingredients – </w:t>
      </w:r>
      <w:r>
        <w:rPr>
          <w:sz w:val="22"/>
          <w:szCs w:val="22"/>
        </w:rPr>
        <w:t>Bifenthrin</w:t>
      </w:r>
      <w:r w:rsidRPr="0026741E">
        <w:rPr>
          <w:sz w:val="22"/>
          <w:szCs w:val="22"/>
        </w:rPr>
        <w:t>, Class – Pyrethroid.</w:t>
      </w:r>
    </w:p>
    <w:p w14:paraId="776257C0" w14:textId="77777777" w:rsidR="00B952BD" w:rsidRDefault="00B952BD" w:rsidP="00B952BD">
      <w:pPr>
        <w:rPr>
          <w:sz w:val="22"/>
          <w:szCs w:val="22"/>
        </w:rPr>
      </w:pPr>
      <w:proofErr w:type="spellStart"/>
      <w:r>
        <w:rPr>
          <w:sz w:val="22"/>
          <w:szCs w:val="22"/>
          <w:vertAlign w:val="superscript"/>
        </w:rPr>
        <w:t>d</w:t>
      </w:r>
      <w:r w:rsidRPr="0026741E">
        <w:rPr>
          <w:sz w:val="22"/>
          <w:szCs w:val="22"/>
        </w:rPr>
        <w:t>Active</w:t>
      </w:r>
      <w:proofErr w:type="spellEnd"/>
      <w:r w:rsidRPr="0026741E">
        <w:rPr>
          <w:sz w:val="22"/>
          <w:szCs w:val="22"/>
        </w:rPr>
        <w:t xml:space="preserve"> ingredient</w:t>
      </w:r>
      <w:r>
        <w:rPr>
          <w:sz w:val="22"/>
          <w:szCs w:val="22"/>
        </w:rPr>
        <w:t>s</w:t>
      </w:r>
      <w:r w:rsidRPr="0026741E">
        <w:rPr>
          <w:sz w:val="22"/>
          <w:szCs w:val="22"/>
        </w:rPr>
        <w:t xml:space="preserve"> –</w:t>
      </w:r>
      <w:r w:rsidRPr="000F48EA">
        <w:rPr>
          <w:sz w:val="22"/>
          <w:szCs w:val="22"/>
        </w:rPr>
        <w:t xml:space="preserve"> </w:t>
      </w:r>
      <w:r>
        <w:rPr>
          <w:sz w:val="22"/>
          <w:szCs w:val="22"/>
        </w:rPr>
        <w:t>β Cyfluthrin</w:t>
      </w:r>
      <w:r w:rsidRPr="0026741E">
        <w:rPr>
          <w:sz w:val="22"/>
          <w:szCs w:val="22"/>
        </w:rPr>
        <w:t>, Class – Pyrethroid</w:t>
      </w:r>
      <w:r>
        <w:rPr>
          <w:sz w:val="22"/>
          <w:szCs w:val="22"/>
        </w:rPr>
        <w:t xml:space="preserve"> plus Imidacloprid, Class - Neonicotinoid</w:t>
      </w:r>
      <w:r w:rsidRPr="0026741E">
        <w:rPr>
          <w:sz w:val="22"/>
          <w:szCs w:val="22"/>
        </w:rPr>
        <w:t>.</w:t>
      </w:r>
    </w:p>
    <w:p w14:paraId="12CD503F" w14:textId="77777777" w:rsidR="00B952BD" w:rsidRDefault="00B952BD" w:rsidP="00B952BD">
      <w:pPr>
        <w:rPr>
          <w:sz w:val="22"/>
          <w:szCs w:val="22"/>
        </w:rPr>
      </w:pPr>
      <w:proofErr w:type="spellStart"/>
      <w:r>
        <w:rPr>
          <w:sz w:val="22"/>
          <w:szCs w:val="22"/>
          <w:vertAlign w:val="superscript"/>
        </w:rPr>
        <w:t>e</w:t>
      </w:r>
      <w:r w:rsidRPr="0026741E">
        <w:rPr>
          <w:sz w:val="22"/>
          <w:szCs w:val="22"/>
        </w:rPr>
        <w:t>Active</w:t>
      </w:r>
      <w:proofErr w:type="spellEnd"/>
      <w:r w:rsidRPr="0026741E">
        <w:rPr>
          <w:sz w:val="22"/>
          <w:szCs w:val="22"/>
        </w:rPr>
        <w:t xml:space="preserve"> ingredient –</w:t>
      </w:r>
      <w:r>
        <w:rPr>
          <w:sz w:val="22"/>
          <w:szCs w:val="22"/>
        </w:rPr>
        <w:t>Imidacloprid, Class - Neonicotinoid</w:t>
      </w:r>
      <w:r w:rsidRPr="0026741E">
        <w:rPr>
          <w:sz w:val="22"/>
          <w:szCs w:val="22"/>
        </w:rPr>
        <w:t>.</w:t>
      </w:r>
    </w:p>
    <w:p w14:paraId="698C3F26" w14:textId="77777777" w:rsidR="00B952BD" w:rsidRPr="0026741E" w:rsidRDefault="00B952BD" w:rsidP="00B952BD">
      <w:pPr>
        <w:rPr>
          <w:sz w:val="22"/>
          <w:szCs w:val="22"/>
        </w:rPr>
      </w:pPr>
      <w:proofErr w:type="spellStart"/>
      <w:r>
        <w:rPr>
          <w:sz w:val="22"/>
          <w:szCs w:val="22"/>
          <w:vertAlign w:val="superscript"/>
        </w:rPr>
        <w:t>f</w:t>
      </w:r>
      <w:r w:rsidRPr="0026741E">
        <w:rPr>
          <w:sz w:val="22"/>
          <w:szCs w:val="22"/>
        </w:rPr>
        <w:t>Active</w:t>
      </w:r>
      <w:proofErr w:type="spellEnd"/>
      <w:r w:rsidRPr="0026741E">
        <w:rPr>
          <w:sz w:val="22"/>
          <w:szCs w:val="22"/>
        </w:rPr>
        <w:t xml:space="preserve"> ingredient – </w:t>
      </w:r>
      <w:proofErr w:type="spellStart"/>
      <w:r>
        <w:rPr>
          <w:sz w:val="22"/>
          <w:szCs w:val="22"/>
        </w:rPr>
        <w:t>Emamectin</w:t>
      </w:r>
      <w:proofErr w:type="spellEnd"/>
      <w:r>
        <w:rPr>
          <w:sz w:val="22"/>
          <w:szCs w:val="22"/>
        </w:rPr>
        <w:t xml:space="preserve"> Benzoate</w:t>
      </w:r>
      <w:r w:rsidRPr="0026741E">
        <w:rPr>
          <w:sz w:val="22"/>
          <w:szCs w:val="22"/>
        </w:rPr>
        <w:t xml:space="preserve">, Class - </w:t>
      </w:r>
      <w:proofErr w:type="spellStart"/>
      <w:r>
        <w:rPr>
          <w:sz w:val="22"/>
          <w:szCs w:val="22"/>
        </w:rPr>
        <w:t>Avermectin</w:t>
      </w:r>
      <w:proofErr w:type="spellEnd"/>
      <w:r w:rsidRPr="0026741E">
        <w:rPr>
          <w:sz w:val="22"/>
          <w:szCs w:val="22"/>
        </w:rPr>
        <w:t>.</w:t>
      </w:r>
    </w:p>
    <w:p w14:paraId="445F92D6" w14:textId="77777777" w:rsidR="00B952BD" w:rsidRPr="00A22ABE" w:rsidRDefault="00B952BD" w:rsidP="00B952BD">
      <w:pPr>
        <w:rPr>
          <w:sz w:val="20"/>
          <w:szCs w:val="20"/>
        </w:rPr>
      </w:pPr>
      <w:proofErr w:type="spellStart"/>
      <w:r>
        <w:rPr>
          <w:sz w:val="22"/>
          <w:szCs w:val="22"/>
          <w:vertAlign w:val="superscript"/>
        </w:rPr>
        <w:t>g</w:t>
      </w:r>
      <w:r w:rsidRPr="00A22ABE">
        <w:rPr>
          <w:sz w:val="20"/>
          <w:szCs w:val="20"/>
        </w:rPr>
        <w:t>lb</w:t>
      </w:r>
      <w:proofErr w:type="spellEnd"/>
      <w:r w:rsidRPr="00A22ABE">
        <w:rPr>
          <w:sz w:val="20"/>
          <w:szCs w:val="20"/>
        </w:rPr>
        <w:t xml:space="preserve"> (wt.) form. / </w:t>
      </w:r>
      <w:proofErr w:type="gramStart"/>
      <w:r w:rsidRPr="00A22ABE">
        <w:rPr>
          <w:sz w:val="20"/>
          <w:szCs w:val="20"/>
        </w:rPr>
        <w:t>acre</w:t>
      </w:r>
      <w:proofErr w:type="gramEnd"/>
      <w:r w:rsidRPr="00A22ABE">
        <w:rPr>
          <w:sz w:val="20"/>
          <w:szCs w:val="20"/>
        </w:rPr>
        <w:t>.</w:t>
      </w:r>
    </w:p>
    <w:p w14:paraId="2190E327" w14:textId="77777777" w:rsidR="00B952BD" w:rsidRDefault="00B952BD" w:rsidP="00B952BD">
      <w:pPr>
        <w:rPr>
          <w:sz w:val="22"/>
          <w:szCs w:val="22"/>
        </w:rPr>
      </w:pPr>
      <w:proofErr w:type="spellStart"/>
      <w:r>
        <w:rPr>
          <w:sz w:val="22"/>
          <w:szCs w:val="22"/>
          <w:vertAlign w:val="superscript"/>
        </w:rPr>
        <w:t>h</w:t>
      </w:r>
      <w:r>
        <w:rPr>
          <w:sz w:val="22"/>
          <w:szCs w:val="22"/>
        </w:rPr>
        <w:t>Green</w:t>
      </w:r>
      <w:proofErr w:type="spellEnd"/>
      <w:r>
        <w:rPr>
          <w:sz w:val="22"/>
          <w:szCs w:val="22"/>
        </w:rPr>
        <w:t>, Southern Green, Brown and Redbanded stink bug adults plus nymphs.</w:t>
      </w:r>
    </w:p>
    <w:p w14:paraId="4E67069D" w14:textId="77777777" w:rsidR="00B952BD" w:rsidRDefault="00B952BD" w:rsidP="00B952BD">
      <w:pPr>
        <w:rPr>
          <w:sz w:val="22"/>
          <w:szCs w:val="22"/>
        </w:rPr>
      </w:pPr>
      <w:proofErr w:type="spellStart"/>
      <w:r>
        <w:rPr>
          <w:sz w:val="22"/>
          <w:szCs w:val="22"/>
          <w:vertAlign w:val="superscript"/>
        </w:rPr>
        <w:t>i</w:t>
      </w:r>
      <w:r w:rsidRPr="0026741E">
        <w:rPr>
          <w:sz w:val="22"/>
          <w:szCs w:val="22"/>
        </w:rPr>
        <w:t>DAT</w:t>
      </w:r>
      <w:proofErr w:type="spellEnd"/>
      <w:r w:rsidRPr="0026741E">
        <w:rPr>
          <w:sz w:val="22"/>
          <w:szCs w:val="22"/>
        </w:rPr>
        <w:t>=Days after treatment.</w:t>
      </w:r>
    </w:p>
    <w:p w14:paraId="61759EC2" w14:textId="77777777" w:rsidR="00B952BD" w:rsidRDefault="00B952BD" w:rsidP="00B952BD">
      <w:pPr>
        <w:rPr>
          <w:sz w:val="22"/>
          <w:szCs w:val="22"/>
        </w:rPr>
      </w:pPr>
    </w:p>
    <w:p w14:paraId="1ACA65A0" w14:textId="4561E51E" w:rsidR="00490EF8" w:rsidRDefault="00490EF8" w:rsidP="00BF6DE9">
      <w:pPr>
        <w:rPr>
          <w:sz w:val="20"/>
          <w:szCs w:val="20"/>
        </w:rPr>
      </w:pPr>
    </w:p>
    <w:p w14:paraId="0BFD833E" w14:textId="77777777" w:rsidR="00E9527D" w:rsidRPr="001E1386" w:rsidRDefault="00E9527D" w:rsidP="00BF6DE9">
      <w:pPr>
        <w:rPr>
          <w:sz w:val="20"/>
          <w:szCs w:val="20"/>
        </w:rPr>
      </w:pPr>
    </w:p>
    <w:sectPr w:rsidR="00E9527D" w:rsidRPr="001E1386" w:rsidSect="005729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ind w:left="0" w:firstLine="0"/>
      </w:pPr>
      <w:rPr>
        <w:rFonts w:ascii="WP TypographicSymbols" w:hAnsi="WP TypographicSymbols"/>
      </w:rPr>
    </w:lvl>
    <w:lvl w:ilvl="1">
      <w:start w:val="1"/>
      <w:numFmt w:val="none"/>
      <w:suff w:val="nothing"/>
      <w:lvlText w:val="!"/>
      <w:lvlJc w:val="left"/>
      <w:pPr>
        <w:ind w:left="0" w:firstLine="0"/>
      </w:pPr>
      <w:rPr>
        <w:rFonts w:ascii="WP TypographicSymbols" w:hAnsi="WP TypographicSymbols"/>
      </w:rPr>
    </w:lvl>
    <w:lvl w:ilvl="2">
      <w:start w:val="1"/>
      <w:numFmt w:val="none"/>
      <w:suff w:val="nothing"/>
      <w:lvlText w:val="!"/>
      <w:lvlJc w:val="left"/>
      <w:pPr>
        <w:ind w:left="0" w:firstLine="0"/>
      </w:pPr>
      <w:rPr>
        <w:rFonts w:ascii="WP TypographicSymbols" w:hAnsi="WP TypographicSymbols"/>
      </w:rPr>
    </w:lvl>
    <w:lvl w:ilvl="3">
      <w:start w:val="1"/>
      <w:numFmt w:val="none"/>
      <w:suff w:val="nothing"/>
      <w:lvlText w:val="!"/>
      <w:lvlJc w:val="left"/>
      <w:pPr>
        <w:ind w:left="0" w:firstLine="0"/>
      </w:pPr>
      <w:rPr>
        <w:rFonts w:ascii="WP TypographicSymbols" w:hAnsi="WP TypographicSymbols"/>
      </w:rPr>
    </w:lvl>
    <w:lvl w:ilvl="4">
      <w:start w:val="1"/>
      <w:numFmt w:val="none"/>
      <w:suff w:val="nothing"/>
      <w:lvlText w:val="!"/>
      <w:lvlJc w:val="left"/>
      <w:pPr>
        <w:ind w:left="0" w:firstLine="0"/>
      </w:pPr>
      <w:rPr>
        <w:rFonts w:ascii="WP TypographicSymbols" w:hAnsi="WP TypographicSymbols"/>
      </w:rPr>
    </w:lvl>
    <w:lvl w:ilvl="5">
      <w:start w:val="1"/>
      <w:numFmt w:val="none"/>
      <w:suff w:val="nothing"/>
      <w:lvlText w:val="!"/>
      <w:lvlJc w:val="left"/>
      <w:pPr>
        <w:ind w:left="0" w:firstLine="0"/>
      </w:pPr>
      <w:rPr>
        <w:rFonts w:ascii="WP TypographicSymbols" w:hAnsi="WP TypographicSymbols"/>
      </w:rPr>
    </w:lvl>
    <w:lvl w:ilvl="6">
      <w:start w:val="1"/>
      <w:numFmt w:val="none"/>
      <w:suff w:val="nothing"/>
      <w:lvlText w:val="!"/>
      <w:lvlJc w:val="left"/>
      <w:pPr>
        <w:ind w:left="0" w:firstLine="0"/>
      </w:pPr>
      <w:rPr>
        <w:rFonts w:ascii="WP TypographicSymbols" w:hAnsi="WP TypographicSymbols"/>
      </w:rPr>
    </w:lvl>
    <w:lvl w:ilvl="7">
      <w:start w:val="1"/>
      <w:numFmt w:val="none"/>
      <w:suff w:val="nothing"/>
      <w:lvlText w:val="!"/>
      <w:lvlJc w:val="left"/>
      <w:pPr>
        <w:ind w:left="0" w:firstLine="0"/>
      </w:pPr>
      <w:rPr>
        <w:rFonts w:ascii="WP TypographicSymbols" w:hAnsi="WP TypographicSymbols"/>
      </w:rPr>
    </w:lvl>
    <w:lvl w:ilvl="8">
      <w:start w:val="1"/>
      <w:numFmt w:val="lowerRoman"/>
      <w:suff w:val="nothing"/>
      <w:lvlText w:val="%9)"/>
      <w:lvlJc w:val="left"/>
      <w:pPr>
        <w:ind w:left="0" w:firstLine="0"/>
      </w:pPr>
    </w:lvl>
  </w:abstractNum>
  <w:abstractNum w:abstractNumId="1" w15:restartNumberingAfterBreak="0">
    <w:nsid w:val="5C171FB4"/>
    <w:multiLevelType w:val="hybridMultilevel"/>
    <w:tmpl w:val="BCE2A0BC"/>
    <w:lvl w:ilvl="0" w:tplc="1320F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538113">
    <w:abstractNumId w:val="1"/>
  </w:num>
  <w:num w:numId="2" w16cid:durableId="17133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69"/>
    <w:rsid w:val="00020C66"/>
    <w:rsid w:val="000317F0"/>
    <w:rsid w:val="00036039"/>
    <w:rsid w:val="000472B3"/>
    <w:rsid w:val="00053F5F"/>
    <w:rsid w:val="0007075C"/>
    <w:rsid w:val="00070A76"/>
    <w:rsid w:val="00071298"/>
    <w:rsid w:val="00075090"/>
    <w:rsid w:val="00092740"/>
    <w:rsid w:val="000D40DA"/>
    <w:rsid w:val="000F48EA"/>
    <w:rsid w:val="000F753D"/>
    <w:rsid w:val="00101746"/>
    <w:rsid w:val="00110B57"/>
    <w:rsid w:val="00121ABD"/>
    <w:rsid w:val="001239CD"/>
    <w:rsid w:val="001341AB"/>
    <w:rsid w:val="00136167"/>
    <w:rsid w:val="00137A78"/>
    <w:rsid w:val="0015192F"/>
    <w:rsid w:val="001617B4"/>
    <w:rsid w:val="00174B9A"/>
    <w:rsid w:val="00180A82"/>
    <w:rsid w:val="00184731"/>
    <w:rsid w:val="0018537B"/>
    <w:rsid w:val="001A5433"/>
    <w:rsid w:val="001B04EA"/>
    <w:rsid w:val="001B26AE"/>
    <w:rsid w:val="001B6013"/>
    <w:rsid w:val="001C573C"/>
    <w:rsid w:val="001D0769"/>
    <w:rsid w:val="001E0D81"/>
    <w:rsid w:val="001E1386"/>
    <w:rsid w:val="001F32CF"/>
    <w:rsid w:val="001F3705"/>
    <w:rsid w:val="00207670"/>
    <w:rsid w:val="002122A8"/>
    <w:rsid w:val="0021451A"/>
    <w:rsid w:val="00223860"/>
    <w:rsid w:val="0022556F"/>
    <w:rsid w:val="00237393"/>
    <w:rsid w:val="002450B7"/>
    <w:rsid w:val="00246056"/>
    <w:rsid w:val="00251753"/>
    <w:rsid w:val="00260875"/>
    <w:rsid w:val="0026741E"/>
    <w:rsid w:val="002717DB"/>
    <w:rsid w:val="00271A3C"/>
    <w:rsid w:val="00285840"/>
    <w:rsid w:val="00295313"/>
    <w:rsid w:val="00296524"/>
    <w:rsid w:val="002A0624"/>
    <w:rsid w:val="002B40A8"/>
    <w:rsid w:val="002C1DEC"/>
    <w:rsid w:val="002D4645"/>
    <w:rsid w:val="002D5322"/>
    <w:rsid w:val="002F119F"/>
    <w:rsid w:val="00301254"/>
    <w:rsid w:val="003050B0"/>
    <w:rsid w:val="00335DD1"/>
    <w:rsid w:val="0033703F"/>
    <w:rsid w:val="003408F1"/>
    <w:rsid w:val="00345B67"/>
    <w:rsid w:val="003472E2"/>
    <w:rsid w:val="00354FFE"/>
    <w:rsid w:val="00376D4A"/>
    <w:rsid w:val="0038446E"/>
    <w:rsid w:val="003939C1"/>
    <w:rsid w:val="0039558C"/>
    <w:rsid w:val="00397555"/>
    <w:rsid w:val="003B3C0F"/>
    <w:rsid w:val="003B458C"/>
    <w:rsid w:val="003C43C3"/>
    <w:rsid w:val="003C74E1"/>
    <w:rsid w:val="003D23A4"/>
    <w:rsid w:val="003D684E"/>
    <w:rsid w:val="003F35C6"/>
    <w:rsid w:val="003F4011"/>
    <w:rsid w:val="00403F8D"/>
    <w:rsid w:val="00416B0B"/>
    <w:rsid w:val="00416C00"/>
    <w:rsid w:val="00426A07"/>
    <w:rsid w:val="00427122"/>
    <w:rsid w:val="00427A79"/>
    <w:rsid w:val="004304D0"/>
    <w:rsid w:val="0043155E"/>
    <w:rsid w:val="00432E70"/>
    <w:rsid w:val="00434883"/>
    <w:rsid w:val="00442723"/>
    <w:rsid w:val="004736C3"/>
    <w:rsid w:val="004878E3"/>
    <w:rsid w:val="00490EF8"/>
    <w:rsid w:val="00491438"/>
    <w:rsid w:val="00491B04"/>
    <w:rsid w:val="00491B65"/>
    <w:rsid w:val="00495568"/>
    <w:rsid w:val="004B060A"/>
    <w:rsid w:val="004D5BC6"/>
    <w:rsid w:val="00500672"/>
    <w:rsid w:val="00534286"/>
    <w:rsid w:val="0054465A"/>
    <w:rsid w:val="00551581"/>
    <w:rsid w:val="00556D79"/>
    <w:rsid w:val="00560C5F"/>
    <w:rsid w:val="00570797"/>
    <w:rsid w:val="00572955"/>
    <w:rsid w:val="00582A80"/>
    <w:rsid w:val="00587231"/>
    <w:rsid w:val="0059185B"/>
    <w:rsid w:val="00593061"/>
    <w:rsid w:val="00594ACA"/>
    <w:rsid w:val="005B1F12"/>
    <w:rsid w:val="005C534D"/>
    <w:rsid w:val="005D0B9F"/>
    <w:rsid w:val="005D184E"/>
    <w:rsid w:val="005E21BA"/>
    <w:rsid w:val="005E4FAA"/>
    <w:rsid w:val="005E50B7"/>
    <w:rsid w:val="005E7BFA"/>
    <w:rsid w:val="005E7DAE"/>
    <w:rsid w:val="005F4416"/>
    <w:rsid w:val="006109AD"/>
    <w:rsid w:val="00614576"/>
    <w:rsid w:val="00615E06"/>
    <w:rsid w:val="00616087"/>
    <w:rsid w:val="0063050D"/>
    <w:rsid w:val="00651271"/>
    <w:rsid w:val="00653B3A"/>
    <w:rsid w:val="00676B38"/>
    <w:rsid w:val="00681881"/>
    <w:rsid w:val="00681C11"/>
    <w:rsid w:val="006A1AEA"/>
    <w:rsid w:val="006B0F81"/>
    <w:rsid w:val="006B15E8"/>
    <w:rsid w:val="006B61E9"/>
    <w:rsid w:val="006D08C7"/>
    <w:rsid w:val="006D2602"/>
    <w:rsid w:val="006D33FB"/>
    <w:rsid w:val="006D600C"/>
    <w:rsid w:val="006E259E"/>
    <w:rsid w:val="006E5457"/>
    <w:rsid w:val="00721686"/>
    <w:rsid w:val="007217A0"/>
    <w:rsid w:val="00724BC0"/>
    <w:rsid w:val="00727E9D"/>
    <w:rsid w:val="00733F57"/>
    <w:rsid w:val="007435F5"/>
    <w:rsid w:val="0075675E"/>
    <w:rsid w:val="00763D41"/>
    <w:rsid w:val="007742F6"/>
    <w:rsid w:val="00775CD6"/>
    <w:rsid w:val="007802CA"/>
    <w:rsid w:val="007807FA"/>
    <w:rsid w:val="00783BB2"/>
    <w:rsid w:val="007846E6"/>
    <w:rsid w:val="0078653E"/>
    <w:rsid w:val="0078734C"/>
    <w:rsid w:val="0079373B"/>
    <w:rsid w:val="007A2FB4"/>
    <w:rsid w:val="007B0451"/>
    <w:rsid w:val="007B51AF"/>
    <w:rsid w:val="007B52D7"/>
    <w:rsid w:val="007B7787"/>
    <w:rsid w:val="007C25BE"/>
    <w:rsid w:val="007F0291"/>
    <w:rsid w:val="007F177F"/>
    <w:rsid w:val="007F1DA5"/>
    <w:rsid w:val="00805E1C"/>
    <w:rsid w:val="008103BA"/>
    <w:rsid w:val="00810C28"/>
    <w:rsid w:val="008207B4"/>
    <w:rsid w:val="008220EC"/>
    <w:rsid w:val="0083435A"/>
    <w:rsid w:val="008442A4"/>
    <w:rsid w:val="00845FF6"/>
    <w:rsid w:val="008526F7"/>
    <w:rsid w:val="00854EAC"/>
    <w:rsid w:val="0085526F"/>
    <w:rsid w:val="008650DD"/>
    <w:rsid w:val="0087368A"/>
    <w:rsid w:val="00894A00"/>
    <w:rsid w:val="008979AB"/>
    <w:rsid w:val="008A1F33"/>
    <w:rsid w:val="008A491F"/>
    <w:rsid w:val="008B4E21"/>
    <w:rsid w:val="008C18C8"/>
    <w:rsid w:val="008C4B78"/>
    <w:rsid w:val="008D5A8C"/>
    <w:rsid w:val="008D5C93"/>
    <w:rsid w:val="008D5E40"/>
    <w:rsid w:val="008F057B"/>
    <w:rsid w:val="008F3B09"/>
    <w:rsid w:val="008F4C02"/>
    <w:rsid w:val="00902B61"/>
    <w:rsid w:val="00914B49"/>
    <w:rsid w:val="009218A8"/>
    <w:rsid w:val="009239C4"/>
    <w:rsid w:val="009370B4"/>
    <w:rsid w:val="009455A7"/>
    <w:rsid w:val="00952390"/>
    <w:rsid w:val="009527F6"/>
    <w:rsid w:val="00953530"/>
    <w:rsid w:val="00953854"/>
    <w:rsid w:val="009613DD"/>
    <w:rsid w:val="00964F26"/>
    <w:rsid w:val="00974A67"/>
    <w:rsid w:val="009759F3"/>
    <w:rsid w:val="00975C18"/>
    <w:rsid w:val="009776E7"/>
    <w:rsid w:val="00983429"/>
    <w:rsid w:val="00992D57"/>
    <w:rsid w:val="00995942"/>
    <w:rsid w:val="009A411F"/>
    <w:rsid w:val="009C3D29"/>
    <w:rsid w:val="009C4D4A"/>
    <w:rsid w:val="009C596D"/>
    <w:rsid w:val="009D1A3B"/>
    <w:rsid w:val="009D6E84"/>
    <w:rsid w:val="009F4251"/>
    <w:rsid w:val="00A0039D"/>
    <w:rsid w:val="00A00E2B"/>
    <w:rsid w:val="00A0192F"/>
    <w:rsid w:val="00A13E29"/>
    <w:rsid w:val="00A22ABE"/>
    <w:rsid w:val="00A32EE3"/>
    <w:rsid w:val="00A46B67"/>
    <w:rsid w:val="00A471D8"/>
    <w:rsid w:val="00A50FB1"/>
    <w:rsid w:val="00A5198F"/>
    <w:rsid w:val="00A52825"/>
    <w:rsid w:val="00A53CB9"/>
    <w:rsid w:val="00A5423E"/>
    <w:rsid w:val="00A7249B"/>
    <w:rsid w:val="00A72A10"/>
    <w:rsid w:val="00A74A20"/>
    <w:rsid w:val="00A814FA"/>
    <w:rsid w:val="00A94367"/>
    <w:rsid w:val="00AD3B1D"/>
    <w:rsid w:val="00AE29B6"/>
    <w:rsid w:val="00AF5FBF"/>
    <w:rsid w:val="00B121D5"/>
    <w:rsid w:val="00B17906"/>
    <w:rsid w:val="00B265F5"/>
    <w:rsid w:val="00B308AE"/>
    <w:rsid w:val="00B33C15"/>
    <w:rsid w:val="00B35895"/>
    <w:rsid w:val="00B44D07"/>
    <w:rsid w:val="00B74724"/>
    <w:rsid w:val="00B76CC2"/>
    <w:rsid w:val="00B812E0"/>
    <w:rsid w:val="00B85451"/>
    <w:rsid w:val="00B952BD"/>
    <w:rsid w:val="00BA4837"/>
    <w:rsid w:val="00BB079D"/>
    <w:rsid w:val="00BB5E75"/>
    <w:rsid w:val="00BD3D13"/>
    <w:rsid w:val="00BD4EFF"/>
    <w:rsid w:val="00BE5782"/>
    <w:rsid w:val="00BE78AA"/>
    <w:rsid w:val="00BF5B40"/>
    <w:rsid w:val="00BF6DE9"/>
    <w:rsid w:val="00BF7DD4"/>
    <w:rsid w:val="00C06457"/>
    <w:rsid w:val="00C06E49"/>
    <w:rsid w:val="00C176CC"/>
    <w:rsid w:val="00C20445"/>
    <w:rsid w:val="00C31BD6"/>
    <w:rsid w:val="00C37C72"/>
    <w:rsid w:val="00C608D6"/>
    <w:rsid w:val="00C71900"/>
    <w:rsid w:val="00C75FF9"/>
    <w:rsid w:val="00C870C0"/>
    <w:rsid w:val="00C92469"/>
    <w:rsid w:val="00CA07FD"/>
    <w:rsid w:val="00CB0758"/>
    <w:rsid w:val="00CB5D3E"/>
    <w:rsid w:val="00CC61E4"/>
    <w:rsid w:val="00CC71D8"/>
    <w:rsid w:val="00CF3BD8"/>
    <w:rsid w:val="00CF5F9F"/>
    <w:rsid w:val="00D05BBF"/>
    <w:rsid w:val="00D20749"/>
    <w:rsid w:val="00D25586"/>
    <w:rsid w:val="00D30E2A"/>
    <w:rsid w:val="00D361DC"/>
    <w:rsid w:val="00D42992"/>
    <w:rsid w:val="00D458D4"/>
    <w:rsid w:val="00D4690F"/>
    <w:rsid w:val="00D54B80"/>
    <w:rsid w:val="00D56F60"/>
    <w:rsid w:val="00D64764"/>
    <w:rsid w:val="00D72236"/>
    <w:rsid w:val="00D72E37"/>
    <w:rsid w:val="00D73C0A"/>
    <w:rsid w:val="00D73DC9"/>
    <w:rsid w:val="00D74A6D"/>
    <w:rsid w:val="00D81633"/>
    <w:rsid w:val="00D82DE2"/>
    <w:rsid w:val="00DA2681"/>
    <w:rsid w:val="00DA496A"/>
    <w:rsid w:val="00DB5E47"/>
    <w:rsid w:val="00DC1089"/>
    <w:rsid w:val="00DC3C36"/>
    <w:rsid w:val="00DC4D72"/>
    <w:rsid w:val="00DD598F"/>
    <w:rsid w:val="00DD7115"/>
    <w:rsid w:val="00DF0CBB"/>
    <w:rsid w:val="00DF6223"/>
    <w:rsid w:val="00E045AC"/>
    <w:rsid w:val="00E0689D"/>
    <w:rsid w:val="00E079B9"/>
    <w:rsid w:val="00E1384A"/>
    <w:rsid w:val="00E26EDF"/>
    <w:rsid w:val="00E32683"/>
    <w:rsid w:val="00E45CA5"/>
    <w:rsid w:val="00E5309B"/>
    <w:rsid w:val="00E53295"/>
    <w:rsid w:val="00E6505D"/>
    <w:rsid w:val="00E73C3C"/>
    <w:rsid w:val="00E83251"/>
    <w:rsid w:val="00E87D70"/>
    <w:rsid w:val="00E91DCF"/>
    <w:rsid w:val="00E9527D"/>
    <w:rsid w:val="00E966B4"/>
    <w:rsid w:val="00EA6902"/>
    <w:rsid w:val="00EB1A08"/>
    <w:rsid w:val="00EB6EC5"/>
    <w:rsid w:val="00EC7D39"/>
    <w:rsid w:val="00ED071D"/>
    <w:rsid w:val="00ED0942"/>
    <w:rsid w:val="00EF5566"/>
    <w:rsid w:val="00F22C57"/>
    <w:rsid w:val="00F24E6D"/>
    <w:rsid w:val="00F26540"/>
    <w:rsid w:val="00F355EF"/>
    <w:rsid w:val="00F432DE"/>
    <w:rsid w:val="00F47293"/>
    <w:rsid w:val="00F47D83"/>
    <w:rsid w:val="00F5037B"/>
    <w:rsid w:val="00F66139"/>
    <w:rsid w:val="00F769C0"/>
    <w:rsid w:val="00F836C4"/>
    <w:rsid w:val="00F844F4"/>
    <w:rsid w:val="00F875CD"/>
    <w:rsid w:val="00FA1B98"/>
    <w:rsid w:val="00FB0367"/>
    <w:rsid w:val="00FC7B9A"/>
    <w:rsid w:val="00FD227F"/>
    <w:rsid w:val="00FD4A8C"/>
    <w:rsid w:val="00FF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8ED36"/>
  <w15:chartTrackingRefBased/>
  <w15:docId w15:val="{6BF7E6EA-3B2B-4808-912F-A0025889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3C3C"/>
    <w:rPr>
      <w:rFonts w:ascii="Tahoma" w:hAnsi="Tahoma" w:cs="Tahoma"/>
      <w:sz w:val="16"/>
      <w:szCs w:val="16"/>
    </w:rPr>
  </w:style>
  <w:style w:type="paragraph" w:styleId="ListParagraph">
    <w:name w:val="List Paragraph"/>
    <w:basedOn w:val="Normal"/>
    <w:uiPriority w:val="34"/>
    <w:qFormat/>
    <w:rsid w:val="0079373B"/>
    <w:pPr>
      <w:ind w:left="720"/>
    </w:pPr>
  </w:style>
  <w:style w:type="character" w:styleId="Hyperlink">
    <w:name w:val="Hyperlink"/>
    <w:basedOn w:val="DefaultParagraphFont"/>
    <w:rsid w:val="0021451A"/>
    <w:rPr>
      <w:color w:val="0563C1" w:themeColor="hyperlink"/>
      <w:u w:val="single"/>
    </w:rPr>
  </w:style>
  <w:style w:type="table" w:styleId="TableGrid">
    <w:name w:val="Table Grid"/>
    <w:basedOn w:val="TableNormal"/>
    <w:uiPriority w:val="39"/>
    <w:rsid w:val="006B61E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B61E9"/>
    <w:rPr>
      <w:rFonts w:ascii="Tahoma" w:hAnsi="Tahoma" w:cs="Tahoma"/>
      <w:sz w:val="16"/>
      <w:szCs w:val="16"/>
    </w:rPr>
  </w:style>
  <w:style w:type="character" w:styleId="UnresolvedMention">
    <w:name w:val="Unresolved Mention"/>
    <w:basedOn w:val="DefaultParagraphFont"/>
    <w:uiPriority w:val="99"/>
    <w:semiHidden/>
    <w:unhideWhenUsed/>
    <w:rsid w:val="00C3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ler.towles@msstate.edu" TargetMode="External"/><Relationship Id="rId3" Type="http://schemas.openxmlformats.org/officeDocument/2006/relationships/styles" Target="styles.xml"/><Relationship Id="rId7" Type="http://schemas.openxmlformats.org/officeDocument/2006/relationships/hyperlink" Target="mailto:wdc165@msstat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2D74-936B-4911-90D7-02C7B2E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Cotton Incorporated Core Project</vt:lpstr>
    </vt:vector>
  </TitlesOfParts>
  <Company>LSU AgCenter</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Incorporated Core Project</dc:title>
  <dc:subject/>
  <dc:creator>Eugene Burris</dc:creator>
  <cp:keywords/>
  <dc:description/>
  <cp:lastModifiedBy>L. Jason Krutz</cp:lastModifiedBy>
  <cp:revision>2</cp:revision>
  <cp:lastPrinted>2025-01-24T15:59:00Z</cp:lastPrinted>
  <dcterms:created xsi:type="dcterms:W3CDTF">2025-02-10T21:26:00Z</dcterms:created>
  <dcterms:modified xsi:type="dcterms:W3CDTF">2025-02-10T21:26:00Z</dcterms:modified>
</cp:coreProperties>
</file>